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3B9001" w14:textId="79216E3E" w:rsidR="00A80869" w:rsidRPr="00826101" w:rsidRDefault="00A80869" w:rsidP="00A80869">
      <w:pPr>
        <w:tabs>
          <w:tab w:val="center" w:pos="4536"/>
          <w:tab w:val="right" w:pos="7938"/>
          <w:tab w:val="right" w:pos="9639"/>
        </w:tabs>
        <w:ind w:right="2"/>
        <w:rPr>
          <w:rFonts w:ascii="Arial" w:hAnsi="Arial" w:cs="Arial"/>
          <w:b/>
          <w:bCs/>
          <w:sz w:val="28"/>
          <w:lang w:val="en-US"/>
        </w:rPr>
      </w:pPr>
      <w:bookmarkStart w:id="0" w:name="_Hlk126856375"/>
      <w:bookmarkEnd w:id="0"/>
      <w:r w:rsidRPr="00A80D3B">
        <w:rPr>
          <w:rFonts w:ascii="Arial" w:hAnsi="Arial" w:cs="Arial"/>
          <w:b/>
          <w:bCs/>
          <w:sz w:val="28"/>
        </w:rPr>
        <w:t>3GPP TSG RAN WG1 #1</w:t>
      </w:r>
      <w:r w:rsidRPr="00365CF4">
        <w:rPr>
          <w:rFonts w:ascii="Arial" w:hAnsi="Arial" w:cs="Arial"/>
          <w:b/>
          <w:bCs/>
          <w:sz w:val="28"/>
        </w:rPr>
        <w:t>1</w:t>
      </w:r>
      <w:r w:rsidR="008256ED">
        <w:rPr>
          <w:rFonts w:ascii="Arial" w:hAnsi="Arial" w:cs="Arial"/>
          <w:b/>
          <w:bCs/>
          <w:sz w:val="28"/>
        </w:rPr>
        <w:t>3</w:t>
      </w:r>
      <w:r w:rsidRPr="00365CF4">
        <w:rPr>
          <w:rFonts w:ascii="Arial" w:hAnsi="Arial" w:cs="Arial"/>
          <w:b/>
          <w:bCs/>
          <w:sz w:val="28"/>
        </w:rPr>
        <w:tab/>
      </w:r>
      <w:r w:rsidR="00ED7E19">
        <w:rPr>
          <w:rFonts w:ascii="Arial" w:hAnsi="Arial" w:cs="Arial"/>
          <w:b/>
          <w:bCs/>
          <w:sz w:val="28"/>
        </w:rPr>
        <w:t xml:space="preserve">                  </w:t>
      </w:r>
      <w:r w:rsidR="0039591D">
        <w:rPr>
          <w:rFonts w:ascii="Arial" w:hAnsi="Arial" w:cs="Arial"/>
          <w:b/>
          <w:bCs/>
          <w:sz w:val="28"/>
        </w:rPr>
        <w:t xml:space="preserve">                      </w:t>
      </w:r>
      <w:r w:rsidR="00ED7E19">
        <w:rPr>
          <w:rFonts w:ascii="Arial" w:hAnsi="Arial" w:cs="Arial"/>
          <w:b/>
          <w:bCs/>
          <w:sz w:val="28"/>
        </w:rPr>
        <w:t xml:space="preserve">         </w:t>
      </w:r>
      <w:r w:rsidR="008256ED">
        <w:rPr>
          <w:rFonts w:ascii="Arial" w:hAnsi="Arial" w:cs="Arial"/>
          <w:b/>
          <w:bCs/>
          <w:sz w:val="28"/>
        </w:rPr>
        <w:t xml:space="preserve">          </w:t>
      </w:r>
      <w:r w:rsidRPr="00A80D3B">
        <w:rPr>
          <w:rFonts w:ascii="Arial" w:hAnsi="Arial" w:cs="Arial"/>
          <w:b/>
          <w:bCs/>
          <w:sz w:val="28"/>
        </w:rPr>
        <w:t>R1-</w:t>
      </w:r>
      <w:r w:rsidR="00826101" w:rsidRPr="00826101">
        <w:rPr>
          <w:rFonts w:ascii="Arial" w:hAnsi="Arial" w:cs="Arial"/>
          <w:b/>
          <w:bCs/>
          <w:sz w:val="28"/>
        </w:rPr>
        <w:t>230</w:t>
      </w:r>
      <w:r w:rsidR="00AD15A3">
        <w:rPr>
          <w:rFonts w:ascii="Arial" w:hAnsi="Arial" w:cs="Arial"/>
          <w:b/>
          <w:bCs/>
          <w:sz w:val="28"/>
        </w:rPr>
        <w:t>4901</w:t>
      </w:r>
    </w:p>
    <w:p w14:paraId="0ECD160F" w14:textId="77777777" w:rsidR="008256ED" w:rsidRPr="008256ED" w:rsidRDefault="008256ED" w:rsidP="008256ED">
      <w:pPr>
        <w:tabs>
          <w:tab w:val="center" w:pos="4536"/>
          <w:tab w:val="right" w:pos="9072"/>
        </w:tabs>
        <w:overflowPunct/>
        <w:autoSpaceDE/>
        <w:autoSpaceDN/>
        <w:adjustRightInd/>
        <w:spacing w:before="0" w:after="0" w:line="240" w:lineRule="auto"/>
        <w:jc w:val="left"/>
        <w:textAlignment w:val="auto"/>
        <w:rPr>
          <w:rFonts w:ascii="Arial" w:eastAsia="MS Mincho" w:hAnsi="Arial" w:cs="Arial"/>
          <w:b/>
          <w:bCs/>
          <w:sz w:val="28"/>
          <w:szCs w:val="24"/>
          <w:lang w:eastAsia="ja-JP"/>
        </w:rPr>
      </w:pPr>
      <w:r w:rsidRPr="008256ED">
        <w:rPr>
          <w:rFonts w:ascii="Arial" w:eastAsia="MS Mincho" w:hAnsi="Arial" w:cs="Arial"/>
          <w:b/>
          <w:bCs/>
          <w:sz w:val="28"/>
          <w:szCs w:val="24"/>
          <w:lang w:eastAsia="ja-JP"/>
        </w:rPr>
        <w:t>Incheon, Korea, May 22</w:t>
      </w:r>
      <w:r w:rsidRPr="008256ED">
        <w:rPr>
          <w:rFonts w:ascii="Arial" w:eastAsia="MS Mincho" w:hAnsi="Arial" w:cs="Arial"/>
          <w:b/>
          <w:bCs/>
          <w:sz w:val="28"/>
          <w:szCs w:val="24"/>
          <w:vertAlign w:val="superscript"/>
          <w:lang w:eastAsia="ja-JP"/>
        </w:rPr>
        <w:t>nd</w:t>
      </w:r>
      <w:r w:rsidRPr="008256ED">
        <w:rPr>
          <w:rFonts w:ascii="Arial" w:eastAsia="MS Mincho" w:hAnsi="Arial" w:cs="Arial"/>
          <w:b/>
          <w:bCs/>
          <w:sz w:val="28"/>
          <w:szCs w:val="24"/>
          <w:lang w:eastAsia="ja-JP"/>
        </w:rPr>
        <w:t xml:space="preserve"> – May 26</w:t>
      </w:r>
      <w:r w:rsidRPr="008256ED">
        <w:rPr>
          <w:rFonts w:ascii="Arial" w:eastAsia="MS Mincho" w:hAnsi="Arial" w:cs="Arial"/>
          <w:b/>
          <w:bCs/>
          <w:sz w:val="28"/>
          <w:szCs w:val="24"/>
          <w:vertAlign w:val="superscript"/>
          <w:lang w:eastAsia="ja-JP"/>
        </w:rPr>
        <w:t>th</w:t>
      </w:r>
      <w:r w:rsidRPr="008256ED">
        <w:rPr>
          <w:rFonts w:ascii="Arial" w:eastAsia="MS Mincho" w:hAnsi="Arial" w:cs="Arial"/>
          <w:b/>
          <w:bCs/>
          <w:sz w:val="28"/>
          <w:szCs w:val="24"/>
          <w:lang w:eastAsia="ja-JP"/>
        </w:rPr>
        <w:t>, 2023</w:t>
      </w:r>
    </w:p>
    <w:p w14:paraId="29BB7E43" w14:textId="77777777" w:rsidR="00C86563" w:rsidRPr="008256ED" w:rsidRDefault="00C86563" w:rsidP="0065666C">
      <w:pPr>
        <w:spacing w:before="0" w:after="0" w:line="300" w:lineRule="auto"/>
        <w:ind w:left="1990" w:hanging="1990"/>
        <w:jc w:val="left"/>
        <w:rPr>
          <w:rFonts w:ascii="Arial" w:eastAsia="宋体" w:hAnsi="Arial" w:cs="Arial"/>
          <w:b/>
          <w:sz w:val="22"/>
          <w:szCs w:val="22"/>
          <w:lang w:eastAsia="en-US"/>
        </w:rPr>
      </w:pPr>
    </w:p>
    <w:p w14:paraId="334925BC" w14:textId="200B9D15" w:rsidR="00517AEA" w:rsidRPr="007F0C29" w:rsidRDefault="00A2099C" w:rsidP="0065666C">
      <w:pPr>
        <w:spacing w:before="0" w:after="0" w:line="300" w:lineRule="auto"/>
        <w:ind w:left="1990" w:hanging="1990"/>
        <w:jc w:val="left"/>
        <w:rPr>
          <w:rFonts w:ascii="Arial" w:eastAsia="宋体" w:hAnsi="Arial" w:cs="Arial"/>
          <w:b/>
          <w:sz w:val="24"/>
          <w:szCs w:val="24"/>
          <w:lang w:val="en-US" w:eastAsia="en-US"/>
        </w:rPr>
      </w:pPr>
      <w:r w:rsidRPr="007F0C29">
        <w:rPr>
          <w:rFonts w:ascii="Arial" w:eastAsia="宋体" w:hAnsi="Arial" w:cs="Arial"/>
          <w:b/>
          <w:sz w:val="24"/>
          <w:szCs w:val="24"/>
          <w:lang w:val="en-US" w:eastAsia="en-US"/>
        </w:rPr>
        <w:t>Agenda item:</w:t>
      </w:r>
      <w:r w:rsidRPr="007F0C29">
        <w:rPr>
          <w:rFonts w:ascii="Arial" w:eastAsia="宋体" w:hAnsi="Arial" w:cs="Arial"/>
          <w:b/>
          <w:sz w:val="24"/>
          <w:szCs w:val="24"/>
          <w:lang w:val="en-US" w:eastAsia="en-US"/>
        </w:rPr>
        <w:tab/>
        <w:t>9.3.3</w:t>
      </w:r>
    </w:p>
    <w:p w14:paraId="18395FC3" w14:textId="651D67CC" w:rsidR="00517AEA" w:rsidRPr="007F0C29" w:rsidRDefault="005C5C10" w:rsidP="0065666C">
      <w:pPr>
        <w:spacing w:before="0" w:after="0" w:line="300" w:lineRule="auto"/>
        <w:ind w:left="1990" w:hanging="1990"/>
        <w:jc w:val="left"/>
        <w:rPr>
          <w:rFonts w:ascii="Arial" w:eastAsia="宋体" w:hAnsi="Arial" w:cs="Arial"/>
          <w:b/>
          <w:sz w:val="24"/>
          <w:szCs w:val="24"/>
          <w:lang w:val="en-US" w:eastAsia="en-US"/>
        </w:rPr>
      </w:pPr>
      <w:r w:rsidRPr="007F0C29">
        <w:rPr>
          <w:rFonts w:ascii="Arial" w:eastAsia="宋体" w:hAnsi="Arial" w:cs="Arial"/>
          <w:b/>
          <w:sz w:val="24"/>
          <w:szCs w:val="24"/>
          <w:lang w:val="en-US" w:eastAsia="en-US"/>
        </w:rPr>
        <w:t>Source:</w:t>
      </w:r>
      <w:r w:rsidRPr="007F0C29">
        <w:rPr>
          <w:rFonts w:ascii="Arial" w:eastAsia="宋体" w:hAnsi="Arial" w:cs="Arial"/>
          <w:b/>
          <w:sz w:val="24"/>
          <w:szCs w:val="24"/>
          <w:lang w:val="en-US" w:eastAsia="en-US"/>
        </w:rPr>
        <w:tab/>
      </w:r>
      <w:r w:rsidR="00517AEA" w:rsidRPr="007F0C29">
        <w:rPr>
          <w:rFonts w:ascii="Arial" w:eastAsia="宋体" w:hAnsi="Arial" w:cs="Arial"/>
          <w:b/>
          <w:sz w:val="24"/>
          <w:szCs w:val="24"/>
          <w:lang w:val="en-US" w:eastAsia="en-US"/>
        </w:rPr>
        <w:t>Xiaomi</w:t>
      </w:r>
    </w:p>
    <w:p w14:paraId="6C1B73BC" w14:textId="115F27E0" w:rsidR="00517AEA" w:rsidRPr="007F0C29" w:rsidRDefault="00517AEA" w:rsidP="0065666C">
      <w:pPr>
        <w:spacing w:before="0" w:after="0" w:line="300" w:lineRule="auto"/>
        <w:ind w:left="1990" w:hanging="1990"/>
        <w:jc w:val="left"/>
        <w:rPr>
          <w:rFonts w:ascii="Arial" w:eastAsia="宋体" w:hAnsi="Arial" w:cs="Arial"/>
          <w:b/>
          <w:sz w:val="24"/>
          <w:szCs w:val="24"/>
          <w:lang w:val="en-US" w:eastAsia="en-US"/>
        </w:rPr>
      </w:pPr>
      <w:r w:rsidRPr="007F0C29">
        <w:rPr>
          <w:rFonts w:ascii="Arial" w:eastAsia="宋体" w:hAnsi="Arial" w:cs="Arial"/>
          <w:b/>
          <w:sz w:val="24"/>
          <w:szCs w:val="24"/>
          <w:lang w:val="en-US" w:eastAsia="en-US"/>
        </w:rPr>
        <w:t>Title:</w:t>
      </w:r>
      <w:r w:rsidRPr="007F0C29">
        <w:rPr>
          <w:rFonts w:ascii="Arial" w:eastAsia="宋体" w:hAnsi="Arial" w:cs="Arial"/>
          <w:b/>
          <w:sz w:val="24"/>
          <w:szCs w:val="24"/>
          <w:lang w:val="en-US" w:eastAsia="en-US"/>
        </w:rPr>
        <w:tab/>
      </w:r>
      <w:r w:rsidR="00135BA3" w:rsidRPr="007F0C29">
        <w:rPr>
          <w:rFonts w:ascii="Arial" w:eastAsia="宋体" w:hAnsi="Arial" w:cs="Arial"/>
          <w:b/>
          <w:sz w:val="24"/>
          <w:szCs w:val="24"/>
          <w:lang w:val="en-US" w:eastAsia="en-US"/>
        </w:rPr>
        <w:t>Discussion on potential enhancements on dynamic</w:t>
      </w:r>
      <w:r w:rsidR="00A3378E" w:rsidRPr="007F0C29">
        <w:rPr>
          <w:rFonts w:ascii="Arial" w:eastAsia="宋体" w:hAnsi="Arial" w:cs="Arial"/>
          <w:b/>
          <w:sz w:val="24"/>
          <w:szCs w:val="24"/>
          <w:lang w:val="en-US" w:eastAsia="en-US"/>
        </w:rPr>
        <w:t>/flexible</w:t>
      </w:r>
      <w:r w:rsidR="00135BA3" w:rsidRPr="007F0C29">
        <w:rPr>
          <w:rFonts w:ascii="Arial" w:eastAsia="宋体" w:hAnsi="Arial" w:cs="Arial"/>
          <w:b/>
          <w:sz w:val="24"/>
          <w:szCs w:val="24"/>
          <w:lang w:val="en-US" w:eastAsia="en-US"/>
        </w:rPr>
        <w:t xml:space="preserve"> TDD</w:t>
      </w:r>
    </w:p>
    <w:p w14:paraId="7433E077" w14:textId="77777777" w:rsidR="00517AEA" w:rsidRPr="007F0C29" w:rsidRDefault="00517AEA" w:rsidP="0065666C">
      <w:pPr>
        <w:pBdr>
          <w:bottom w:val="single" w:sz="12" w:space="1" w:color="auto"/>
        </w:pBdr>
        <w:spacing w:before="0" w:after="0" w:line="300" w:lineRule="auto"/>
        <w:ind w:left="1990" w:hanging="1990"/>
        <w:jc w:val="left"/>
        <w:rPr>
          <w:rFonts w:ascii="Arial" w:eastAsia="宋体" w:hAnsi="Arial" w:cs="Arial"/>
          <w:b/>
          <w:sz w:val="24"/>
          <w:szCs w:val="24"/>
          <w:lang w:val="en-US" w:eastAsia="en-US"/>
        </w:rPr>
      </w:pPr>
      <w:r w:rsidRPr="007F0C29">
        <w:rPr>
          <w:rFonts w:ascii="Arial" w:eastAsia="宋体" w:hAnsi="Arial" w:cs="Arial"/>
          <w:b/>
          <w:sz w:val="24"/>
          <w:szCs w:val="24"/>
          <w:lang w:val="en-US" w:eastAsia="en-US"/>
        </w:rPr>
        <w:t>Document for:</w:t>
      </w:r>
      <w:bookmarkStart w:id="1" w:name="DocumentFor"/>
      <w:bookmarkEnd w:id="1"/>
      <w:r w:rsidRPr="007F0C29">
        <w:rPr>
          <w:rFonts w:ascii="Arial" w:eastAsia="宋体" w:hAnsi="Arial" w:cs="Arial"/>
          <w:b/>
          <w:sz w:val="24"/>
          <w:szCs w:val="24"/>
          <w:lang w:val="en-US" w:eastAsia="en-US"/>
        </w:rPr>
        <w:tab/>
        <w:t>Discussion</w:t>
      </w:r>
    </w:p>
    <w:p w14:paraId="110AF7BA" w14:textId="4643A9C9" w:rsidR="006B0612" w:rsidRPr="00E0519E" w:rsidRDefault="00517AEA" w:rsidP="00292ED6">
      <w:pPr>
        <w:pStyle w:val="1"/>
        <w:rPr>
          <w:b/>
          <w:sz w:val="32"/>
          <w:szCs w:val="32"/>
        </w:rPr>
      </w:pPr>
      <w:r w:rsidRPr="00E0519E">
        <w:rPr>
          <w:b/>
          <w:sz w:val="32"/>
          <w:szCs w:val="32"/>
        </w:rPr>
        <w:t>Introduction</w:t>
      </w:r>
    </w:p>
    <w:p w14:paraId="4E96B9DC" w14:textId="4CFD9E23" w:rsidR="00BB1537" w:rsidRPr="00223D17" w:rsidRDefault="00BB1537" w:rsidP="0087141F">
      <w:pPr>
        <w:rPr>
          <w:rFonts w:eastAsia="宋体"/>
          <w:sz w:val="21"/>
          <w:szCs w:val="21"/>
          <w:lang w:eastAsia="zh-CN"/>
        </w:rPr>
      </w:pPr>
      <w:bookmarkStart w:id="2" w:name="_Hlk131423587"/>
      <w:r w:rsidRPr="00223D17">
        <w:rPr>
          <w:rFonts w:eastAsia="宋体"/>
          <w:sz w:val="21"/>
          <w:szCs w:val="21"/>
          <w:lang w:eastAsia="zh-CN"/>
        </w:rPr>
        <w:t>In RAN</w:t>
      </w:r>
      <w:r w:rsidR="00A6434C" w:rsidRPr="00223D17">
        <w:rPr>
          <w:rFonts w:eastAsia="宋体"/>
          <w:sz w:val="21"/>
          <w:szCs w:val="21"/>
          <w:lang w:eastAsia="zh-CN"/>
        </w:rPr>
        <w:t>1#</w:t>
      </w:r>
      <w:r w:rsidR="000E6291" w:rsidRPr="00223D17">
        <w:rPr>
          <w:rFonts w:eastAsia="宋体"/>
          <w:sz w:val="21"/>
          <w:szCs w:val="21"/>
          <w:lang w:eastAsia="zh-CN"/>
        </w:rPr>
        <w:t>1</w:t>
      </w:r>
      <w:r w:rsidR="00634C92" w:rsidRPr="00223D17">
        <w:rPr>
          <w:rFonts w:eastAsia="宋体"/>
          <w:sz w:val="21"/>
          <w:szCs w:val="21"/>
          <w:lang w:eastAsia="zh-CN"/>
        </w:rPr>
        <w:t>1</w:t>
      </w:r>
      <w:r w:rsidR="00365CF4">
        <w:rPr>
          <w:rFonts w:eastAsia="宋体"/>
          <w:sz w:val="21"/>
          <w:szCs w:val="21"/>
          <w:lang w:eastAsia="zh-CN"/>
        </w:rPr>
        <w:t>2</w:t>
      </w:r>
      <w:r w:rsidR="00D57659">
        <w:rPr>
          <w:rFonts w:eastAsia="宋体"/>
          <w:sz w:val="21"/>
          <w:szCs w:val="21"/>
          <w:lang w:eastAsia="zh-CN"/>
        </w:rPr>
        <w:t>bis-e</w:t>
      </w:r>
      <w:r w:rsidR="00634C92" w:rsidRPr="00223D17">
        <w:rPr>
          <w:rFonts w:eastAsia="宋体"/>
          <w:sz w:val="21"/>
          <w:szCs w:val="21"/>
          <w:lang w:eastAsia="zh-CN"/>
        </w:rPr>
        <w:t xml:space="preserve"> meeting</w:t>
      </w:r>
      <w:r w:rsidR="0025299C" w:rsidRPr="00223D17">
        <w:rPr>
          <w:rFonts w:eastAsia="宋体"/>
          <w:sz w:val="21"/>
          <w:szCs w:val="21"/>
          <w:lang w:eastAsia="zh-CN"/>
        </w:rPr>
        <w:t xml:space="preserve"> </w:t>
      </w:r>
      <w:r w:rsidR="006D49B1" w:rsidRPr="00223D17">
        <w:rPr>
          <w:rFonts w:eastAsia="宋体"/>
          <w:sz w:val="21"/>
          <w:szCs w:val="21"/>
          <w:lang w:eastAsia="zh-CN"/>
        </w:rPr>
        <w:fldChar w:fldCharType="begin"/>
      </w:r>
      <w:r w:rsidR="006D49B1" w:rsidRPr="00223D17">
        <w:rPr>
          <w:rFonts w:eastAsia="宋体"/>
          <w:sz w:val="21"/>
          <w:szCs w:val="21"/>
          <w:lang w:eastAsia="zh-CN"/>
        </w:rPr>
        <w:instrText xml:space="preserve"> REF _Ref127449734 \r \h </w:instrText>
      </w:r>
      <w:r w:rsidR="00223D17" w:rsidRPr="00223D17">
        <w:rPr>
          <w:rFonts w:eastAsia="宋体"/>
          <w:sz w:val="21"/>
          <w:szCs w:val="21"/>
          <w:lang w:eastAsia="zh-CN"/>
        </w:rPr>
        <w:instrText xml:space="preserve"> \* MERGEFORMAT </w:instrText>
      </w:r>
      <w:r w:rsidR="006D49B1" w:rsidRPr="00223D17">
        <w:rPr>
          <w:rFonts w:eastAsia="宋体"/>
          <w:sz w:val="21"/>
          <w:szCs w:val="21"/>
          <w:lang w:eastAsia="zh-CN"/>
        </w:rPr>
      </w:r>
      <w:r w:rsidR="006D49B1" w:rsidRPr="00223D17">
        <w:rPr>
          <w:rFonts w:eastAsia="宋体"/>
          <w:sz w:val="21"/>
          <w:szCs w:val="21"/>
          <w:lang w:eastAsia="zh-CN"/>
        </w:rPr>
        <w:fldChar w:fldCharType="separate"/>
      </w:r>
      <w:r w:rsidR="008F25AA">
        <w:rPr>
          <w:rFonts w:eastAsia="宋体"/>
          <w:sz w:val="21"/>
          <w:szCs w:val="21"/>
          <w:lang w:eastAsia="zh-CN"/>
        </w:rPr>
        <w:t>[1]</w:t>
      </w:r>
      <w:r w:rsidR="006D49B1" w:rsidRPr="00223D17">
        <w:rPr>
          <w:rFonts w:eastAsia="宋体"/>
          <w:sz w:val="21"/>
          <w:szCs w:val="21"/>
          <w:lang w:eastAsia="zh-CN"/>
        </w:rPr>
        <w:fldChar w:fldCharType="end"/>
      </w:r>
      <w:r w:rsidR="0087141F" w:rsidRPr="00223D17">
        <w:rPr>
          <w:rFonts w:eastAsia="宋体"/>
          <w:sz w:val="21"/>
          <w:szCs w:val="21"/>
          <w:lang w:eastAsia="zh-CN"/>
        </w:rPr>
        <w:t xml:space="preserve">, </w:t>
      </w:r>
      <w:r w:rsidR="000E6291" w:rsidRPr="00223D17">
        <w:rPr>
          <w:rFonts w:eastAsia="宋体"/>
          <w:sz w:val="21"/>
          <w:szCs w:val="21"/>
          <w:lang w:eastAsia="zh-CN"/>
        </w:rPr>
        <w:t xml:space="preserve">the following agreements were </w:t>
      </w:r>
      <w:r w:rsidR="000E2372" w:rsidRPr="00223D17">
        <w:rPr>
          <w:rFonts w:eastAsia="宋体"/>
          <w:sz w:val="21"/>
          <w:szCs w:val="21"/>
          <w:lang w:eastAsia="zh-CN"/>
        </w:rPr>
        <w:t xml:space="preserve">achieved for </w:t>
      </w:r>
      <w:r w:rsidR="000E6291" w:rsidRPr="00223D17">
        <w:rPr>
          <w:rFonts w:eastAsia="宋体"/>
          <w:sz w:val="21"/>
          <w:szCs w:val="21"/>
          <w:lang w:eastAsia="zh-CN"/>
        </w:rPr>
        <w:t>dynamic TDD</w:t>
      </w:r>
      <w:r w:rsidR="00FB63C4" w:rsidRPr="00223D17">
        <w:rPr>
          <w:rFonts w:eastAsia="宋体"/>
          <w:sz w:val="21"/>
          <w:szCs w:val="21"/>
          <w:lang w:eastAsia="zh-CN"/>
        </w:rPr>
        <w:t>:</w:t>
      </w:r>
    </w:p>
    <w:tbl>
      <w:tblPr>
        <w:tblStyle w:val="af"/>
        <w:tblW w:w="5000" w:type="pct"/>
        <w:tblLook w:val="04A0" w:firstRow="1" w:lastRow="0" w:firstColumn="1" w:lastColumn="0" w:noHBand="0" w:noVBand="1"/>
      </w:tblPr>
      <w:tblGrid>
        <w:gridCol w:w="9962"/>
      </w:tblGrid>
      <w:tr w:rsidR="0010436B" w:rsidRPr="00223D17" w14:paraId="6E9D1CE0" w14:textId="77777777" w:rsidTr="00284061">
        <w:trPr>
          <w:trHeight w:val="2684"/>
        </w:trPr>
        <w:tc>
          <w:tcPr>
            <w:tcW w:w="5000" w:type="pct"/>
          </w:tcPr>
          <w:bookmarkEnd w:id="2"/>
          <w:p w14:paraId="1A974D66" w14:textId="77777777" w:rsidR="00D57659" w:rsidRPr="00DF5DE8" w:rsidRDefault="00D57659" w:rsidP="00D57659">
            <w:pPr>
              <w:overflowPunct/>
              <w:autoSpaceDE/>
              <w:autoSpaceDN/>
              <w:adjustRightInd/>
              <w:spacing w:before="0" w:after="0" w:line="240" w:lineRule="auto"/>
              <w:jc w:val="left"/>
              <w:textAlignment w:val="auto"/>
              <w:rPr>
                <w:rFonts w:eastAsia="Batang"/>
                <w:b/>
                <w:sz w:val="21"/>
                <w:szCs w:val="21"/>
                <w:highlight w:val="green"/>
                <w:lang w:val="en-US" w:eastAsia="ko-KR"/>
              </w:rPr>
            </w:pPr>
            <w:r w:rsidRPr="00DF5DE8">
              <w:rPr>
                <w:rFonts w:eastAsia="Batang"/>
                <w:b/>
                <w:sz w:val="21"/>
                <w:szCs w:val="21"/>
                <w:highlight w:val="green"/>
                <w:lang w:val="en-US" w:eastAsia="ko-KR"/>
              </w:rPr>
              <w:t>Agreement</w:t>
            </w:r>
          </w:p>
          <w:p w14:paraId="39810D35" w14:textId="77777777" w:rsidR="00D57659" w:rsidRPr="00DF5DE8" w:rsidRDefault="00D57659" w:rsidP="00D57659">
            <w:pPr>
              <w:overflowPunct/>
              <w:autoSpaceDE/>
              <w:autoSpaceDN/>
              <w:adjustRightInd/>
              <w:spacing w:before="0" w:after="0" w:line="240" w:lineRule="auto"/>
              <w:jc w:val="left"/>
              <w:textAlignment w:val="auto"/>
              <w:rPr>
                <w:rFonts w:eastAsia="Malgun Gothic"/>
                <w:sz w:val="21"/>
                <w:szCs w:val="21"/>
                <w:lang w:eastAsia="ko-KR"/>
              </w:rPr>
            </w:pPr>
            <w:r w:rsidRPr="00DF5DE8">
              <w:rPr>
                <w:rFonts w:eastAsia="Malgun Gothic"/>
                <w:sz w:val="21"/>
                <w:szCs w:val="21"/>
                <w:lang w:eastAsia="ko-KR"/>
              </w:rPr>
              <w:t xml:space="preserve">For the </w:t>
            </w:r>
            <w:proofErr w:type="spellStart"/>
            <w:r w:rsidRPr="00DF5DE8">
              <w:rPr>
                <w:rFonts w:eastAsia="Malgun Gothic"/>
                <w:sz w:val="21"/>
                <w:szCs w:val="21"/>
                <w:lang w:eastAsia="ko-KR"/>
              </w:rPr>
              <w:t>gNB-gNB</w:t>
            </w:r>
            <w:proofErr w:type="spellEnd"/>
            <w:r w:rsidRPr="00DF5DE8">
              <w:rPr>
                <w:rFonts w:eastAsia="Malgun Gothic"/>
                <w:sz w:val="21"/>
                <w:szCs w:val="21"/>
                <w:lang w:eastAsia="ko-KR"/>
              </w:rPr>
              <w:t xml:space="preserve"> co-channel CLI measurement, both RSRP and RSSI can be used as measurement metric for evaluation purposes only.</w:t>
            </w:r>
          </w:p>
          <w:p w14:paraId="06CF4756" w14:textId="77777777" w:rsidR="00D57659" w:rsidRPr="00DF5DE8" w:rsidRDefault="00D57659" w:rsidP="00D57659">
            <w:pPr>
              <w:overflowPunct/>
              <w:autoSpaceDE/>
              <w:autoSpaceDN/>
              <w:adjustRightInd/>
              <w:spacing w:before="0" w:after="0" w:line="240" w:lineRule="auto"/>
              <w:jc w:val="left"/>
              <w:textAlignment w:val="auto"/>
              <w:rPr>
                <w:rFonts w:eastAsia="Batang"/>
                <w:sz w:val="21"/>
                <w:szCs w:val="21"/>
                <w:lang w:eastAsia="ko-KR"/>
              </w:rPr>
            </w:pPr>
          </w:p>
          <w:p w14:paraId="58F05355" w14:textId="77777777" w:rsidR="00D57659" w:rsidRPr="00DF5DE8" w:rsidRDefault="00D57659" w:rsidP="00D57659">
            <w:pPr>
              <w:overflowPunct/>
              <w:autoSpaceDE/>
              <w:autoSpaceDN/>
              <w:adjustRightInd/>
              <w:spacing w:before="0" w:after="0" w:line="240" w:lineRule="auto"/>
              <w:jc w:val="left"/>
              <w:textAlignment w:val="auto"/>
              <w:rPr>
                <w:rFonts w:eastAsia="Batang"/>
                <w:b/>
                <w:bCs/>
                <w:sz w:val="21"/>
                <w:szCs w:val="21"/>
                <w:highlight w:val="green"/>
                <w:lang w:eastAsia="ko-KR"/>
              </w:rPr>
            </w:pPr>
            <w:r w:rsidRPr="00DF5DE8">
              <w:rPr>
                <w:rFonts w:eastAsia="Batang"/>
                <w:b/>
                <w:bCs/>
                <w:sz w:val="21"/>
                <w:szCs w:val="21"/>
                <w:highlight w:val="green"/>
                <w:lang w:eastAsia="ko-KR"/>
              </w:rPr>
              <w:t>Agreement</w:t>
            </w:r>
          </w:p>
          <w:p w14:paraId="16B9BA59" w14:textId="77777777" w:rsidR="00D57659" w:rsidRPr="00DF5DE8" w:rsidRDefault="00D57659" w:rsidP="00D57659">
            <w:pPr>
              <w:overflowPunct/>
              <w:autoSpaceDE/>
              <w:autoSpaceDN/>
              <w:adjustRightInd/>
              <w:spacing w:before="0" w:after="0" w:line="240" w:lineRule="auto"/>
              <w:jc w:val="left"/>
              <w:textAlignment w:val="auto"/>
              <w:rPr>
                <w:rFonts w:eastAsia="Batang"/>
                <w:sz w:val="21"/>
                <w:szCs w:val="21"/>
                <w:lang w:eastAsia="ko-KR"/>
              </w:rPr>
            </w:pPr>
            <w:r w:rsidRPr="00DF5DE8">
              <w:rPr>
                <w:rFonts w:eastAsia="Batang"/>
                <w:sz w:val="21"/>
                <w:szCs w:val="21"/>
                <w:lang w:eastAsia="ko-KR"/>
              </w:rPr>
              <w:t xml:space="preserve">Study the effect on DL performance and the UL performance of DL Tx power adjustment to evaluate the feasibility of such scheme to overcome the </w:t>
            </w:r>
            <w:proofErr w:type="spellStart"/>
            <w:r w:rsidRPr="00DF5DE8">
              <w:rPr>
                <w:rFonts w:eastAsia="Batang"/>
                <w:sz w:val="21"/>
                <w:szCs w:val="21"/>
                <w:lang w:eastAsia="ko-KR"/>
              </w:rPr>
              <w:t>gNB</w:t>
            </w:r>
            <w:proofErr w:type="spellEnd"/>
            <w:r w:rsidRPr="00DF5DE8">
              <w:rPr>
                <w:rFonts w:eastAsia="Batang"/>
                <w:sz w:val="21"/>
                <w:szCs w:val="21"/>
                <w:lang w:eastAsia="ko-KR"/>
              </w:rPr>
              <w:t>-to-</w:t>
            </w:r>
            <w:proofErr w:type="spellStart"/>
            <w:r w:rsidRPr="00DF5DE8">
              <w:rPr>
                <w:rFonts w:eastAsia="Batang"/>
                <w:sz w:val="21"/>
                <w:szCs w:val="21"/>
                <w:lang w:eastAsia="ko-KR"/>
              </w:rPr>
              <w:t>gNB</w:t>
            </w:r>
            <w:proofErr w:type="spellEnd"/>
            <w:r w:rsidRPr="00DF5DE8">
              <w:rPr>
                <w:rFonts w:eastAsia="Batang"/>
                <w:sz w:val="21"/>
                <w:szCs w:val="21"/>
                <w:lang w:eastAsia="ko-KR"/>
              </w:rPr>
              <w:t xml:space="preserve"> co-channel CLI.</w:t>
            </w:r>
          </w:p>
          <w:p w14:paraId="6E2EB355" w14:textId="77777777" w:rsidR="00D57659" w:rsidRPr="00DF5DE8" w:rsidRDefault="00D57659" w:rsidP="00D57659">
            <w:pPr>
              <w:overflowPunct/>
              <w:autoSpaceDE/>
              <w:autoSpaceDN/>
              <w:adjustRightInd/>
              <w:spacing w:before="0" w:after="0" w:line="240" w:lineRule="auto"/>
              <w:jc w:val="left"/>
              <w:textAlignment w:val="auto"/>
              <w:rPr>
                <w:rFonts w:eastAsia="Batang"/>
                <w:sz w:val="21"/>
                <w:szCs w:val="21"/>
                <w:lang w:eastAsia="ko-KR"/>
              </w:rPr>
            </w:pPr>
          </w:p>
          <w:p w14:paraId="10A2BD44" w14:textId="77777777" w:rsidR="00D57659" w:rsidRPr="00DF5DE8" w:rsidRDefault="00D57659" w:rsidP="00D57659">
            <w:pPr>
              <w:overflowPunct/>
              <w:autoSpaceDE/>
              <w:autoSpaceDN/>
              <w:adjustRightInd/>
              <w:spacing w:before="0" w:after="0" w:line="240" w:lineRule="auto"/>
              <w:jc w:val="left"/>
              <w:textAlignment w:val="auto"/>
              <w:rPr>
                <w:rFonts w:eastAsia="Batang"/>
                <w:b/>
                <w:bCs/>
                <w:sz w:val="21"/>
                <w:szCs w:val="21"/>
                <w:highlight w:val="green"/>
                <w:lang w:eastAsia="ko-KR"/>
              </w:rPr>
            </w:pPr>
            <w:r w:rsidRPr="00DF5DE8">
              <w:rPr>
                <w:rFonts w:eastAsia="Batang"/>
                <w:b/>
                <w:bCs/>
                <w:sz w:val="21"/>
                <w:szCs w:val="21"/>
                <w:highlight w:val="green"/>
                <w:lang w:eastAsia="ko-KR"/>
              </w:rPr>
              <w:t>Agreement</w:t>
            </w:r>
          </w:p>
          <w:p w14:paraId="4E439712" w14:textId="15C4ABB5" w:rsidR="00D57659" w:rsidRPr="00DF5DE8" w:rsidRDefault="00D57659" w:rsidP="00D57659">
            <w:pPr>
              <w:overflowPunct/>
              <w:autoSpaceDE/>
              <w:autoSpaceDN/>
              <w:adjustRightInd/>
              <w:spacing w:before="0" w:after="0" w:line="240" w:lineRule="auto"/>
              <w:jc w:val="left"/>
              <w:textAlignment w:val="auto"/>
              <w:rPr>
                <w:rFonts w:eastAsia="Malgun Gothic"/>
                <w:sz w:val="21"/>
                <w:szCs w:val="21"/>
                <w:lang w:eastAsia="ko-KR"/>
              </w:rPr>
            </w:pPr>
            <w:r w:rsidRPr="00DF5DE8">
              <w:rPr>
                <w:rFonts w:eastAsia="Malgun Gothic"/>
                <w:sz w:val="21"/>
                <w:szCs w:val="21"/>
                <w:lang w:eastAsia="ko-KR"/>
              </w:rPr>
              <w:t xml:space="preserve">Study the </w:t>
            </w:r>
            <w:r w:rsidRPr="00DF5DE8">
              <w:rPr>
                <w:rFonts w:eastAsia="Batang"/>
                <w:sz w:val="21"/>
                <w:szCs w:val="21"/>
                <w:lang w:eastAsia="ko-KR"/>
              </w:rPr>
              <w:t xml:space="preserve">effect on DL/UL performance </w:t>
            </w:r>
            <w:r w:rsidRPr="00DF5DE8">
              <w:rPr>
                <w:rFonts w:eastAsia="Malgun Gothic"/>
                <w:sz w:val="21"/>
                <w:szCs w:val="21"/>
                <w:lang w:eastAsia="ko-KR"/>
              </w:rPr>
              <w:t xml:space="preserve">and specification impact of applying separate open-loop/closed-loop power control parameters </w:t>
            </w:r>
            <w:r w:rsidRPr="00DF5DE8">
              <w:rPr>
                <w:rFonts w:eastAsia="宋体"/>
                <w:sz w:val="21"/>
                <w:szCs w:val="21"/>
                <w:lang w:eastAsia="en-US"/>
              </w:rPr>
              <w:t>with co</w:t>
            </w:r>
            <w:r w:rsidR="00263057" w:rsidRPr="00DF5DE8">
              <w:rPr>
                <w:rFonts w:eastAsia="宋体"/>
                <w:sz w:val="21"/>
                <w:szCs w:val="21"/>
                <w:lang w:eastAsia="en-US"/>
              </w:rPr>
              <w:t>-</w:t>
            </w:r>
            <w:r w:rsidRPr="00DF5DE8">
              <w:rPr>
                <w:rFonts w:eastAsia="宋体"/>
                <w:sz w:val="21"/>
                <w:szCs w:val="21"/>
                <w:lang w:eastAsia="en-US"/>
              </w:rPr>
              <w:t>channel CLI and without co</w:t>
            </w:r>
            <w:r w:rsidR="00263057" w:rsidRPr="00DF5DE8">
              <w:rPr>
                <w:rFonts w:eastAsia="宋体"/>
                <w:sz w:val="21"/>
                <w:szCs w:val="21"/>
                <w:lang w:eastAsia="en-US"/>
              </w:rPr>
              <w:t>-</w:t>
            </w:r>
            <w:r w:rsidRPr="00DF5DE8">
              <w:rPr>
                <w:rFonts w:eastAsia="宋体"/>
                <w:sz w:val="21"/>
                <w:szCs w:val="21"/>
                <w:lang w:eastAsia="en-US"/>
              </w:rPr>
              <w:t>channel CLI</w:t>
            </w:r>
            <w:r w:rsidRPr="00DF5DE8">
              <w:rPr>
                <w:rFonts w:eastAsia="Malgun Gothic"/>
                <w:sz w:val="21"/>
                <w:szCs w:val="21"/>
                <w:lang w:eastAsia="ko-KR"/>
              </w:rPr>
              <w:t xml:space="preserve"> for the uplink power control of a UE </w:t>
            </w:r>
          </w:p>
          <w:p w14:paraId="12075E51" w14:textId="77777777" w:rsidR="00D57659" w:rsidRPr="00DF5DE8" w:rsidRDefault="00D57659" w:rsidP="00D57659">
            <w:pPr>
              <w:overflowPunct/>
              <w:autoSpaceDE/>
              <w:autoSpaceDN/>
              <w:adjustRightInd/>
              <w:spacing w:before="0" w:after="0" w:line="240" w:lineRule="auto"/>
              <w:jc w:val="left"/>
              <w:textAlignment w:val="auto"/>
              <w:rPr>
                <w:rFonts w:eastAsia="Batang"/>
                <w:sz w:val="21"/>
                <w:szCs w:val="21"/>
                <w:lang w:eastAsia="ko-KR"/>
              </w:rPr>
            </w:pPr>
          </w:p>
          <w:p w14:paraId="3FB9F58F" w14:textId="77777777" w:rsidR="00D57659" w:rsidRPr="00DF5DE8" w:rsidRDefault="00D57659" w:rsidP="00D57659">
            <w:pPr>
              <w:overflowPunct/>
              <w:autoSpaceDE/>
              <w:autoSpaceDN/>
              <w:adjustRightInd/>
              <w:spacing w:before="0" w:after="0" w:line="240" w:lineRule="auto"/>
              <w:jc w:val="left"/>
              <w:textAlignment w:val="auto"/>
              <w:rPr>
                <w:rFonts w:eastAsia="Batang"/>
                <w:b/>
                <w:bCs/>
                <w:sz w:val="21"/>
                <w:szCs w:val="21"/>
                <w:highlight w:val="green"/>
                <w:lang w:eastAsia="ko-KR"/>
              </w:rPr>
            </w:pPr>
            <w:r w:rsidRPr="00DF5DE8">
              <w:rPr>
                <w:rFonts w:eastAsia="Batang"/>
                <w:b/>
                <w:bCs/>
                <w:sz w:val="21"/>
                <w:szCs w:val="21"/>
                <w:highlight w:val="green"/>
                <w:lang w:eastAsia="ko-KR"/>
              </w:rPr>
              <w:t>Agreement</w:t>
            </w:r>
          </w:p>
          <w:p w14:paraId="5C0E4843" w14:textId="77777777" w:rsidR="00D57659" w:rsidRPr="00DF5DE8" w:rsidRDefault="00D57659" w:rsidP="00D57659">
            <w:pPr>
              <w:overflowPunct/>
              <w:autoSpaceDE/>
              <w:autoSpaceDN/>
              <w:adjustRightInd/>
              <w:spacing w:before="0" w:after="0" w:line="240" w:lineRule="auto"/>
              <w:jc w:val="left"/>
              <w:textAlignment w:val="auto"/>
              <w:rPr>
                <w:rFonts w:eastAsia="Batang"/>
                <w:sz w:val="21"/>
                <w:szCs w:val="21"/>
                <w:lang w:eastAsia="en-US"/>
              </w:rPr>
            </w:pPr>
            <w:r w:rsidRPr="00DF5DE8">
              <w:rPr>
                <w:rFonts w:eastAsia="Batang"/>
                <w:sz w:val="21"/>
                <w:szCs w:val="21"/>
                <w:lang w:eastAsia="en-US"/>
              </w:rPr>
              <w:t xml:space="preserve">For </w:t>
            </w:r>
            <w:proofErr w:type="spellStart"/>
            <w:r w:rsidRPr="00DF5DE8">
              <w:rPr>
                <w:rFonts w:eastAsia="Batang"/>
                <w:sz w:val="21"/>
                <w:szCs w:val="21"/>
                <w:lang w:eastAsia="en-US"/>
              </w:rPr>
              <w:t>gNB-gNB</w:t>
            </w:r>
            <w:proofErr w:type="spellEnd"/>
            <w:r w:rsidRPr="00DF5DE8">
              <w:rPr>
                <w:rFonts w:eastAsia="Batang"/>
                <w:sz w:val="21"/>
                <w:szCs w:val="21"/>
                <w:lang w:eastAsia="en-US"/>
              </w:rPr>
              <w:t xml:space="preserve"> co-channel CLI measurement and channel measurement, study the impact on system performance because of CLI measurement inaccuracy at victim </w:t>
            </w:r>
            <w:proofErr w:type="spellStart"/>
            <w:r w:rsidRPr="00DF5DE8">
              <w:rPr>
                <w:rFonts w:eastAsia="Batang"/>
                <w:sz w:val="21"/>
                <w:szCs w:val="21"/>
                <w:lang w:eastAsia="en-US"/>
              </w:rPr>
              <w:t>gNB</w:t>
            </w:r>
            <w:proofErr w:type="spellEnd"/>
            <w:r w:rsidRPr="00DF5DE8">
              <w:rPr>
                <w:rFonts w:eastAsia="Batang"/>
                <w:sz w:val="21"/>
                <w:szCs w:val="21"/>
                <w:lang w:eastAsia="en-US"/>
              </w:rPr>
              <w:t xml:space="preserve"> due to misalignment between UL timing at victim </w:t>
            </w:r>
            <w:proofErr w:type="spellStart"/>
            <w:r w:rsidRPr="00DF5DE8">
              <w:rPr>
                <w:rFonts w:eastAsia="Batang"/>
                <w:sz w:val="21"/>
                <w:szCs w:val="21"/>
                <w:lang w:eastAsia="en-US"/>
              </w:rPr>
              <w:t>gNB</w:t>
            </w:r>
            <w:proofErr w:type="spellEnd"/>
            <w:r w:rsidRPr="00DF5DE8">
              <w:rPr>
                <w:rFonts w:eastAsia="Batang"/>
                <w:sz w:val="21"/>
                <w:szCs w:val="21"/>
                <w:lang w:eastAsia="en-US"/>
              </w:rPr>
              <w:t xml:space="preserve"> and DL reception timing at victim </w:t>
            </w:r>
            <w:proofErr w:type="spellStart"/>
            <w:r w:rsidRPr="00DF5DE8">
              <w:rPr>
                <w:rFonts w:eastAsia="Batang"/>
                <w:sz w:val="21"/>
                <w:szCs w:val="21"/>
                <w:lang w:eastAsia="en-US"/>
              </w:rPr>
              <w:t>gNB</w:t>
            </w:r>
            <w:proofErr w:type="spellEnd"/>
            <w:r w:rsidRPr="00DF5DE8">
              <w:rPr>
                <w:rFonts w:eastAsia="Batang"/>
                <w:sz w:val="21"/>
                <w:szCs w:val="21"/>
                <w:lang w:eastAsia="en-US"/>
              </w:rPr>
              <w:t xml:space="preserve"> of CLI measurement resource transmitted from one or more aggressor </w:t>
            </w:r>
            <w:proofErr w:type="spellStart"/>
            <w:r w:rsidRPr="00DF5DE8">
              <w:rPr>
                <w:rFonts w:eastAsia="Batang"/>
                <w:sz w:val="21"/>
                <w:szCs w:val="21"/>
                <w:lang w:eastAsia="en-US"/>
              </w:rPr>
              <w:t>gNB</w:t>
            </w:r>
            <w:proofErr w:type="spellEnd"/>
            <w:r w:rsidRPr="00DF5DE8">
              <w:rPr>
                <w:rFonts w:eastAsia="Batang"/>
                <w:sz w:val="21"/>
                <w:szCs w:val="21"/>
                <w:lang w:eastAsia="en-US"/>
              </w:rPr>
              <w:t>.</w:t>
            </w:r>
          </w:p>
          <w:p w14:paraId="2AF71FF6" w14:textId="77777777" w:rsidR="00D57659" w:rsidRPr="00DF5DE8" w:rsidRDefault="00D57659" w:rsidP="00D57659">
            <w:pPr>
              <w:numPr>
                <w:ilvl w:val="0"/>
                <w:numId w:val="40"/>
              </w:numPr>
              <w:overflowPunct/>
              <w:autoSpaceDE/>
              <w:autoSpaceDN/>
              <w:adjustRightInd/>
              <w:spacing w:before="0" w:after="0" w:line="240" w:lineRule="auto"/>
              <w:jc w:val="left"/>
              <w:textAlignment w:val="auto"/>
              <w:rPr>
                <w:rFonts w:eastAsia="Batang"/>
                <w:sz w:val="21"/>
                <w:szCs w:val="21"/>
                <w:lang w:eastAsia="en-US"/>
              </w:rPr>
            </w:pPr>
            <w:r w:rsidRPr="00DF5DE8">
              <w:rPr>
                <w:rFonts w:eastAsia="Batang"/>
                <w:sz w:val="21"/>
                <w:szCs w:val="21"/>
                <w:lang w:eastAsia="en-US"/>
              </w:rPr>
              <w:t>Including potential impact on UL performance</w:t>
            </w:r>
          </w:p>
          <w:p w14:paraId="0124C185" w14:textId="77777777" w:rsidR="00D57659" w:rsidRPr="00DF5DE8" w:rsidRDefault="00D57659" w:rsidP="00D57659">
            <w:pPr>
              <w:overflowPunct/>
              <w:autoSpaceDE/>
              <w:autoSpaceDN/>
              <w:adjustRightInd/>
              <w:spacing w:before="0" w:after="0" w:line="240" w:lineRule="auto"/>
              <w:jc w:val="left"/>
              <w:textAlignment w:val="auto"/>
              <w:rPr>
                <w:rFonts w:eastAsia="Batang"/>
                <w:sz w:val="21"/>
                <w:szCs w:val="21"/>
                <w:lang w:eastAsia="ko-KR"/>
              </w:rPr>
            </w:pPr>
          </w:p>
          <w:p w14:paraId="7A20B2E0" w14:textId="77777777" w:rsidR="00D57659" w:rsidRPr="00DF5DE8" w:rsidRDefault="00D57659" w:rsidP="00D57659">
            <w:pPr>
              <w:overflowPunct/>
              <w:autoSpaceDE/>
              <w:autoSpaceDN/>
              <w:adjustRightInd/>
              <w:spacing w:before="0" w:after="0" w:line="240" w:lineRule="auto"/>
              <w:jc w:val="left"/>
              <w:textAlignment w:val="auto"/>
              <w:rPr>
                <w:rFonts w:eastAsia="Batang"/>
                <w:b/>
                <w:bCs/>
                <w:sz w:val="21"/>
                <w:szCs w:val="21"/>
                <w:highlight w:val="green"/>
                <w:lang w:eastAsia="ko-KR"/>
              </w:rPr>
            </w:pPr>
            <w:r w:rsidRPr="00DF5DE8">
              <w:rPr>
                <w:rFonts w:eastAsia="Batang"/>
                <w:b/>
                <w:bCs/>
                <w:sz w:val="21"/>
                <w:szCs w:val="21"/>
                <w:highlight w:val="green"/>
                <w:lang w:eastAsia="ko-KR"/>
              </w:rPr>
              <w:t>Agreement</w:t>
            </w:r>
          </w:p>
          <w:p w14:paraId="537B37FB" w14:textId="77777777" w:rsidR="00D57659" w:rsidRPr="00DF5DE8" w:rsidRDefault="00D57659" w:rsidP="00D57659">
            <w:pPr>
              <w:overflowPunct/>
              <w:autoSpaceDE/>
              <w:autoSpaceDN/>
              <w:adjustRightInd/>
              <w:spacing w:before="0" w:after="0" w:line="240" w:lineRule="auto"/>
              <w:jc w:val="left"/>
              <w:rPr>
                <w:rFonts w:eastAsia="Malgun Gothic"/>
                <w:sz w:val="21"/>
                <w:szCs w:val="21"/>
                <w:lang w:eastAsia="ko-KR"/>
              </w:rPr>
            </w:pPr>
            <w:r w:rsidRPr="00DF5DE8">
              <w:rPr>
                <w:rFonts w:eastAsia="Malgun Gothic"/>
                <w:sz w:val="21"/>
                <w:szCs w:val="21"/>
                <w:lang w:eastAsia="ko-KR"/>
              </w:rPr>
              <w:t xml:space="preserve">For enhancement of </w:t>
            </w:r>
            <w:proofErr w:type="spellStart"/>
            <w:r w:rsidRPr="00DF5DE8">
              <w:rPr>
                <w:rFonts w:eastAsia="Malgun Gothic"/>
                <w:sz w:val="21"/>
                <w:szCs w:val="21"/>
                <w:lang w:eastAsia="ko-KR"/>
              </w:rPr>
              <w:t>gNB</w:t>
            </w:r>
            <w:proofErr w:type="spellEnd"/>
            <w:r w:rsidRPr="00DF5DE8">
              <w:rPr>
                <w:rFonts w:eastAsia="Malgun Gothic"/>
                <w:sz w:val="21"/>
                <w:szCs w:val="21"/>
                <w:lang w:eastAsia="ko-KR"/>
              </w:rPr>
              <w:t>-to-</w:t>
            </w:r>
            <w:proofErr w:type="spellStart"/>
            <w:r w:rsidRPr="00DF5DE8">
              <w:rPr>
                <w:rFonts w:eastAsia="Malgun Gothic"/>
                <w:sz w:val="21"/>
                <w:szCs w:val="21"/>
                <w:lang w:eastAsia="ko-KR"/>
              </w:rPr>
              <w:t>gNB</w:t>
            </w:r>
            <w:proofErr w:type="spellEnd"/>
            <w:r w:rsidRPr="00DF5DE8">
              <w:rPr>
                <w:rFonts w:eastAsia="Malgun Gothic"/>
                <w:sz w:val="21"/>
                <w:szCs w:val="21"/>
                <w:lang w:eastAsia="ko-KR"/>
              </w:rPr>
              <w:t xml:space="preserve"> co-channel CLI measurement and/or channel measurement, following options are studied for UL resource muting. </w:t>
            </w:r>
          </w:p>
          <w:p w14:paraId="391F8042" w14:textId="77777777" w:rsidR="00D57659" w:rsidRPr="00DF5DE8" w:rsidRDefault="00D57659" w:rsidP="00D57659">
            <w:pPr>
              <w:numPr>
                <w:ilvl w:val="0"/>
                <w:numId w:val="40"/>
              </w:numPr>
              <w:overflowPunct/>
              <w:autoSpaceDE/>
              <w:autoSpaceDN/>
              <w:adjustRightInd/>
              <w:spacing w:before="0" w:after="0" w:line="240" w:lineRule="auto"/>
              <w:jc w:val="left"/>
              <w:textAlignment w:val="auto"/>
              <w:rPr>
                <w:rFonts w:eastAsia="Batang"/>
                <w:sz w:val="21"/>
                <w:szCs w:val="21"/>
                <w:lang w:eastAsia="en-US"/>
              </w:rPr>
            </w:pPr>
            <w:r w:rsidRPr="00DF5DE8">
              <w:rPr>
                <w:rFonts w:eastAsia="Batang"/>
                <w:sz w:val="21"/>
                <w:szCs w:val="21"/>
                <w:lang w:eastAsia="en-US"/>
              </w:rPr>
              <w:t>Option 1: Transparent UL resource muting method (e.g., avoid the scheduling on measurement resource)</w:t>
            </w:r>
          </w:p>
          <w:p w14:paraId="08884949" w14:textId="77777777" w:rsidR="00D57659" w:rsidRPr="00DF5DE8" w:rsidRDefault="00D57659" w:rsidP="00D57659">
            <w:pPr>
              <w:numPr>
                <w:ilvl w:val="0"/>
                <w:numId w:val="40"/>
              </w:numPr>
              <w:overflowPunct/>
              <w:autoSpaceDE/>
              <w:autoSpaceDN/>
              <w:adjustRightInd/>
              <w:spacing w:before="0" w:after="0" w:line="240" w:lineRule="auto"/>
              <w:jc w:val="left"/>
              <w:textAlignment w:val="auto"/>
              <w:rPr>
                <w:rFonts w:eastAsia="Batang"/>
                <w:sz w:val="21"/>
                <w:szCs w:val="21"/>
                <w:lang w:eastAsia="en-US"/>
              </w:rPr>
            </w:pPr>
            <w:r w:rsidRPr="00DF5DE8">
              <w:rPr>
                <w:rFonts w:eastAsia="Batang"/>
                <w:sz w:val="21"/>
                <w:szCs w:val="21"/>
                <w:lang w:eastAsia="en-US"/>
              </w:rPr>
              <w:t>Option 2: Non-transparent UL resource muting method (e.g., define UL resource muting pattern with one or more RE/RB muting patterns)</w:t>
            </w:r>
          </w:p>
          <w:p w14:paraId="6F7018CF" w14:textId="77777777" w:rsidR="00D57659" w:rsidRPr="00DF5DE8" w:rsidRDefault="00D57659" w:rsidP="00D57659">
            <w:pPr>
              <w:overflowPunct/>
              <w:autoSpaceDE/>
              <w:autoSpaceDN/>
              <w:adjustRightInd/>
              <w:spacing w:before="0" w:after="0" w:line="240" w:lineRule="auto"/>
              <w:jc w:val="left"/>
              <w:textAlignment w:val="auto"/>
              <w:rPr>
                <w:rFonts w:eastAsia="Batang"/>
                <w:sz w:val="21"/>
                <w:szCs w:val="21"/>
                <w:lang w:eastAsia="ko-KR"/>
              </w:rPr>
            </w:pPr>
          </w:p>
          <w:p w14:paraId="3A74AC3E" w14:textId="77777777" w:rsidR="00D57659" w:rsidRPr="00DF5DE8" w:rsidRDefault="00D57659" w:rsidP="00D57659">
            <w:pPr>
              <w:overflowPunct/>
              <w:autoSpaceDE/>
              <w:autoSpaceDN/>
              <w:adjustRightInd/>
              <w:spacing w:before="0" w:after="0" w:line="240" w:lineRule="auto"/>
              <w:jc w:val="left"/>
              <w:textAlignment w:val="auto"/>
              <w:rPr>
                <w:rFonts w:eastAsia="Batang"/>
                <w:b/>
                <w:bCs/>
                <w:sz w:val="21"/>
                <w:szCs w:val="21"/>
                <w:highlight w:val="green"/>
                <w:lang w:eastAsia="ko-KR"/>
              </w:rPr>
            </w:pPr>
            <w:r w:rsidRPr="00DF5DE8">
              <w:rPr>
                <w:rFonts w:eastAsia="Batang"/>
                <w:b/>
                <w:bCs/>
                <w:sz w:val="21"/>
                <w:szCs w:val="21"/>
                <w:highlight w:val="green"/>
                <w:lang w:eastAsia="ko-KR"/>
              </w:rPr>
              <w:t>Agreement</w:t>
            </w:r>
          </w:p>
          <w:p w14:paraId="59D58005" w14:textId="19345487" w:rsidR="00E54441" w:rsidRPr="00DF5DE8" w:rsidRDefault="00D57659" w:rsidP="00D57659">
            <w:pPr>
              <w:overflowPunct/>
              <w:autoSpaceDE/>
              <w:autoSpaceDN/>
              <w:adjustRightInd/>
              <w:spacing w:before="0" w:after="0" w:line="240" w:lineRule="auto"/>
              <w:jc w:val="left"/>
              <w:textAlignment w:val="auto"/>
              <w:rPr>
                <w:rFonts w:eastAsia="Batang"/>
                <w:szCs w:val="24"/>
                <w:lang w:eastAsia="en-US"/>
              </w:rPr>
            </w:pPr>
            <w:r w:rsidRPr="00DF5DE8">
              <w:rPr>
                <w:rFonts w:eastAsia="Batang"/>
                <w:sz w:val="21"/>
                <w:szCs w:val="21"/>
                <w:lang w:eastAsia="en-US"/>
              </w:rPr>
              <w:t xml:space="preserve">For UE-to-UE co-channel CLI measurement, study the impact on system performance because of CLI measurement inaccuracy at victim UE due to misalignment between DL reception timing at victim UE of DL channel/signal transmitted from serving </w:t>
            </w:r>
            <w:proofErr w:type="spellStart"/>
            <w:r w:rsidRPr="00DF5DE8">
              <w:rPr>
                <w:rFonts w:eastAsia="Batang"/>
                <w:sz w:val="21"/>
                <w:szCs w:val="21"/>
                <w:lang w:eastAsia="en-US"/>
              </w:rPr>
              <w:t>gNB</w:t>
            </w:r>
            <w:proofErr w:type="spellEnd"/>
            <w:r w:rsidRPr="00DF5DE8">
              <w:rPr>
                <w:rFonts w:eastAsia="Batang"/>
                <w:sz w:val="21"/>
                <w:szCs w:val="21"/>
                <w:lang w:eastAsia="en-US"/>
              </w:rPr>
              <w:t xml:space="preserve"> and DL reception timing at victim UE of CLI measurement resource transmitted from aggressor UE(s). </w:t>
            </w:r>
          </w:p>
        </w:tc>
      </w:tr>
    </w:tbl>
    <w:p w14:paraId="2CD55970" w14:textId="430A5721" w:rsidR="00292ED6" w:rsidRDefault="00292ED6" w:rsidP="00292ED6">
      <w:pPr>
        <w:rPr>
          <w:rFonts w:eastAsia="宋体"/>
          <w:sz w:val="21"/>
          <w:szCs w:val="21"/>
          <w:lang w:val="en-US" w:eastAsia="zh-CN"/>
        </w:rPr>
      </w:pPr>
      <w:r w:rsidRPr="00901098">
        <w:rPr>
          <w:rFonts w:eastAsia="宋体"/>
          <w:sz w:val="21"/>
          <w:szCs w:val="21"/>
          <w:lang w:val="en-US" w:eastAsia="zh-CN"/>
        </w:rPr>
        <w:t xml:space="preserve">In this contribution, we </w:t>
      </w:r>
      <w:r w:rsidR="00E15152" w:rsidRPr="00901098">
        <w:rPr>
          <w:rFonts w:eastAsia="宋体"/>
          <w:sz w:val="21"/>
          <w:szCs w:val="21"/>
          <w:lang w:val="en-US" w:eastAsia="zh-CN"/>
        </w:rPr>
        <w:t>discuss</w:t>
      </w:r>
      <w:r w:rsidR="00FB63C4" w:rsidRPr="00901098">
        <w:rPr>
          <w:rFonts w:eastAsia="宋体"/>
          <w:sz w:val="21"/>
          <w:szCs w:val="21"/>
          <w:lang w:val="en-US" w:eastAsia="zh-CN"/>
        </w:rPr>
        <w:t xml:space="preserve"> the possible enhancements on dynamic/flexible TDD</w:t>
      </w:r>
      <w:r w:rsidRPr="00901098">
        <w:rPr>
          <w:rFonts w:eastAsia="宋体"/>
          <w:sz w:val="21"/>
          <w:szCs w:val="21"/>
          <w:lang w:val="en-US" w:eastAsia="zh-CN"/>
        </w:rPr>
        <w:t xml:space="preserve">. </w:t>
      </w:r>
    </w:p>
    <w:p w14:paraId="096F3971" w14:textId="0AFB4A0B" w:rsidR="00963D8F" w:rsidRPr="00901098" w:rsidRDefault="00F61017" w:rsidP="00F61017">
      <w:pPr>
        <w:overflowPunct/>
        <w:autoSpaceDE/>
        <w:autoSpaceDN/>
        <w:adjustRightInd/>
        <w:spacing w:before="0" w:after="0" w:line="240" w:lineRule="auto"/>
        <w:jc w:val="left"/>
        <w:textAlignment w:val="auto"/>
        <w:rPr>
          <w:rFonts w:eastAsia="宋体"/>
          <w:sz w:val="21"/>
          <w:szCs w:val="21"/>
          <w:lang w:val="en-US" w:eastAsia="zh-CN"/>
        </w:rPr>
      </w:pPr>
      <w:r>
        <w:rPr>
          <w:rFonts w:eastAsia="宋体"/>
          <w:sz w:val="21"/>
          <w:szCs w:val="21"/>
          <w:lang w:val="en-US" w:eastAsia="zh-CN"/>
        </w:rPr>
        <w:br w:type="page"/>
      </w:r>
    </w:p>
    <w:p w14:paraId="74D7F2E0" w14:textId="2E36DCD3" w:rsidR="00807960" w:rsidRPr="00E0519E" w:rsidRDefault="00971821" w:rsidP="00595C1B">
      <w:pPr>
        <w:pStyle w:val="1"/>
        <w:rPr>
          <w:b/>
          <w:sz w:val="32"/>
          <w:szCs w:val="32"/>
        </w:rPr>
      </w:pPr>
      <w:r w:rsidRPr="00E0519E">
        <w:rPr>
          <w:b/>
          <w:sz w:val="32"/>
          <w:szCs w:val="32"/>
        </w:rPr>
        <w:lastRenderedPageBreak/>
        <w:t>Discussion</w:t>
      </w:r>
    </w:p>
    <w:p w14:paraId="15A39F8D" w14:textId="5E161469" w:rsidR="006345C3" w:rsidRPr="00E0519E" w:rsidRDefault="003750A2" w:rsidP="006345C3">
      <w:pPr>
        <w:pStyle w:val="2"/>
        <w:rPr>
          <w:b/>
          <w:sz w:val="24"/>
          <w:szCs w:val="24"/>
        </w:rPr>
      </w:pPr>
      <w:r w:rsidRPr="00E0519E">
        <w:rPr>
          <w:b/>
          <w:sz w:val="24"/>
          <w:szCs w:val="24"/>
        </w:rPr>
        <w:t>UE-to-UE CLI handling schemes</w:t>
      </w:r>
    </w:p>
    <w:p w14:paraId="72501100" w14:textId="77777777" w:rsidR="003750A2" w:rsidRPr="00726FAB" w:rsidRDefault="003750A2" w:rsidP="003750A2">
      <w:pPr>
        <w:suppressAutoHyphens/>
        <w:overflowPunct/>
        <w:autoSpaceDE/>
        <w:autoSpaceDN/>
        <w:adjustRightInd/>
        <w:spacing w:before="0" w:after="0" w:line="240" w:lineRule="auto"/>
        <w:ind w:left="806"/>
        <w:jc w:val="left"/>
        <w:textAlignment w:val="auto"/>
        <w:rPr>
          <w:rFonts w:ascii="Times" w:eastAsia="Malgun Gothic" w:hAnsi="Times"/>
          <w:sz w:val="21"/>
          <w:szCs w:val="21"/>
          <w:lang w:eastAsia="ko-KR"/>
        </w:rPr>
      </w:pPr>
      <w:bookmarkStart w:id="3" w:name="_Hlk118291785"/>
      <w:bookmarkStart w:id="4" w:name="_Hlk118291361"/>
    </w:p>
    <w:p w14:paraId="52C18CF4" w14:textId="78CA54AC" w:rsidR="002D59E5" w:rsidRPr="00E0519E" w:rsidRDefault="003750A2" w:rsidP="0099213A">
      <w:pPr>
        <w:pStyle w:val="3"/>
        <w:rPr>
          <w:b/>
          <w:sz w:val="21"/>
          <w:szCs w:val="21"/>
        </w:rPr>
      </w:pPr>
      <w:bookmarkStart w:id="5" w:name="_Hlk118223471"/>
      <w:bookmarkStart w:id="6" w:name="_Hlk130395312"/>
      <w:r w:rsidRPr="00E0519E">
        <w:rPr>
          <w:b/>
          <w:sz w:val="21"/>
          <w:szCs w:val="21"/>
        </w:rPr>
        <w:t xml:space="preserve">UE-to-UE CLI </w:t>
      </w:r>
      <w:r w:rsidR="004632AD" w:rsidRPr="00E0519E">
        <w:rPr>
          <w:b/>
          <w:sz w:val="21"/>
          <w:szCs w:val="21"/>
        </w:rPr>
        <w:t>measurement and reporting</w:t>
      </w:r>
      <w:bookmarkEnd w:id="3"/>
      <w:bookmarkEnd w:id="5"/>
    </w:p>
    <w:bookmarkEnd w:id="6"/>
    <w:p w14:paraId="6DC6D2DF" w14:textId="32C94127" w:rsidR="00C04C81" w:rsidRPr="00123281" w:rsidRDefault="001C766A" w:rsidP="00DB3172">
      <w:pPr>
        <w:spacing w:line="240" w:lineRule="auto"/>
        <w:rPr>
          <w:rFonts w:eastAsiaTheme="minorEastAsia"/>
          <w:sz w:val="21"/>
          <w:szCs w:val="21"/>
          <w:lang w:eastAsia="zh-CN"/>
        </w:rPr>
      </w:pPr>
      <w:r w:rsidRPr="00123281">
        <w:rPr>
          <w:rFonts w:eastAsiaTheme="minorEastAsia"/>
          <w:sz w:val="21"/>
          <w:szCs w:val="21"/>
          <w:lang w:eastAsia="zh-CN"/>
        </w:rPr>
        <w:t xml:space="preserve">In previous meeting, </w:t>
      </w:r>
      <w:r w:rsidR="00B25312" w:rsidRPr="00123281">
        <w:rPr>
          <w:rFonts w:eastAsiaTheme="minorEastAsia"/>
          <w:sz w:val="21"/>
          <w:szCs w:val="21"/>
          <w:lang w:eastAsia="zh-CN"/>
        </w:rPr>
        <w:t xml:space="preserve">it was agreed </w:t>
      </w:r>
      <w:r w:rsidR="0083591F" w:rsidRPr="00123281">
        <w:rPr>
          <w:rFonts w:eastAsiaTheme="minorEastAsia"/>
          <w:sz w:val="21"/>
          <w:szCs w:val="21"/>
          <w:lang w:eastAsia="zh-CN"/>
        </w:rPr>
        <w:t>that L1</w:t>
      </w:r>
      <w:r w:rsidR="0083591F" w:rsidRPr="00123281">
        <w:rPr>
          <w:rFonts w:eastAsiaTheme="minorEastAsia" w:hint="eastAsia"/>
          <w:sz w:val="21"/>
          <w:szCs w:val="21"/>
          <w:lang w:eastAsia="zh-CN"/>
        </w:rPr>
        <w:t>/</w:t>
      </w:r>
      <w:r w:rsidR="0083591F" w:rsidRPr="00123281">
        <w:rPr>
          <w:rFonts w:eastAsiaTheme="minorEastAsia"/>
          <w:sz w:val="21"/>
          <w:szCs w:val="21"/>
          <w:lang w:eastAsia="zh-CN"/>
        </w:rPr>
        <w:t>L2</w:t>
      </w:r>
      <w:r w:rsidR="00DB7843" w:rsidRPr="00123281">
        <w:rPr>
          <w:rFonts w:eastAsiaTheme="minorEastAsia"/>
          <w:sz w:val="21"/>
          <w:szCs w:val="21"/>
          <w:lang w:eastAsia="zh-CN"/>
        </w:rPr>
        <w:t xml:space="preserve"> UE-to-UE CLI </w:t>
      </w:r>
      <w:r w:rsidR="00B23BB1" w:rsidRPr="00123281">
        <w:rPr>
          <w:rFonts w:eastAsiaTheme="minorEastAsia"/>
          <w:sz w:val="21"/>
          <w:szCs w:val="21"/>
          <w:lang w:eastAsia="zh-CN"/>
        </w:rPr>
        <w:t>measurement</w:t>
      </w:r>
      <w:r w:rsidR="00DB7843" w:rsidRPr="00123281">
        <w:rPr>
          <w:rFonts w:eastAsiaTheme="minorEastAsia"/>
          <w:sz w:val="21"/>
          <w:szCs w:val="21"/>
          <w:lang w:eastAsia="zh-CN"/>
        </w:rPr>
        <w:t xml:space="preserve"> </w:t>
      </w:r>
      <w:r w:rsidR="00C62568" w:rsidRPr="00123281">
        <w:rPr>
          <w:rFonts w:eastAsiaTheme="minorEastAsia" w:hint="eastAsia"/>
          <w:sz w:val="21"/>
          <w:szCs w:val="21"/>
          <w:lang w:eastAsia="zh-CN"/>
        </w:rPr>
        <w:t>can</w:t>
      </w:r>
      <w:r w:rsidR="00C62568" w:rsidRPr="00123281">
        <w:rPr>
          <w:rFonts w:eastAsiaTheme="minorEastAsia"/>
          <w:sz w:val="21"/>
          <w:szCs w:val="21"/>
          <w:lang w:eastAsia="zh-CN"/>
        </w:rPr>
        <w:t xml:space="preserve"> be considered as</w:t>
      </w:r>
      <w:r w:rsidR="00DB7843" w:rsidRPr="00123281">
        <w:rPr>
          <w:rFonts w:eastAsiaTheme="minorEastAsia"/>
          <w:sz w:val="21"/>
          <w:szCs w:val="21"/>
          <w:lang w:eastAsia="zh-CN"/>
        </w:rPr>
        <w:t xml:space="preserve"> the potential enhancements for the purpose of UE-to-UE CLI mitigation. However, </w:t>
      </w:r>
      <w:r w:rsidR="00564907" w:rsidRPr="00123281">
        <w:rPr>
          <w:rFonts w:eastAsiaTheme="minorEastAsia" w:hint="eastAsia"/>
          <w:sz w:val="21"/>
          <w:szCs w:val="21"/>
          <w:lang w:eastAsia="zh-CN"/>
        </w:rPr>
        <w:t>the</w:t>
      </w:r>
      <w:r w:rsidR="00564907" w:rsidRPr="00123281">
        <w:rPr>
          <w:rFonts w:eastAsiaTheme="minorEastAsia"/>
          <w:sz w:val="21"/>
          <w:szCs w:val="21"/>
          <w:lang w:eastAsia="zh-CN"/>
        </w:rPr>
        <w:t xml:space="preserve"> time manner of measurement, i.e. periodic, semi-persistent or aperiodic measurement,</w:t>
      </w:r>
      <w:r w:rsidR="00097F7C" w:rsidRPr="00123281">
        <w:rPr>
          <w:rFonts w:eastAsiaTheme="minorEastAsia"/>
          <w:sz w:val="21"/>
          <w:szCs w:val="21"/>
          <w:lang w:eastAsia="zh-CN"/>
        </w:rPr>
        <w:t xml:space="preserve"> has not been</w:t>
      </w:r>
      <w:r w:rsidR="001D4892" w:rsidRPr="00123281">
        <w:rPr>
          <w:rFonts w:eastAsiaTheme="minorEastAsia"/>
          <w:sz w:val="21"/>
          <w:szCs w:val="21"/>
          <w:lang w:eastAsia="zh-CN"/>
        </w:rPr>
        <w:t xml:space="preserve"> determined</w:t>
      </w:r>
      <w:r w:rsidR="00097F7C" w:rsidRPr="00123281">
        <w:rPr>
          <w:rFonts w:eastAsiaTheme="minorEastAsia"/>
          <w:sz w:val="21"/>
          <w:szCs w:val="21"/>
          <w:lang w:eastAsia="zh-CN"/>
        </w:rPr>
        <w:t xml:space="preserve"> yet</w:t>
      </w:r>
      <w:r w:rsidR="001D4892" w:rsidRPr="00123281">
        <w:rPr>
          <w:rFonts w:eastAsiaTheme="minorEastAsia"/>
          <w:sz w:val="21"/>
          <w:szCs w:val="21"/>
          <w:lang w:eastAsia="zh-CN"/>
        </w:rPr>
        <w:t xml:space="preserve">. </w:t>
      </w:r>
      <w:r w:rsidR="00EE67B8" w:rsidRPr="00123281">
        <w:rPr>
          <w:rFonts w:eastAsiaTheme="minorEastAsia" w:hint="eastAsia"/>
          <w:sz w:val="21"/>
          <w:szCs w:val="21"/>
          <w:lang w:eastAsia="zh-CN"/>
        </w:rPr>
        <w:t>In</w:t>
      </w:r>
      <w:r w:rsidR="00EE67B8" w:rsidRPr="00123281">
        <w:rPr>
          <w:rFonts w:eastAsiaTheme="minorEastAsia"/>
          <w:sz w:val="21"/>
          <w:szCs w:val="21"/>
          <w:lang w:eastAsia="zh-CN"/>
        </w:rPr>
        <w:t xml:space="preserve"> </w:t>
      </w:r>
      <w:r w:rsidR="00EE67B8" w:rsidRPr="00123281">
        <w:rPr>
          <w:rFonts w:eastAsiaTheme="minorEastAsia" w:hint="eastAsia"/>
          <w:sz w:val="21"/>
          <w:szCs w:val="21"/>
          <w:lang w:eastAsia="zh-CN"/>
        </w:rPr>
        <w:t>our</w:t>
      </w:r>
      <w:r w:rsidR="00EE67B8" w:rsidRPr="00123281">
        <w:rPr>
          <w:rFonts w:eastAsiaTheme="minorEastAsia"/>
          <w:sz w:val="21"/>
          <w:szCs w:val="21"/>
          <w:lang w:eastAsia="zh-CN"/>
        </w:rPr>
        <w:t xml:space="preserve"> </w:t>
      </w:r>
      <w:r w:rsidR="00EE67B8" w:rsidRPr="00123281">
        <w:rPr>
          <w:rFonts w:eastAsiaTheme="minorEastAsia" w:hint="eastAsia"/>
          <w:sz w:val="21"/>
          <w:szCs w:val="21"/>
          <w:lang w:eastAsia="zh-CN"/>
        </w:rPr>
        <w:t>view,</w:t>
      </w:r>
      <w:r w:rsidR="00EE67B8" w:rsidRPr="00123281">
        <w:rPr>
          <w:rFonts w:eastAsiaTheme="minorEastAsia"/>
          <w:sz w:val="21"/>
          <w:szCs w:val="21"/>
          <w:lang w:eastAsia="zh-CN"/>
        </w:rPr>
        <w:t xml:space="preserve"> </w:t>
      </w:r>
      <w:r w:rsidR="00C62568" w:rsidRPr="00123281">
        <w:rPr>
          <w:rFonts w:eastAsiaTheme="minorEastAsia" w:hint="eastAsia"/>
          <w:sz w:val="21"/>
          <w:szCs w:val="21"/>
          <w:lang w:eastAsia="zh-CN"/>
        </w:rPr>
        <w:t>at</w:t>
      </w:r>
      <w:r w:rsidR="00C62568" w:rsidRPr="00123281">
        <w:rPr>
          <w:rFonts w:eastAsiaTheme="minorEastAsia"/>
          <w:sz w:val="21"/>
          <w:szCs w:val="21"/>
          <w:lang w:eastAsia="zh-CN"/>
        </w:rPr>
        <w:t xml:space="preserve"> least </w:t>
      </w:r>
      <w:r w:rsidR="00EE67B8" w:rsidRPr="00123281">
        <w:rPr>
          <w:rFonts w:eastAsiaTheme="minorEastAsia" w:hint="eastAsia"/>
          <w:sz w:val="21"/>
          <w:szCs w:val="21"/>
          <w:lang w:eastAsia="zh-CN"/>
        </w:rPr>
        <w:t>the</w:t>
      </w:r>
      <w:r w:rsidR="00EE67B8" w:rsidRPr="00123281">
        <w:rPr>
          <w:rFonts w:eastAsiaTheme="minorEastAsia"/>
          <w:sz w:val="21"/>
          <w:szCs w:val="21"/>
          <w:lang w:eastAsia="zh-CN"/>
        </w:rPr>
        <w:t xml:space="preserve"> </w:t>
      </w:r>
      <w:r w:rsidR="00C855C8" w:rsidRPr="00123281">
        <w:rPr>
          <w:rFonts w:eastAsiaTheme="minorEastAsia"/>
          <w:sz w:val="21"/>
          <w:szCs w:val="21"/>
          <w:lang w:eastAsia="zh-CN"/>
        </w:rPr>
        <w:t>periodic measurement should be supported</w:t>
      </w:r>
      <w:r w:rsidR="00534C82" w:rsidRPr="00123281">
        <w:rPr>
          <w:rFonts w:eastAsiaTheme="minorEastAsia" w:hint="eastAsia"/>
          <w:sz w:val="21"/>
          <w:szCs w:val="21"/>
          <w:lang w:eastAsia="zh-CN"/>
        </w:rPr>
        <w:t>.</w:t>
      </w:r>
      <w:r w:rsidR="00534C82" w:rsidRPr="00123281">
        <w:rPr>
          <w:rFonts w:eastAsiaTheme="minorEastAsia"/>
          <w:sz w:val="21"/>
          <w:szCs w:val="21"/>
          <w:lang w:eastAsia="zh-CN"/>
        </w:rPr>
        <w:t xml:space="preserve"> </w:t>
      </w:r>
      <w:r w:rsidR="001023DE" w:rsidRPr="00123281">
        <w:rPr>
          <w:rFonts w:eastAsiaTheme="minorEastAsia"/>
          <w:sz w:val="21"/>
          <w:szCs w:val="21"/>
          <w:lang w:eastAsia="zh-CN"/>
        </w:rPr>
        <w:t xml:space="preserve">Actually, the periodic measurement for L3 UE-to-UE CLI measurement has been supported </w:t>
      </w:r>
      <w:r w:rsidR="00564907" w:rsidRPr="00123281">
        <w:rPr>
          <w:rFonts w:eastAsiaTheme="minorEastAsia"/>
          <w:sz w:val="21"/>
          <w:szCs w:val="21"/>
          <w:lang w:eastAsia="zh-CN"/>
        </w:rPr>
        <w:t xml:space="preserve">since </w:t>
      </w:r>
      <w:r w:rsidR="001023DE" w:rsidRPr="00123281">
        <w:rPr>
          <w:rFonts w:eastAsiaTheme="minorEastAsia"/>
          <w:sz w:val="21"/>
          <w:szCs w:val="21"/>
          <w:lang w:eastAsia="zh-CN"/>
        </w:rPr>
        <w:t xml:space="preserve">Rel-16. </w:t>
      </w:r>
      <w:r w:rsidR="00032962" w:rsidRPr="00123281">
        <w:rPr>
          <w:rFonts w:eastAsiaTheme="minorEastAsia"/>
          <w:sz w:val="21"/>
          <w:szCs w:val="21"/>
          <w:lang w:eastAsia="zh-CN"/>
        </w:rPr>
        <w:t>Regarding to</w:t>
      </w:r>
      <w:r w:rsidR="001023DE" w:rsidRPr="00123281">
        <w:rPr>
          <w:rFonts w:eastAsiaTheme="minorEastAsia"/>
          <w:sz w:val="21"/>
          <w:szCs w:val="21"/>
          <w:lang w:eastAsia="zh-CN"/>
        </w:rPr>
        <w:t xml:space="preserve"> L1/L2 UE-to-UE CLI measurement, </w:t>
      </w:r>
      <w:r w:rsidR="00534C82" w:rsidRPr="00123281">
        <w:rPr>
          <w:rFonts w:eastAsiaTheme="minorEastAsia" w:hint="eastAsia"/>
          <w:sz w:val="21"/>
          <w:szCs w:val="21"/>
          <w:lang w:eastAsia="zh-CN"/>
        </w:rPr>
        <w:t>periodic</w:t>
      </w:r>
      <w:r w:rsidR="00534C82" w:rsidRPr="00123281">
        <w:rPr>
          <w:rFonts w:eastAsiaTheme="minorEastAsia"/>
          <w:sz w:val="21"/>
          <w:szCs w:val="21"/>
          <w:lang w:eastAsia="zh-CN"/>
        </w:rPr>
        <w:t xml:space="preserve"> </w:t>
      </w:r>
      <w:r w:rsidR="00534C82" w:rsidRPr="00123281">
        <w:rPr>
          <w:rFonts w:eastAsiaTheme="minorEastAsia" w:hint="eastAsia"/>
          <w:sz w:val="21"/>
          <w:szCs w:val="21"/>
          <w:lang w:eastAsia="zh-CN"/>
        </w:rPr>
        <w:t>measurement</w:t>
      </w:r>
      <w:r w:rsidR="00534C82" w:rsidRPr="00123281">
        <w:rPr>
          <w:rFonts w:eastAsiaTheme="minorEastAsia"/>
          <w:sz w:val="21"/>
          <w:szCs w:val="21"/>
          <w:lang w:eastAsia="zh-CN"/>
        </w:rPr>
        <w:t xml:space="preserve"> </w:t>
      </w:r>
      <w:r w:rsidR="00534C82" w:rsidRPr="00123281">
        <w:rPr>
          <w:rFonts w:eastAsiaTheme="minorEastAsia" w:hint="eastAsia"/>
          <w:sz w:val="21"/>
          <w:szCs w:val="21"/>
          <w:lang w:eastAsia="zh-CN"/>
        </w:rPr>
        <w:t>c</w:t>
      </w:r>
      <w:r w:rsidR="00534C82" w:rsidRPr="00123281">
        <w:rPr>
          <w:rFonts w:eastAsiaTheme="minorEastAsia"/>
          <w:sz w:val="21"/>
          <w:szCs w:val="21"/>
          <w:lang w:eastAsia="zh-CN"/>
        </w:rPr>
        <w:t xml:space="preserve">an </w:t>
      </w:r>
      <w:r w:rsidR="00032962" w:rsidRPr="00123281">
        <w:rPr>
          <w:rFonts w:eastAsiaTheme="minorEastAsia" w:hint="eastAsia"/>
          <w:sz w:val="21"/>
          <w:szCs w:val="21"/>
          <w:lang w:eastAsia="zh-CN"/>
        </w:rPr>
        <w:t>be</w:t>
      </w:r>
      <w:r w:rsidR="00032962" w:rsidRPr="00123281">
        <w:rPr>
          <w:rFonts w:eastAsiaTheme="minorEastAsia"/>
          <w:sz w:val="21"/>
          <w:szCs w:val="21"/>
          <w:lang w:eastAsia="zh-CN"/>
        </w:rPr>
        <w:t xml:space="preserve"> used to </w:t>
      </w:r>
      <w:r w:rsidR="00534C82" w:rsidRPr="00123281">
        <w:rPr>
          <w:rFonts w:eastAsiaTheme="minorEastAsia"/>
          <w:sz w:val="21"/>
          <w:szCs w:val="21"/>
          <w:lang w:eastAsia="zh-CN"/>
        </w:rPr>
        <w:t xml:space="preserve">offer </w:t>
      </w:r>
      <w:r w:rsidR="00032962" w:rsidRPr="00123281">
        <w:rPr>
          <w:rFonts w:eastAsiaTheme="minorEastAsia"/>
          <w:sz w:val="21"/>
          <w:szCs w:val="21"/>
          <w:lang w:eastAsia="zh-CN"/>
        </w:rPr>
        <w:t xml:space="preserve">timely </w:t>
      </w:r>
      <w:r w:rsidR="00534C82" w:rsidRPr="00123281">
        <w:rPr>
          <w:rFonts w:eastAsiaTheme="minorEastAsia"/>
          <w:sz w:val="21"/>
          <w:szCs w:val="21"/>
          <w:lang w:eastAsia="zh-CN"/>
        </w:rPr>
        <w:t>CLI measurement results</w:t>
      </w:r>
      <w:r w:rsidR="00032962" w:rsidRPr="00123281">
        <w:rPr>
          <w:rFonts w:eastAsiaTheme="minorEastAsia"/>
          <w:sz w:val="21"/>
          <w:szCs w:val="21"/>
          <w:lang w:eastAsia="zh-CN"/>
        </w:rPr>
        <w:t xml:space="preserve"> if proper measurement periodicity is configured</w:t>
      </w:r>
      <w:r w:rsidR="00534C82" w:rsidRPr="00123281">
        <w:rPr>
          <w:rFonts w:eastAsiaTheme="minorEastAsia"/>
          <w:sz w:val="21"/>
          <w:szCs w:val="21"/>
          <w:lang w:eastAsia="zh-CN"/>
        </w:rPr>
        <w:t xml:space="preserve">. </w:t>
      </w:r>
      <w:r w:rsidR="001023DE" w:rsidRPr="00123281">
        <w:rPr>
          <w:rFonts w:eastAsiaTheme="minorEastAsia"/>
          <w:sz w:val="21"/>
          <w:szCs w:val="21"/>
          <w:lang w:eastAsia="zh-CN"/>
        </w:rPr>
        <w:t xml:space="preserve">On the other hand, </w:t>
      </w:r>
      <w:r w:rsidR="009658B8" w:rsidRPr="00123281">
        <w:rPr>
          <w:rFonts w:eastAsiaTheme="minorEastAsia"/>
          <w:sz w:val="21"/>
          <w:szCs w:val="21"/>
          <w:lang w:eastAsia="zh-CN"/>
        </w:rPr>
        <w:t xml:space="preserve">aperiodic measurement </w:t>
      </w:r>
      <w:r w:rsidR="00DE739C" w:rsidRPr="00123281">
        <w:rPr>
          <w:rFonts w:eastAsiaTheme="minorEastAsia"/>
          <w:sz w:val="21"/>
          <w:szCs w:val="21"/>
          <w:lang w:eastAsia="zh-CN"/>
        </w:rPr>
        <w:t xml:space="preserve">can be triggered based on the </w:t>
      </w:r>
      <w:proofErr w:type="spellStart"/>
      <w:r w:rsidR="00DE739C" w:rsidRPr="00123281">
        <w:rPr>
          <w:rFonts w:eastAsiaTheme="minorEastAsia"/>
          <w:sz w:val="21"/>
          <w:szCs w:val="21"/>
          <w:lang w:eastAsia="zh-CN"/>
        </w:rPr>
        <w:t>gNB’s</w:t>
      </w:r>
      <w:proofErr w:type="spellEnd"/>
      <w:r w:rsidR="00DE739C" w:rsidRPr="00123281">
        <w:rPr>
          <w:rFonts w:eastAsiaTheme="minorEastAsia"/>
          <w:sz w:val="21"/>
          <w:szCs w:val="21"/>
          <w:lang w:eastAsia="zh-CN"/>
        </w:rPr>
        <w:t xml:space="preserve"> decision as a supplement for periodic measurement</w:t>
      </w:r>
      <w:r w:rsidR="009658B8" w:rsidRPr="00123281">
        <w:rPr>
          <w:rFonts w:eastAsiaTheme="minorEastAsia"/>
          <w:sz w:val="21"/>
          <w:szCs w:val="21"/>
          <w:lang w:eastAsia="zh-CN"/>
        </w:rPr>
        <w:t xml:space="preserve">. For instance, </w:t>
      </w:r>
      <w:proofErr w:type="spellStart"/>
      <w:r w:rsidR="00097F7C" w:rsidRPr="00123281">
        <w:rPr>
          <w:rFonts w:eastAsiaTheme="minorEastAsia"/>
          <w:sz w:val="21"/>
          <w:szCs w:val="21"/>
          <w:lang w:eastAsia="zh-CN"/>
        </w:rPr>
        <w:t>gNB</w:t>
      </w:r>
      <w:proofErr w:type="spellEnd"/>
      <w:r w:rsidR="00097F7C" w:rsidRPr="00123281">
        <w:rPr>
          <w:rFonts w:eastAsiaTheme="minorEastAsia"/>
          <w:sz w:val="21"/>
          <w:szCs w:val="21"/>
          <w:lang w:eastAsia="zh-CN"/>
        </w:rPr>
        <w:t xml:space="preserve"> </w:t>
      </w:r>
      <w:r w:rsidR="00DE2070" w:rsidRPr="00123281">
        <w:rPr>
          <w:rFonts w:eastAsiaTheme="minorEastAsia"/>
          <w:sz w:val="21"/>
          <w:szCs w:val="21"/>
          <w:lang w:eastAsia="zh-CN"/>
        </w:rPr>
        <w:t xml:space="preserve">can trigger aperiodic measurement </w:t>
      </w:r>
      <w:r w:rsidR="00097F7C" w:rsidRPr="00123281">
        <w:rPr>
          <w:rFonts w:eastAsiaTheme="minorEastAsia"/>
          <w:sz w:val="21"/>
          <w:szCs w:val="21"/>
          <w:lang w:eastAsia="zh-CN"/>
        </w:rPr>
        <w:t>for more accurate assessment on interference level</w:t>
      </w:r>
      <w:r w:rsidR="00DE739C" w:rsidRPr="00123281">
        <w:rPr>
          <w:rFonts w:eastAsiaTheme="minorEastAsia"/>
          <w:sz w:val="21"/>
          <w:szCs w:val="21"/>
          <w:lang w:eastAsia="zh-CN"/>
        </w:rPr>
        <w:t xml:space="preserve"> if </w:t>
      </w:r>
      <w:proofErr w:type="spellStart"/>
      <w:r w:rsidR="00DE739C" w:rsidRPr="00123281">
        <w:rPr>
          <w:rFonts w:eastAsiaTheme="minorEastAsia"/>
          <w:sz w:val="21"/>
          <w:szCs w:val="21"/>
          <w:lang w:eastAsia="zh-CN"/>
        </w:rPr>
        <w:t>gNB</w:t>
      </w:r>
      <w:proofErr w:type="spellEnd"/>
      <w:r w:rsidR="00DE739C" w:rsidRPr="00123281">
        <w:rPr>
          <w:rFonts w:eastAsiaTheme="minorEastAsia"/>
          <w:sz w:val="21"/>
          <w:szCs w:val="21"/>
          <w:lang w:eastAsia="zh-CN"/>
        </w:rPr>
        <w:t xml:space="preserve"> recognizes channel state</w:t>
      </w:r>
      <w:r w:rsidR="00B519BC" w:rsidRPr="00123281">
        <w:rPr>
          <w:rFonts w:eastAsiaTheme="minorEastAsia"/>
          <w:sz w:val="21"/>
          <w:szCs w:val="21"/>
          <w:lang w:eastAsia="zh-CN"/>
        </w:rPr>
        <w:t xml:space="preserve"> </w:t>
      </w:r>
      <w:r w:rsidR="00DE739C" w:rsidRPr="00123281">
        <w:rPr>
          <w:rFonts w:eastAsiaTheme="minorEastAsia"/>
          <w:sz w:val="21"/>
          <w:szCs w:val="21"/>
          <w:lang w:eastAsia="zh-CN"/>
        </w:rPr>
        <w:t>suddenly degrades and additional measurement is needed</w:t>
      </w:r>
      <w:r w:rsidR="00DE2070" w:rsidRPr="00123281">
        <w:rPr>
          <w:rFonts w:eastAsiaTheme="minorEastAsia"/>
          <w:sz w:val="21"/>
          <w:szCs w:val="21"/>
          <w:lang w:eastAsia="zh-CN"/>
        </w:rPr>
        <w:t>.</w:t>
      </w:r>
    </w:p>
    <w:p w14:paraId="6FB3295D" w14:textId="573D0F51" w:rsidR="00905B05" w:rsidRPr="00A97D0F" w:rsidRDefault="00905B05" w:rsidP="00905B05">
      <w:pPr>
        <w:pStyle w:val="3GPPText"/>
        <w:rPr>
          <w:rFonts w:eastAsia="宋体" w:cs="Arial"/>
          <w:b/>
          <w:i/>
          <w:iCs/>
          <w:sz w:val="21"/>
          <w:szCs w:val="21"/>
          <w:lang w:eastAsia="zh-CN"/>
        </w:rPr>
      </w:pPr>
      <w:r w:rsidRPr="00A97D0F">
        <w:rPr>
          <w:rFonts w:eastAsia="宋体" w:cs="Arial"/>
          <w:b/>
          <w:i/>
          <w:iCs/>
          <w:sz w:val="21"/>
          <w:szCs w:val="21"/>
          <w:lang w:eastAsia="zh-CN"/>
        </w:rPr>
        <w:t xml:space="preserve">Proposal 1: </w:t>
      </w:r>
      <w:r w:rsidR="00DE739C">
        <w:rPr>
          <w:rFonts w:eastAsia="宋体" w:cs="Arial"/>
          <w:b/>
          <w:i/>
          <w:iCs/>
          <w:sz w:val="21"/>
          <w:szCs w:val="21"/>
          <w:lang w:eastAsia="zh-CN"/>
        </w:rPr>
        <w:t>F</w:t>
      </w:r>
      <w:r w:rsidR="00DE739C">
        <w:rPr>
          <w:rFonts w:eastAsia="宋体" w:cs="Arial" w:hint="eastAsia"/>
          <w:b/>
          <w:i/>
          <w:iCs/>
          <w:sz w:val="21"/>
          <w:szCs w:val="21"/>
          <w:lang w:eastAsia="zh-CN"/>
        </w:rPr>
        <w:t>or</w:t>
      </w:r>
      <w:r w:rsidR="00DE739C">
        <w:rPr>
          <w:rFonts w:eastAsia="宋体" w:cs="Arial"/>
          <w:b/>
          <w:i/>
          <w:iCs/>
          <w:sz w:val="21"/>
          <w:szCs w:val="21"/>
          <w:lang w:eastAsia="zh-CN"/>
        </w:rPr>
        <w:t xml:space="preserve"> L1/L2 based CLI measurement, at least periodic and aperiodic CLI measurement resource should be supported</w:t>
      </w:r>
      <w:r w:rsidRPr="00A97D0F">
        <w:rPr>
          <w:rFonts w:eastAsia="宋体" w:cs="Arial"/>
          <w:b/>
          <w:i/>
          <w:iCs/>
          <w:sz w:val="21"/>
          <w:szCs w:val="21"/>
          <w:lang w:eastAsia="zh-CN"/>
        </w:rPr>
        <w:t>.</w:t>
      </w:r>
    </w:p>
    <w:p w14:paraId="6F0CF6A4" w14:textId="6C1E332C" w:rsidR="0095341F" w:rsidRDefault="00DA2A97" w:rsidP="00C85A38">
      <w:pPr>
        <w:spacing w:line="240" w:lineRule="auto"/>
        <w:rPr>
          <w:rFonts w:eastAsiaTheme="minorEastAsia"/>
          <w:sz w:val="21"/>
          <w:szCs w:val="21"/>
          <w:lang w:val="en-US" w:eastAsia="zh-CN"/>
        </w:rPr>
      </w:pPr>
      <w:r w:rsidRPr="00A97D0F">
        <w:rPr>
          <w:rFonts w:eastAsiaTheme="minorEastAsia"/>
          <w:sz w:val="21"/>
          <w:szCs w:val="21"/>
          <w:lang w:val="en-US" w:eastAsia="zh-CN"/>
        </w:rPr>
        <w:t xml:space="preserve"> </w:t>
      </w:r>
      <w:r w:rsidR="009538D1">
        <w:rPr>
          <w:rFonts w:eastAsiaTheme="minorEastAsia"/>
          <w:sz w:val="21"/>
          <w:szCs w:val="21"/>
          <w:lang w:val="en-US" w:eastAsia="zh-CN"/>
        </w:rPr>
        <w:t xml:space="preserve">As mentioned above, both periodic CLI measurement </w:t>
      </w:r>
      <w:r w:rsidR="00DE739C">
        <w:rPr>
          <w:rFonts w:eastAsiaTheme="minorEastAsia"/>
          <w:sz w:val="21"/>
          <w:szCs w:val="21"/>
          <w:lang w:val="en-US" w:eastAsia="zh-CN"/>
        </w:rPr>
        <w:t xml:space="preserve">resource </w:t>
      </w:r>
      <w:r w:rsidR="009538D1">
        <w:rPr>
          <w:rFonts w:eastAsiaTheme="minorEastAsia"/>
          <w:sz w:val="21"/>
          <w:szCs w:val="21"/>
          <w:lang w:val="en-US" w:eastAsia="zh-CN"/>
        </w:rPr>
        <w:t xml:space="preserve">and aperiodic CLI measurement </w:t>
      </w:r>
      <w:r w:rsidR="00DE739C">
        <w:rPr>
          <w:rFonts w:eastAsiaTheme="minorEastAsia"/>
          <w:sz w:val="21"/>
          <w:szCs w:val="21"/>
          <w:lang w:val="en-US" w:eastAsia="zh-CN"/>
        </w:rPr>
        <w:t xml:space="preserve">resource </w:t>
      </w:r>
      <w:r w:rsidR="009538D1">
        <w:rPr>
          <w:rFonts w:eastAsiaTheme="minorEastAsia"/>
          <w:sz w:val="21"/>
          <w:szCs w:val="21"/>
          <w:lang w:val="en-US" w:eastAsia="zh-CN"/>
        </w:rPr>
        <w:t xml:space="preserve">can be considered. </w:t>
      </w:r>
      <w:r w:rsidR="008346DE">
        <w:rPr>
          <w:rFonts w:eastAsiaTheme="minorEastAsia"/>
          <w:sz w:val="21"/>
          <w:szCs w:val="21"/>
          <w:lang w:val="en-US" w:eastAsia="zh-CN"/>
        </w:rPr>
        <w:t xml:space="preserve">In RAN1#112 meeting, it was agreed that existing CSI framework can be used as the baseline of </w:t>
      </w:r>
      <w:r w:rsidR="008346DE" w:rsidRPr="00963D8F">
        <w:rPr>
          <w:rFonts w:eastAsia="Malgun Gothic"/>
          <w:color w:val="000000" w:themeColor="text1"/>
          <w:sz w:val="21"/>
          <w:szCs w:val="21"/>
          <w:lang w:eastAsia="ko-KR"/>
        </w:rPr>
        <w:t>L1/L2 based UE-to-UE co-channel CLI measurement and reporting mechanism</w:t>
      </w:r>
      <w:r w:rsidR="008346DE">
        <w:rPr>
          <w:rFonts w:eastAsia="Malgun Gothic"/>
          <w:color w:val="000000" w:themeColor="text1"/>
          <w:sz w:val="21"/>
          <w:szCs w:val="21"/>
          <w:lang w:eastAsia="ko-KR"/>
        </w:rPr>
        <w:t>.</w:t>
      </w:r>
      <w:r w:rsidR="008346DE">
        <w:rPr>
          <w:rFonts w:eastAsiaTheme="minorEastAsia"/>
          <w:sz w:val="21"/>
          <w:szCs w:val="21"/>
          <w:lang w:val="en-US" w:eastAsia="zh-CN"/>
        </w:rPr>
        <w:t xml:space="preserve"> As a</w:t>
      </w:r>
      <w:r w:rsidR="00255BED" w:rsidRPr="00A97D0F">
        <w:rPr>
          <w:rFonts w:eastAsiaTheme="minorEastAsia"/>
          <w:sz w:val="21"/>
          <w:szCs w:val="21"/>
          <w:lang w:val="en-US" w:eastAsia="zh-CN"/>
        </w:rPr>
        <w:t xml:space="preserve">periodic CSI-RS resources </w:t>
      </w:r>
      <w:r w:rsidR="00255BED">
        <w:rPr>
          <w:rFonts w:eastAsiaTheme="minorEastAsia" w:hint="eastAsia"/>
          <w:sz w:val="21"/>
          <w:szCs w:val="21"/>
          <w:lang w:val="en-US" w:eastAsia="zh-CN"/>
        </w:rPr>
        <w:t>can</w:t>
      </w:r>
      <w:r w:rsidR="00255BED">
        <w:rPr>
          <w:rFonts w:eastAsiaTheme="minorEastAsia"/>
          <w:sz w:val="21"/>
          <w:szCs w:val="21"/>
          <w:lang w:val="en-US" w:eastAsia="zh-CN"/>
        </w:rPr>
        <w:t xml:space="preserve"> </w:t>
      </w:r>
      <w:r w:rsidR="00255BED" w:rsidRPr="00A97D0F">
        <w:rPr>
          <w:rFonts w:eastAsiaTheme="minorEastAsia"/>
          <w:sz w:val="21"/>
          <w:szCs w:val="21"/>
          <w:lang w:val="en-US" w:eastAsia="zh-CN"/>
        </w:rPr>
        <w:t xml:space="preserve">only </w:t>
      </w:r>
      <w:r w:rsidR="00255BED">
        <w:rPr>
          <w:rFonts w:eastAsiaTheme="minorEastAsia"/>
          <w:sz w:val="21"/>
          <w:szCs w:val="21"/>
          <w:lang w:val="en-US" w:eastAsia="zh-CN"/>
        </w:rPr>
        <w:t>be associated with</w:t>
      </w:r>
      <w:r w:rsidR="00255BED" w:rsidRPr="00A97D0F">
        <w:rPr>
          <w:rFonts w:eastAsiaTheme="minorEastAsia"/>
          <w:sz w:val="21"/>
          <w:szCs w:val="21"/>
          <w:lang w:val="en-US" w:eastAsia="zh-CN"/>
        </w:rPr>
        <w:t xml:space="preserve"> aperiodic CSI-RS reporting</w:t>
      </w:r>
      <w:r w:rsidR="004021BE">
        <w:rPr>
          <w:rFonts w:eastAsiaTheme="minorEastAsia"/>
          <w:sz w:val="21"/>
          <w:szCs w:val="21"/>
          <w:lang w:val="en-US" w:eastAsia="zh-CN"/>
        </w:rPr>
        <w:t xml:space="preserve">, it is natural that aperiodic CLI reporting should be considered as well. </w:t>
      </w:r>
      <w:r w:rsidR="008346DE">
        <w:rPr>
          <w:rFonts w:eastAsiaTheme="minorEastAsia"/>
          <w:sz w:val="21"/>
          <w:szCs w:val="21"/>
          <w:lang w:val="en-US" w:eastAsia="zh-CN"/>
        </w:rPr>
        <w:t>P</w:t>
      </w:r>
      <w:r w:rsidR="000A56F2">
        <w:rPr>
          <w:rFonts w:eastAsiaTheme="minorEastAsia"/>
          <w:sz w:val="21"/>
          <w:szCs w:val="21"/>
          <w:lang w:val="en-US" w:eastAsia="zh-CN"/>
        </w:rPr>
        <w:t xml:space="preserve">eriodic reporting is semi-statically configured and doesn’t need dynamic trigger signaling. </w:t>
      </w:r>
      <w:r w:rsidR="008346DE">
        <w:rPr>
          <w:rFonts w:eastAsiaTheme="minorEastAsia"/>
          <w:sz w:val="21"/>
          <w:szCs w:val="21"/>
          <w:lang w:val="en-US" w:eastAsia="zh-CN"/>
        </w:rPr>
        <w:t>It</w:t>
      </w:r>
      <w:r w:rsidR="000A56F2">
        <w:rPr>
          <w:rFonts w:eastAsiaTheme="minorEastAsia"/>
          <w:sz w:val="21"/>
          <w:szCs w:val="21"/>
          <w:lang w:val="en-US" w:eastAsia="zh-CN"/>
        </w:rPr>
        <w:t xml:space="preserve"> is beneficial for </w:t>
      </w:r>
      <w:r w:rsidR="008346DE">
        <w:rPr>
          <w:rFonts w:eastAsiaTheme="minorEastAsia" w:hint="eastAsia"/>
          <w:sz w:val="21"/>
          <w:szCs w:val="21"/>
          <w:lang w:val="en-US" w:eastAsia="zh-CN"/>
        </w:rPr>
        <w:t>reducing</w:t>
      </w:r>
      <w:r w:rsidR="008346DE">
        <w:rPr>
          <w:rFonts w:eastAsiaTheme="minorEastAsia"/>
          <w:sz w:val="21"/>
          <w:szCs w:val="21"/>
          <w:lang w:val="en-US" w:eastAsia="zh-CN"/>
        </w:rPr>
        <w:t xml:space="preserve"> signaling </w:t>
      </w:r>
      <w:r w:rsidR="008346DE">
        <w:rPr>
          <w:rFonts w:eastAsiaTheme="minorEastAsia" w:hint="eastAsia"/>
          <w:sz w:val="21"/>
          <w:szCs w:val="21"/>
          <w:lang w:val="en-US" w:eastAsia="zh-CN"/>
        </w:rPr>
        <w:t>overhead</w:t>
      </w:r>
      <w:r w:rsidR="000A56F2">
        <w:rPr>
          <w:rFonts w:eastAsiaTheme="minorEastAsia"/>
          <w:sz w:val="21"/>
          <w:szCs w:val="21"/>
          <w:lang w:val="en-US" w:eastAsia="zh-CN"/>
        </w:rPr>
        <w:t>.</w:t>
      </w:r>
      <w:r w:rsidR="008346DE">
        <w:rPr>
          <w:rFonts w:eastAsiaTheme="minorEastAsia"/>
          <w:sz w:val="21"/>
          <w:szCs w:val="21"/>
          <w:lang w:val="en-US" w:eastAsia="zh-CN"/>
        </w:rPr>
        <w:t xml:space="preserve"> Furthermore, </w:t>
      </w:r>
      <w:r w:rsidR="00766A15">
        <w:rPr>
          <w:rFonts w:eastAsiaTheme="minorEastAsia"/>
          <w:sz w:val="21"/>
          <w:szCs w:val="21"/>
          <w:lang w:val="en-US" w:eastAsia="zh-CN"/>
        </w:rPr>
        <w:t xml:space="preserve">periodic measurement resources </w:t>
      </w:r>
      <w:r w:rsidR="007D015E">
        <w:rPr>
          <w:rFonts w:eastAsiaTheme="minorEastAsia"/>
          <w:sz w:val="21"/>
          <w:szCs w:val="21"/>
          <w:lang w:val="en-US" w:eastAsia="zh-CN"/>
        </w:rPr>
        <w:t>are</w:t>
      </w:r>
      <w:r w:rsidR="00766A15">
        <w:rPr>
          <w:rFonts w:eastAsiaTheme="minorEastAsia"/>
          <w:sz w:val="21"/>
          <w:szCs w:val="21"/>
          <w:lang w:val="en-US" w:eastAsia="zh-CN"/>
        </w:rPr>
        <w:t xml:space="preserve"> typically associated with periodic measurement reporting.</w:t>
      </w:r>
      <w:r w:rsidR="008346DE">
        <w:rPr>
          <w:rFonts w:eastAsiaTheme="minorEastAsia"/>
          <w:sz w:val="21"/>
          <w:szCs w:val="21"/>
          <w:lang w:val="en-US" w:eastAsia="zh-CN"/>
        </w:rPr>
        <w:t xml:space="preserve"> </w:t>
      </w:r>
    </w:p>
    <w:p w14:paraId="73185CA0" w14:textId="2750FEEC" w:rsidR="00FA5357" w:rsidRDefault="001A4EB7" w:rsidP="001A4EB7">
      <w:pPr>
        <w:pStyle w:val="3GPPText"/>
        <w:rPr>
          <w:rFonts w:eastAsia="宋体" w:cs="Arial"/>
          <w:b/>
          <w:i/>
          <w:iCs/>
          <w:sz w:val="21"/>
          <w:szCs w:val="21"/>
          <w:lang w:eastAsia="zh-CN"/>
        </w:rPr>
      </w:pPr>
      <w:r w:rsidRPr="00A97D0F">
        <w:rPr>
          <w:rFonts w:eastAsia="宋体" w:cs="Arial"/>
          <w:b/>
          <w:i/>
          <w:iCs/>
          <w:sz w:val="21"/>
          <w:szCs w:val="21"/>
          <w:lang w:eastAsia="zh-CN"/>
        </w:rPr>
        <w:t xml:space="preserve">Proposal 2: </w:t>
      </w:r>
      <w:r w:rsidR="00766A15">
        <w:rPr>
          <w:rFonts w:eastAsia="宋体" w:cs="Arial"/>
          <w:b/>
          <w:i/>
          <w:iCs/>
          <w:sz w:val="21"/>
          <w:szCs w:val="21"/>
          <w:lang w:eastAsia="zh-CN"/>
        </w:rPr>
        <w:t>F</w:t>
      </w:r>
      <w:r w:rsidR="00766A15">
        <w:rPr>
          <w:rFonts w:eastAsia="宋体" w:cs="Arial" w:hint="eastAsia"/>
          <w:b/>
          <w:i/>
          <w:iCs/>
          <w:sz w:val="21"/>
          <w:szCs w:val="21"/>
          <w:lang w:eastAsia="zh-CN"/>
        </w:rPr>
        <w:t>or</w:t>
      </w:r>
      <w:r w:rsidR="00766A15">
        <w:rPr>
          <w:rFonts w:eastAsia="宋体" w:cs="Arial"/>
          <w:b/>
          <w:i/>
          <w:iCs/>
          <w:sz w:val="21"/>
          <w:szCs w:val="21"/>
          <w:lang w:eastAsia="zh-CN"/>
        </w:rPr>
        <w:t xml:space="preserve"> L1/L2 based CLI </w:t>
      </w:r>
      <w:r w:rsidR="009F3305">
        <w:rPr>
          <w:rFonts w:eastAsia="宋体" w:cs="Arial"/>
          <w:b/>
          <w:i/>
          <w:iCs/>
          <w:sz w:val="21"/>
          <w:szCs w:val="21"/>
          <w:lang w:eastAsia="zh-CN"/>
        </w:rPr>
        <w:t>reporting</w:t>
      </w:r>
      <w:r w:rsidR="00766A15">
        <w:rPr>
          <w:rFonts w:eastAsia="宋体" w:cs="Arial"/>
          <w:b/>
          <w:i/>
          <w:iCs/>
          <w:sz w:val="21"/>
          <w:szCs w:val="21"/>
          <w:lang w:eastAsia="zh-CN"/>
        </w:rPr>
        <w:t>, at least periodic and aperiodic CLI reporting should be supported</w:t>
      </w:r>
      <w:r w:rsidR="00766A15" w:rsidRPr="00A97D0F">
        <w:rPr>
          <w:rFonts w:eastAsia="宋体" w:cs="Arial"/>
          <w:b/>
          <w:i/>
          <w:iCs/>
          <w:sz w:val="21"/>
          <w:szCs w:val="21"/>
          <w:lang w:eastAsia="zh-CN"/>
        </w:rPr>
        <w:t>.</w:t>
      </w:r>
    </w:p>
    <w:p w14:paraId="07288E06" w14:textId="76742673" w:rsidR="0052309F" w:rsidRDefault="00A35E55" w:rsidP="00C85A38">
      <w:pPr>
        <w:pStyle w:val="3GPPText"/>
        <w:rPr>
          <w:rFonts w:eastAsiaTheme="minorEastAsia"/>
          <w:sz w:val="21"/>
          <w:szCs w:val="21"/>
          <w:lang w:eastAsia="zh-CN"/>
        </w:rPr>
      </w:pPr>
      <w:r>
        <w:rPr>
          <w:rFonts w:eastAsiaTheme="minorEastAsia"/>
          <w:sz w:val="21"/>
          <w:szCs w:val="21"/>
          <w:lang w:eastAsia="zh-CN"/>
        </w:rPr>
        <w:t>I</w:t>
      </w:r>
      <w:r>
        <w:rPr>
          <w:rFonts w:eastAsiaTheme="minorEastAsia" w:hint="eastAsia"/>
          <w:sz w:val="21"/>
          <w:szCs w:val="21"/>
          <w:lang w:eastAsia="zh-CN"/>
        </w:rPr>
        <w:t>n</w:t>
      </w:r>
      <w:r>
        <w:rPr>
          <w:rFonts w:eastAsiaTheme="minorEastAsia"/>
          <w:sz w:val="21"/>
          <w:szCs w:val="21"/>
          <w:lang w:eastAsia="zh-CN"/>
        </w:rPr>
        <w:t xml:space="preserve"> addition, event</w:t>
      </w:r>
      <w:r w:rsidR="00876F25">
        <w:rPr>
          <w:rFonts w:eastAsiaTheme="minorEastAsia"/>
          <w:sz w:val="21"/>
          <w:szCs w:val="21"/>
          <w:lang w:eastAsia="zh-CN"/>
        </w:rPr>
        <w:t>-</w:t>
      </w:r>
      <w:r>
        <w:rPr>
          <w:rFonts w:eastAsiaTheme="minorEastAsia"/>
          <w:sz w:val="21"/>
          <w:szCs w:val="21"/>
          <w:lang w:eastAsia="zh-CN"/>
        </w:rPr>
        <w:t>triggered reporting was also discussed without consensus</w:t>
      </w:r>
      <w:r w:rsidR="004916F2">
        <w:rPr>
          <w:rFonts w:eastAsiaTheme="minorEastAsia"/>
          <w:sz w:val="21"/>
          <w:szCs w:val="21"/>
          <w:lang w:eastAsia="zh-CN"/>
        </w:rPr>
        <w:t xml:space="preserve"> </w:t>
      </w:r>
      <w:r w:rsidR="004916F2">
        <w:rPr>
          <w:rFonts w:eastAsiaTheme="minorEastAsia"/>
          <w:sz w:val="21"/>
          <w:szCs w:val="21"/>
          <w:lang w:eastAsia="zh-CN"/>
        </w:rPr>
        <w:fldChar w:fldCharType="begin"/>
      </w:r>
      <w:r w:rsidR="004916F2">
        <w:rPr>
          <w:rFonts w:eastAsiaTheme="minorEastAsia"/>
          <w:sz w:val="21"/>
          <w:szCs w:val="21"/>
          <w:lang w:eastAsia="zh-CN"/>
        </w:rPr>
        <w:instrText xml:space="preserve"> REF _Ref131692652 \r \h </w:instrText>
      </w:r>
      <w:r w:rsidR="004916F2">
        <w:rPr>
          <w:rFonts w:eastAsiaTheme="minorEastAsia"/>
          <w:sz w:val="21"/>
          <w:szCs w:val="21"/>
          <w:lang w:eastAsia="zh-CN"/>
        </w:rPr>
      </w:r>
      <w:r w:rsidR="004916F2">
        <w:rPr>
          <w:rFonts w:eastAsiaTheme="minorEastAsia"/>
          <w:sz w:val="21"/>
          <w:szCs w:val="21"/>
          <w:lang w:eastAsia="zh-CN"/>
        </w:rPr>
        <w:fldChar w:fldCharType="separate"/>
      </w:r>
      <w:r w:rsidR="008F25AA">
        <w:rPr>
          <w:rFonts w:eastAsiaTheme="minorEastAsia"/>
          <w:sz w:val="21"/>
          <w:szCs w:val="21"/>
          <w:lang w:eastAsia="zh-CN"/>
        </w:rPr>
        <w:t>[2]</w:t>
      </w:r>
      <w:r w:rsidR="004916F2">
        <w:rPr>
          <w:rFonts w:eastAsiaTheme="minorEastAsia"/>
          <w:sz w:val="21"/>
          <w:szCs w:val="21"/>
          <w:lang w:eastAsia="zh-CN"/>
        </w:rPr>
        <w:fldChar w:fldCharType="end"/>
      </w:r>
      <w:r w:rsidR="00FA5357" w:rsidRPr="00F03C49">
        <w:rPr>
          <w:rFonts w:eastAsiaTheme="minorEastAsia"/>
          <w:sz w:val="21"/>
          <w:szCs w:val="21"/>
          <w:lang w:eastAsia="zh-CN"/>
        </w:rPr>
        <w:t xml:space="preserve">. </w:t>
      </w:r>
      <w:r w:rsidR="00876F25">
        <w:rPr>
          <w:rFonts w:eastAsiaTheme="minorEastAsia"/>
          <w:sz w:val="21"/>
          <w:szCs w:val="21"/>
          <w:lang w:eastAsia="zh-CN"/>
        </w:rPr>
        <w:t>E</w:t>
      </w:r>
      <w:r w:rsidR="00876F25" w:rsidRPr="00F03C49">
        <w:rPr>
          <w:rFonts w:eastAsiaTheme="minorEastAsia"/>
          <w:sz w:val="21"/>
          <w:szCs w:val="21"/>
          <w:lang w:eastAsia="zh-CN"/>
        </w:rPr>
        <w:t>vent</w:t>
      </w:r>
      <w:r w:rsidR="00876F25">
        <w:rPr>
          <w:rFonts w:eastAsiaTheme="minorEastAsia"/>
          <w:sz w:val="21"/>
          <w:szCs w:val="21"/>
          <w:lang w:eastAsia="zh-CN"/>
        </w:rPr>
        <w:t>-</w:t>
      </w:r>
      <w:r w:rsidR="00FA5357" w:rsidRPr="00F03C49">
        <w:rPr>
          <w:rFonts w:eastAsiaTheme="minorEastAsia"/>
          <w:sz w:val="21"/>
          <w:szCs w:val="21"/>
          <w:lang w:eastAsia="zh-CN"/>
        </w:rPr>
        <w:t xml:space="preserve">triggered reporting has been supported for L3 UE-to-UE CLI measurement in Rel-16. The report is conditioned on a configured threshold, </w:t>
      </w:r>
      <w:r w:rsidR="00FA5357" w:rsidRPr="00F03C49">
        <w:rPr>
          <w:rFonts w:eastAsiaTheme="minorEastAsia" w:hint="eastAsia"/>
          <w:sz w:val="21"/>
          <w:szCs w:val="21"/>
          <w:lang w:eastAsia="zh-CN"/>
        </w:rPr>
        <w:t>i.e.,</w:t>
      </w:r>
      <w:r w:rsidR="00FA5357" w:rsidRPr="00F03C49">
        <w:rPr>
          <w:rFonts w:eastAsiaTheme="minorEastAsia"/>
          <w:sz w:val="21"/>
          <w:szCs w:val="21"/>
          <w:lang w:eastAsia="zh-CN"/>
        </w:rPr>
        <w:t xml:space="preserve"> </w:t>
      </w:r>
      <w:r w:rsidR="00FA5357" w:rsidRPr="00F03C49">
        <w:rPr>
          <w:rFonts w:eastAsiaTheme="minorEastAsia" w:hint="eastAsia"/>
          <w:sz w:val="21"/>
          <w:szCs w:val="21"/>
          <w:lang w:eastAsia="zh-CN"/>
        </w:rPr>
        <w:t>the</w:t>
      </w:r>
      <w:r w:rsidR="00FA5357" w:rsidRPr="00F03C49">
        <w:rPr>
          <w:rFonts w:eastAsiaTheme="minorEastAsia"/>
          <w:sz w:val="21"/>
          <w:szCs w:val="21"/>
          <w:lang w:eastAsia="zh-CN"/>
        </w:rPr>
        <w:t xml:space="preserve"> UE report</w:t>
      </w:r>
      <w:r>
        <w:rPr>
          <w:rFonts w:eastAsiaTheme="minorEastAsia"/>
          <w:sz w:val="21"/>
          <w:szCs w:val="21"/>
          <w:lang w:eastAsia="zh-CN"/>
        </w:rPr>
        <w:t>s</w:t>
      </w:r>
      <w:r w:rsidR="00FA5357" w:rsidRPr="00F03C49">
        <w:rPr>
          <w:rFonts w:eastAsiaTheme="minorEastAsia"/>
          <w:sz w:val="21"/>
          <w:szCs w:val="21"/>
          <w:lang w:eastAsia="zh-CN"/>
        </w:rPr>
        <w:t xml:space="preserve"> CLI </w:t>
      </w:r>
      <w:r>
        <w:rPr>
          <w:rFonts w:eastAsiaTheme="minorEastAsia"/>
          <w:sz w:val="21"/>
          <w:szCs w:val="21"/>
          <w:lang w:eastAsia="zh-CN"/>
        </w:rPr>
        <w:t xml:space="preserve">measurement </w:t>
      </w:r>
      <w:r w:rsidR="00FA5357" w:rsidRPr="00F03C49">
        <w:rPr>
          <w:rFonts w:eastAsiaTheme="minorEastAsia"/>
          <w:sz w:val="21"/>
          <w:szCs w:val="21"/>
          <w:lang w:eastAsia="zh-CN"/>
        </w:rPr>
        <w:t>result only when the CLI value is larger than the threshold.</w:t>
      </w:r>
      <w:r w:rsidR="007C7D9A" w:rsidRPr="00F03C49">
        <w:rPr>
          <w:rFonts w:eastAsiaTheme="minorEastAsia"/>
          <w:sz w:val="21"/>
          <w:szCs w:val="21"/>
          <w:lang w:eastAsia="zh-CN"/>
        </w:rPr>
        <w:t xml:space="preserve"> </w:t>
      </w:r>
      <w:r>
        <w:rPr>
          <w:rFonts w:eastAsiaTheme="minorEastAsia"/>
          <w:sz w:val="21"/>
          <w:szCs w:val="21"/>
          <w:lang w:eastAsia="zh-CN"/>
        </w:rPr>
        <w:t>Similarly</w:t>
      </w:r>
      <w:r w:rsidR="00F03C49" w:rsidRPr="00A97D0F">
        <w:rPr>
          <w:rFonts w:eastAsiaTheme="minorEastAsia"/>
          <w:sz w:val="21"/>
          <w:szCs w:val="21"/>
          <w:lang w:eastAsia="zh-CN"/>
        </w:rPr>
        <w:t>,</w:t>
      </w:r>
      <w:r w:rsidR="00F03C49">
        <w:rPr>
          <w:rFonts w:eastAsiaTheme="minorEastAsia"/>
          <w:sz w:val="21"/>
          <w:szCs w:val="21"/>
          <w:lang w:eastAsia="zh-CN"/>
        </w:rPr>
        <w:t xml:space="preserve"> the </w:t>
      </w:r>
      <w:r w:rsidR="00876F25">
        <w:rPr>
          <w:rFonts w:eastAsiaTheme="minorEastAsia"/>
          <w:sz w:val="21"/>
          <w:szCs w:val="21"/>
          <w:lang w:eastAsia="zh-CN"/>
        </w:rPr>
        <w:t>event-</w:t>
      </w:r>
      <w:r w:rsidR="00F03C49">
        <w:rPr>
          <w:rFonts w:eastAsiaTheme="minorEastAsia"/>
          <w:sz w:val="21"/>
          <w:szCs w:val="21"/>
          <w:lang w:eastAsia="zh-CN"/>
        </w:rPr>
        <w:t>trigger</w:t>
      </w:r>
      <w:r w:rsidR="00E0519E">
        <w:rPr>
          <w:rFonts w:eastAsiaTheme="minorEastAsia"/>
          <w:sz w:val="21"/>
          <w:szCs w:val="21"/>
          <w:lang w:eastAsia="zh-CN"/>
        </w:rPr>
        <w:t>ed</w:t>
      </w:r>
      <w:r w:rsidR="00F03C49">
        <w:rPr>
          <w:rFonts w:eastAsiaTheme="minorEastAsia"/>
          <w:sz w:val="21"/>
          <w:szCs w:val="21"/>
          <w:lang w:eastAsia="zh-CN"/>
        </w:rPr>
        <w:t xml:space="preserve"> reporting</w:t>
      </w:r>
      <w:r>
        <w:rPr>
          <w:rFonts w:eastAsiaTheme="minorEastAsia"/>
          <w:sz w:val="21"/>
          <w:szCs w:val="21"/>
          <w:lang w:eastAsia="zh-CN"/>
        </w:rPr>
        <w:t xml:space="preserve"> for </w:t>
      </w:r>
      <w:r w:rsidRPr="00A97D0F">
        <w:rPr>
          <w:rFonts w:eastAsiaTheme="minorEastAsia"/>
          <w:sz w:val="21"/>
          <w:szCs w:val="21"/>
          <w:lang w:eastAsia="zh-CN"/>
        </w:rPr>
        <w:t>L1/L2 UE-to-UE CLI measurement</w:t>
      </w:r>
      <w:r w:rsidR="002513A1">
        <w:rPr>
          <w:rFonts w:eastAsiaTheme="minorEastAsia"/>
          <w:sz w:val="21"/>
          <w:szCs w:val="21"/>
          <w:lang w:eastAsia="zh-CN"/>
        </w:rPr>
        <w:t xml:space="preserve"> </w:t>
      </w:r>
      <w:r w:rsidR="00566BFA">
        <w:rPr>
          <w:rFonts w:eastAsiaTheme="minorEastAsia"/>
          <w:sz w:val="21"/>
          <w:szCs w:val="21"/>
          <w:lang w:eastAsia="zh-CN"/>
        </w:rPr>
        <w:t>is triggered</w:t>
      </w:r>
      <w:r>
        <w:rPr>
          <w:rFonts w:eastAsiaTheme="minorEastAsia"/>
          <w:sz w:val="21"/>
          <w:szCs w:val="21"/>
          <w:lang w:eastAsia="zh-CN"/>
        </w:rPr>
        <w:t xml:space="preserve"> automatically</w:t>
      </w:r>
      <w:r w:rsidR="00566BFA">
        <w:rPr>
          <w:rFonts w:eastAsiaTheme="minorEastAsia"/>
          <w:sz w:val="21"/>
          <w:szCs w:val="21"/>
          <w:lang w:eastAsia="zh-CN"/>
        </w:rPr>
        <w:t xml:space="preserve"> only when the CLI </w:t>
      </w:r>
      <w:r w:rsidR="00B809FB">
        <w:rPr>
          <w:rFonts w:eastAsiaTheme="minorEastAsia"/>
          <w:sz w:val="21"/>
          <w:szCs w:val="21"/>
          <w:lang w:eastAsia="zh-CN"/>
        </w:rPr>
        <w:t>value</w:t>
      </w:r>
      <w:r w:rsidR="00566BFA">
        <w:rPr>
          <w:rFonts w:eastAsiaTheme="minorEastAsia"/>
          <w:sz w:val="21"/>
          <w:szCs w:val="21"/>
          <w:lang w:eastAsia="zh-CN"/>
        </w:rPr>
        <w:t xml:space="preserve"> is larger than a threshold.</w:t>
      </w:r>
      <w:r>
        <w:rPr>
          <w:rFonts w:eastAsiaTheme="minorEastAsia"/>
          <w:sz w:val="21"/>
          <w:szCs w:val="21"/>
          <w:lang w:eastAsia="zh-CN"/>
        </w:rPr>
        <w:t xml:space="preserve"> It </w:t>
      </w:r>
      <w:r w:rsidR="00566BFA">
        <w:rPr>
          <w:rFonts w:eastAsiaTheme="minorEastAsia"/>
          <w:sz w:val="21"/>
          <w:szCs w:val="21"/>
          <w:lang w:eastAsia="zh-CN"/>
        </w:rPr>
        <w:t>is beneficial for the reporting overhead reduction</w:t>
      </w:r>
      <w:r>
        <w:rPr>
          <w:rFonts w:eastAsiaTheme="minorEastAsia"/>
          <w:sz w:val="21"/>
          <w:szCs w:val="21"/>
          <w:lang w:eastAsia="zh-CN"/>
        </w:rPr>
        <w:t xml:space="preserve"> as UE conducts reporting </w:t>
      </w:r>
      <w:r w:rsidR="00876F25">
        <w:rPr>
          <w:rFonts w:eastAsiaTheme="minorEastAsia" w:hint="eastAsia"/>
          <w:sz w:val="21"/>
          <w:szCs w:val="21"/>
          <w:lang w:eastAsia="zh-CN"/>
        </w:rPr>
        <w:t>only</w:t>
      </w:r>
      <w:r w:rsidR="00876F25">
        <w:rPr>
          <w:rFonts w:eastAsiaTheme="minorEastAsia"/>
          <w:sz w:val="21"/>
          <w:szCs w:val="21"/>
          <w:lang w:eastAsia="zh-CN"/>
        </w:rPr>
        <w:t xml:space="preserve"> </w:t>
      </w:r>
      <w:r>
        <w:rPr>
          <w:rFonts w:eastAsiaTheme="minorEastAsia"/>
          <w:sz w:val="21"/>
          <w:szCs w:val="21"/>
          <w:lang w:eastAsia="zh-CN"/>
        </w:rPr>
        <w:t>if necessary</w:t>
      </w:r>
      <w:r w:rsidR="00566BFA">
        <w:rPr>
          <w:rFonts w:eastAsiaTheme="minorEastAsia"/>
          <w:sz w:val="21"/>
          <w:szCs w:val="21"/>
          <w:lang w:eastAsia="zh-CN"/>
        </w:rPr>
        <w:t>.</w:t>
      </w:r>
      <w:r w:rsidR="00F97D26">
        <w:rPr>
          <w:rFonts w:eastAsiaTheme="minorEastAsia"/>
          <w:sz w:val="21"/>
          <w:szCs w:val="21"/>
          <w:lang w:eastAsia="zh-CN"/>
        </w:rPr>
        <w:t xml:space="preserve"> </w:t>
      </w:r>
      <w:r w:rsidR="00C240D1">
        <w:rPr>
          <w:rFonts w:eastAsiaTheme="minorEastAsia"/>
          <w:sz w:val="21"/>
          <w:szCs w:val="21"/>
          <w:lang w:eastAsia="zh-CN"/>
        </w:rPr>
        <w:t xml:space="preserve">Furthermore, </w:t>
      </w:r>
      <w:r w:rsidR="00876F25">
        <w:rPr>
          <w:rFonts w:eastAsiaTheme="minorEastAsia"/>
          <w:sz w:val="21"/>
          <w:szCs w:val="21"/>
          <w:lang w:eastAsia="zh-CN"/>
        </w:rPr>
        <w:t>event-</w:t>
      </w:r>
      <w:r w:rsidR="00C240D1">
        <w:rPr>
          <w:rFonts w:eastAsiaTheme="minorEastAsia"/>
          <w:sz w:val="21"/>
          <w:szCs w:val="21"/>
          <w:lang w:eastAsia="zh-CN"/>
        </w:rPr>
        <w:t>trigger</w:t>
      </w:r>
      <w:r w:rsidR="00C240D1">
        <w:rPr>
          <w:rFonts w:eastAsiaTheme="minorEastAsia" w:hint="eastAsia"/>
          <w:sz w:val="21"/>
          <w:szCs w:val="21"/>
          <w:lang w:eastAsia="zh-CN"/>
        </w:rPr>
        <w:t>ed</w:t>
      </w:r>
      <w:r w:rsidR="00C240D1">
        <w:rPr>
          <w:rFonts w:eastAsiaTheme="minorEastAsia"/>
          <w:sz w:val="21"/>
          <w:szCs w:val="21"/>
          <w:lang w:eastAsia="zh-CN"/>
        </w:rPr>
        <w:t xml:space="preserve"> report</w:t>
      </w:r>
      <w:r w:rsidR="00C240D1" w:rsidRPr="00E0519E">
        <w:rPr>
          <w:rFonts w:eastAsiaTheme="minorEastAsia"/>
          <w:sz w:val="21"/>
          <w:szCs w:val="21"/>
          <w:lang w:eastAsia="zh-CN"/>
        </w:rPr>
        <w:t xml:space="preserve">ing doesn’t need </w:t>
      </w:r>
      <w:r w:rsidR="00415118" w:rsidRPr="00E0519E">
        <w:rPr>
          <w:rFonts w:eastAsiaTheme="minorEastAsia"/>
          <w:sz w:val="21"/>
          <w:szCs w:val="21"/>
          <w:lang w:eastAsia="zh-CN"/>
        </w:rPr>
        <w:t xml:space="preserve">triggering </w:t>
      </w:r>
      <w:r w:rsidR="00C240D1" w:rsidRPr="00E0519E">
        <w:rPr>
          <w:rFonts w:eastAsiaTheme="minorEastAsia"/>
          <w:sz w:val="21"/>
          <w:szCs w:val="21"/>
          <w:lang w:eastAsia="zh-CN"/>
        </w:rPr>
        <w:t>indication fro</w:t>
      </w:r>
      <w:r w:rsidR="00C240D1">
        <w:rPr>
          <w:rFonts w:eastAsiaTheme="minorEastAsia"/>
          <w:sz w:val="21"/>
          <w:szCs w:val="21"/>
          <w:lang w:eastAsia="zh-CN"/>
        </w:rPr>
        <w:t xml:space="preserve">m </w:t>
      </w:r>
      <w:proofErr w:type="spellStart"/>
      <w:r w:rsidR="00C240D1">
        <w:rPr>
          <w:rFonts w:eastAsiaTheme="minorEastAsia"/>
          <w:sz w:val="21"/>
          <w:szCs w:val="21"/>
          <w:lang w:eastAsia="zh-CN"/>
        </w:rPr>
        <w:t>gNB</w:t>
      </w:r>
      <w:proofErr w:type="spellEnd"/>
      <w:r w:rsidR="00C240D1">
        <w:rPr>
          <w:rFonts w:eastAsiaTheme="minorEastAsia"/>
          <w:sz w:val="21"/>
          <w:szCs w:val="21"/>
          <w:lang w:eastAsia="zh-CN"/>
        </w:rPr>
        <w:t xml:space="preserve"> side and it is more flexible, i.e. UE informs </w:t>
      </w:r>
      <w:proofErr w:type="spellStart"/>
      <w:r w:rsidR="00C240D1">
        <w:rPr>
          <w:rFonts w:eastAsiaTheme="minorEastAsia"/>
          <w:sz w:val="21"/>
          <w:szCs w:val="21"/>
          <w:lang w:eastAsia="zh-CN"/>
        </w:rPr>
        <w:t>gNB</w:t>
      </w:r>
      <w:proofErr w:type="spellEnd"/>
      <w:r w:rsidR="00C240D1">
        <w:rPr>
          <w:rFonts w:eastAsiaTheme="minorEastAsia"/>
          <w:sz w:val="21"/>
          <w:szCs w:val="21"/>
          <w:lang w:eastAsia="zh-CN"/>
        </w:rPr>
        <w:t xml:space="preserve"> the </w:t>
      </w:r>
      <w:r w:rsidR="00876F25">
        <w:rPr>
          <w:rFonts w:eastAsiaTheme="minorEastAsia" w:hint="eastAsia"/>
          <w:sz w:val="21"/>
          <w:szCs w:val="21"/>
          <w:lang w:eastAsia="zh-CN"/>
        </w:rPr>
        <w:t>fluctuation</w:t>
      </w:r>
      <w:r w:rsidR="00876F25">
        <w:rPr>
          <w:rFonts w:eastAsiaTheme="minorEastAsia"/>
          <w:sz w:val="21"/>
          <w:szCs w:val="21"/>
          <w:lang w:eastAsia="zh-CN"/>
        </w:rPr>
        <w:t xml:space="preserve"> </w:t>
      </w:r>
      <w:r w:rsidR="00C240D1">
        <w:rPr>
          <w:rFonts w:eastAsiaTheme="minorEastAsia"/>
          <w:sz w:val="21"/>
          <w:szCs w:val="21"/>
          <w:lang w:eastAsia="zh-CN"/>
        </w:rPr>
        <w:t xml:space="preserve">of CLI </w:t>
      </w:r>
      <w:r w:rsidR="00876F25">
        <w:rPr>
          <w:rFonts w:eastAsiaTheme="minorEastAsia" w:hint="eastAsia"/>
          <w:sz w:val="21"/>
          <w:szCs w:val="21"/>
          <w:lang w:eastAsia="zh-CN"/>
        </w:rPr>
        <w:t>at</w:t>
      </w:r>
      <w:r w:rsidR="00876F25">
        <w:rPr>
          <w:rFonts w:eastAsiaTheme="minorEastAsia"/>
          <w:sz w:val="21"/>
          <w:szCs w:val="21"/>
          <w:lang w:eastAsia="zh-CN"/>
        </w:rPr>
        <w:t xml:space="preserve"> </w:t>
      </w:r>
      <w:r w:rsidR="00876F25">
        <w:rPr>
          <w:rFonts w:eastAsiaTheme="minorEastAsia" w:hint="eastAsia"/>
          <w:sz w:val="21"/>
          <w:szCs w:val="21"/>
          <w:lang w:eastAsia="zh-CN"/>
        </w:rPr>
        <w:t>any</w:t>
      </w:r>
      <w:r w:rsidR="00876F25">
        <w:rPr>
          <w:rFonts w:eastAsiaTheme="minorEastAsia"/>
          <w:sz w:val="21"/>
          <w:szCs w:val="21"/>
          <w:lang w:eastAsia="zh-CN"/>
        </w:rPr>
        <w:t xml:space="preserve"> </w:t>
      </w:r>
      <w:r w:rsidR="00876F25">
        <w:rPr>
          <w:rFonts w:eastAsiaTheme="minorEastAsia" w:hint="eastAsia"/>
          <w:sz w:val="21"/>
          <w:szCs w:val="21"/>
          <w:lang w:eastAsia="zh-CN"/>
        </w:rPr>
        <w:t>allowed</w:t>
      </w:r>
      <w:r w:rsidR="00876F25">
        <w:rPr>
          <w:rFonts w:eastAsiaTheme="minorEastAsia"/>
          <w:sz w:val="21"/>
          <w:szCs w:val="21"/>
          <w:lang w:eastAsia="zh-CN"/>
        </w:rPr>
        <w:t xml:space="preserve"> </w:t>
      </w:r>
      <w:r w:rsidR="00876F25">
        <w:rPr>
          <w:rFonts w:eastAsiaTheme="minorEastAsia" w:hint="eastAsia"/>
          <w:sz w:val="21"/>
          <w:szCs w:val="21"/>
          <w:lang w:eastAsia="zh-CN"/>
        </w:rPr>
        <w:t>time</w:t>
      </w:r>
      <w:r w:rsidR="00876F25">
        <w:rPr>
          <w:rFonts w:eastAsiaTheme="minorEastAsia"/>
          <w:sz w:val="21"/>
          <w:szCs w:val="21"/>
          <w:lang w:eastAsia="zh-CN"/>
        </w:rPr>
        <w:t xml:space="preserve"> </w:t>
      </w:r>
      <w:r w:rsidR="00876F25">
        <w:rPr>
          <w:rFonts w:eastAsiaTheme="minorEastAsia" w:hint="eastAsia"/>
          <w:sz w:val="21"/>
          <w:szCs w:val="21"/>
          <w:lang w:eastAsia="zh-CN"/>
        </w:rPr>
        <w:t>occasion</w:t>
      </w:r>
      <w:r w:rsidR="00C240D1">
        <w:rPr>
          <w:rFonts w:eastAsiaTheme="minorEastAsia"/>
          <w:sz w:val="21"/>
          <w:szCs w:val="21"/>
          <w:lang w:eastAsia="zh-CN"/>
        </w:rPr>
        <w:t xml:space="preserve">, more timely reporting can be achieved thanks to removal of alignment delay and </w:t>
      </w:r>
      <w:r w:rsidR="0052309F">
        <w:rPr>
          <w:rFonts w:eastAsiaTheme="minorEastAsia"/>
          <w:sz w:val="21"/>
          <w:szCs w:val="21"/>
          <w:lang w:eastAsia="zh-CN"/>
        </w:rPr>
        <w:t>signaling</w:t>
      </w:r>
      <w:r w:rsidR="00C240D1">
        <w:rPr>
          <w:rFonts w:eastAsiaTheme="minorEastAsia"/>
          <w:sz w:val="21"/>
          <w:szCs w:val="21"/>
          <w:lang w:eastAsia="zh-CN"/>
        </w:rPr>
        <w:t xml:space="preserve"> delay</w:t>
      </w:r>
      <w:r w:rsidR="009305C0">
        <w:rPr>
          <w:rFonts w:eastAsiaTheme="minorEastAsia"/>
          <w:sz w:val="21"/>
          <w:szCs w:val="21"/>
          <w:lang w:eastAsia="zh-CN"/>
        </w:rPr>
        <w:t>.</w:t>
      </w:r>
    </w:p>
    <w:p w14:paraId="3A8CC755" w14:textId="4F9D550C" w:rsidR="00AB61DF" w:rsidRPr="00566BFA" w:rsidRDefault="00566BFA" w:rsidP="001A4EB7">
      <w:pPr>
        <w:pStyle w:val="3GPPText"/>
        <w:rPr>
          <w:rFonts w:eastAsia="宋体" w:cs="Arial"/>
          <w:b/>
          <w:i/>
          <w:iCs/>
          <w:sz w:val="21"/>
          <w:szCs w:val="21"/>
          <w:lang w:eastAsia="zh-CN"/>
        </w:rPr>
      </w:pPr>
      <w:r w:rsidRPr="00A97D0F">
        <w:rPr>
          <w:rFonts w:eastAsia="宋体" w:cs="Arial"/>
          <w:b/>
          <w:i/>
          <w:iCs/>
          <w:sz w:val="21"/>
          <w:szCs w:val="21"/>
          <w:lang w:eastAsia="zh-CN"/>
        </w:rPr>
        <w:t xml:space="preserve">Proposal </w:t>
      </w:r>
      <w:r>
        <w:rPr>
          <w:rFonts w:eastAsia="宋体" w:cs="Arial"/>
          <w:b/>
          <w:i/>
          <w:iCs/>
          <w:sz w:val="21"/>
          <w:szCs w:val="21"/>
          <w:lang w:eastAsia="zh-CN"/>
        </w:rPr>
        <w:t>3</w:t>
      </w:r>
      <w:r w:rsidRPr="00A97D0F">
        <w:rPr>
          <w:rFonts w:eastAsia="宋体" w:cs="Arial"/>
          <w:b/>
          <w:i/>
          <w:iCs/>
          <w:sz w:val="21"/>
          <w:szCs w:val="21"/>
          <w:lang w:eastAsia="zh-CN"/>
        </w:rPr>
        <w:t xml:space="preserve">: </w:t>
      </w:r>
      <w:r w:rsidR="009F3305">
        <w:rPr>
          <w:rFonts w:eastAsia="宋体" w:cs="Arial"/>
          <w:b/>
          <w:i/>
          <w:iCs/>
          <w:sz w:val="21"/>
          <w:szCs w:val="21"/>
          <w:lang w:eastAsia="zh-CN"/>
        </w:rPr>
        <w:t>F</w:t>
      </w:r>
      <w:r w:rsidR="009F3305">
        <w:rPr>
          <w:rFonts w:eastAsia="宋体" w:cs="Arial" w:hint="eastAsia"/>
          <w:b/>
          <w:i/>
          <w:iCs/>
          <w:sz w:val="21"/>
          <w:szCs w:val="21"/>
          <w:lang w:eastAsia="zh-CN"/>
        </w:rPr>
        <w:t>or</w:t>
      </w:r>
      <w:r w:rsidR="009F3305">
        <w:rPr>
          <w:rFonts w:eastAsia="宋体" w:cs="Arial"/>
          <w:b/>
          <w:i/>
          <w:iCs/>
          <w:sz w:val="21"/>
          <w:szCs w:val="21"/>
          <w:lang w:eastAsia="zh-CN"/>
        </w:rPr>
        <w:t xml:space="preserve"> L1/L2 based CLI reporting, </w:t>
      </w:r>
      <w:r w:rsidR="00523814">
        <w:rPr>
          <w:rFonts w:eastAsia="宋体" w:cs="Arial"/>
          <w:b/>
          <w:i/>
          <w:iCs/>
          <w:sz w:val="21"/>
          <w:szCs w:val="21"/>
          <w:lang w:eastAsia="zh-CN"/>
        </w:rPr>
        <w:t xml:space="preserve">the </w:t>
      </w:r>
      <w:r w:rsidR="00876F25">
        <w:rPr>
          <w:rFonts w:eastAsia="宋体" w:cs="Arial"/>
          <w:b/>
          <w:i/>
          <w:iCs/>
          <w:sz w:val="21"/>
          <w:szCs w:val="21"/>
          <w:lang w:eastAsia="zh-CN"/>
        </w:rPr>
        <w:t>event-</w:t>
      </w:r>
      <w:r>
        <w:rPr>
          <w:rFonts w:eastAsia="宋体" w:cs="Arial"/>
          <w:b/>
          <w:i/>
          <w:iCs/>
          <w:sz w:val="21"/>
          <w:szCs w:val="21"/>
          <w:lang w:eastAsia="zh-CN"/>
        </w:rPr>
        <w:t xml:space="preserve">triggered reporting </w:t>
      </w:r>
      <w:r w:rsidR="009F3305">
        <w:rPr>
          <w:rFonts w:eastAsia="宋体" w:cs="Arial"/>
          <w:b/>
          <w:i/>
          <w:iCs/>
          <w:sz w:val="21"/>
          <w:szCs w:val="21"/>
          <w:lang w:eastAsia="zh-CN"/>
        </w:rPr>
        <w:t>should be supported</w:t>
      </w:r>
      <w:r>
        <w:rPr>
          <w:rFonts w:eastAsia="宋体" w:cs="Arial"/>
          <w:b/>
          <w:i/>
          <w:iCs/>
          <w:sz w:val="21"/>
          <w:szCs w:val="21"/>
          <w:lang w:eastAsia="zh-CN"/>
        </w:rPr>
        <w:t>.</w:t>
      </w:r>
    </w:p>
    <w:p w14:paraId="498BDEDE" w14:textId="50D6173B" w:rsidR="00DD2C5A" w:rsidRPr="000A56F2" w:rsidRDefault="00DD2C5A" w:rsidP="00466DF6">
      <w:pPr>
        <w:pStyle w:val="af5"/>
        <w:numPr>
          <w:ilvl w:val="0"/>
          <w:numId w:val="21"/>
        </w:numPr>
        <w:rPr>
          <w:rFonts w:ascii="Times New Roman" w:eastAsiaTheme="minorEastAsia" w:hAnsi="Times New Roman"/>
          <w:b/>
          <w:sz w:val="21"/>
          <w:szCs w:val="21"/>
          <w:lang w:eastAsia="zh-CN"/>
        </w:rPr>
      </w:pPr>
      <w:r w:rsidRPr="000A56F2">
        <w:rPr>
          <w:rFonts w:ascii="Times New Roman" w:eastAsiaTheme="minorEastAsia" w:hAnsi="Times New Roman"/>
          <w:b/>
          <w:sz w:val="21"/>
          <w:szCs w:val="21"/>
          <w:lang w:eastAsia="zh-CN"/>
        </w:rPr>
        <w:t>CLI measurement metrics</w:t>
      </w:r>
    </w:p>
    <w:p w14:paraId="14C25930" w14:textId="31B00DEA" w:rsidR="005C76CD" w:rsidRDefault="00255BED" w:rsidP="00C85A38">
      <w:pPr>
        <w:spacing w:line="240" w:lineRule="auto"/>
        <w:rPr>
          <w:rFonts w:eastAsiaTheme="minorEastAsia"/>
          <w:sz w:val="21"/>
          <w:szCs w:val="21"/>
          <w:lang w:val="en-US" w:eastAsia="zh-CN"/>
        </w:rPr>
      </w:pPr>
      <w:bookmarkStart w:id="7" w:name="_Hlk130475188"/>
      <w:r>
        <w:rPr>
          <w:rFonts w:eastAsiaTheme="minorEastAsia"/>
          <w:sz w:val="21"/>
          <w:szCs w:val="21"/>
          <w:lang w:val="en-US" w:eastAsia="zh-CN"/>
        </w:rPr>
        <w:t>F</w:t>
      </w:r>
      <w:r>
        <w:rPr>
          <w:rFonts w:eastAsiaTheme="minorEastAsia" w:hint="eastAsia"/>
          <w:sz w:val="21"/>
          <w:szCs w:val="21"/>
          <w:lang w:val="en-US" w:eastAsia="zh-CN"/>
        </w:rPr>
        <w:t>or</w:t>
      </w:r>
      <w:r w:rsidR="007C1D60" w:rsidRPr="00C27818">
        <w:rPr>
          <w:rFonts w:eastAsiaTheme="minorEastAsia"/>
          <w:sz w:val="21"/>
          <w:szCs w:val="21"/>
          <w:lang w:val="en-US" w:eastAsia="zh-CN"/>
        </w:rPr>
        <w:t xml:space="preserve"> L1</w:t>
      </w:r>
      <w:r w:rsidR="004B309B">
        <w:rPr>
          <w:rFonts w:eastAsiaTheme="minorEastAsia"/>
          <w:sz w:val="21"/>
          <w:szCs w:val="21"/>
          <w:lang w:val="en-US" w:eastAsia="zh-CN"/>
        </w:rPr>
        <w:t>/L2</w:t>
      </w:r>
      <w:r w:rsidR="007C1D60" w:rsidRPr="00C27818">
        <w:rPr>
          <w:rFonts w:eastAsiaTheme="minorEastAsia"/>
          <w:sz w:val="21"/>
          <w:szCs w:val="21"/>
          <w:lang w:val="en-US" w:eastAsia="zh-CN"/>
        </w:rPr>
        <w:t xml:space="preserve"> based UE-UE CLI measurement, </w:t>
      </w:r>
      <w:r w:rsidR="004B309B">
        <w:rPr>
          <w:rFonts w:eastAsiaTheme="minorEastAsia"/>
          <w:sz w:val="21"/>
          <w:szCs w:val="21"/>
          <w:lang w:val="en-US" w:eastAsia="zh-CN"/>
        </w:rPr>
        <w:t xml:space="preserve">it was agreed that </w:t>
      </w:r>
      <w:r w:rsidR="00FF6FF8">
        <w:rPr>
          <w:rFonts w:eastAsiaTheme="minorEastAsia"/>
          <w:sz w:val="21"/>
          <w:szCs w:val="21"/>
          <w:lang w:val="en-US" w:eastAsia="zh-CN"/>
        </w:rPr>
        <w:t>SRS-</w:t>
      </w:r>
      <w:r w:rsidR="007C1D60" w:rsidRPr="00C27818">
        <w:rPr>
          <w:rFonts w:eastAsiaTheme="minorEastAsia"/>
          <w:sz w:val="21"/>
          <w:szCs w:val="21"/>
          <w:lang w:val="en-US" w:eastAsia="zh-CN"/>
        </w:rPr>
        <w:t xml:space="preserve">RSRP and </w:t>
      </w:r>
      <w:r w:rsidR="00FF6FF8">
        <w:rPr>
          <w:rFonts w:eastAsiaTheme="minorEastAsia"/>
          <w:sz w:val="21"/>
          <w:szCs w:val="21"/>
          <w:lang w:val="en-US" w:eastAsia="zh-CN"/>
        </w:rPr>
        <w:t>CLI-</w:t>
      </w:r>
      <w:r w:rsidR="007C1D60" w:rsidRPr="00C27818">
        <w:rPr>
          <w:rFonts w:eastAsiaTheme="minorEastAsia"/>
          <w:sz w:val="21"/>
          <w:szCs w:val="21"/>
          <w:lang w:val="en-US" w:eastAsia="zh-CN"/>
        </w:rPr>
        <w:t xml:space="preserve">RSSI </w:t>
      </w:r>
      <w:r w:rsidR="00C240D1">
        <w:rPr>
          <w:rFonts w:eastAsiaTheme="minorEastAsia"/>
          <w:sz w:val="21"/>
          <w:szCs w:val="21"/>
          <w:lang w:val="en-US" w:eastAsia="zh-CN"/>
        </w:rPr>
        <w:t xml:space="preserve">can be further studied </w:t>
      </w:r>
      <w:r>
        <w:rPr>
          <w:rFonts w:eastAsiaTheme="minorEastAsia"/>
          <w:sz w:val="21"/>
          <w:szCs w:val="21"/>
          <w:lang w:val="en-US" w:eastAsia="zh-CN"/>
        </w:rPr>
        <w:t xml:space="preserve">as </w:t>
      </w:r>
      <w:r w:rsidR="00FF6FF8">
        <w:rPr>
          <w:rFonts w:eastAsiaTheme="minorEastAsia"/>
          <w:sz w:val="21"/>
          <w:szCs w:val="21"/>
          <w:lang w:val="en-US" w:eastAsia="zh-CN"/>
        </w:rPr>
        <w:t>baseline metrics</w:t>
      </w:r>
      <w:r w:rsidR="007C1D60" w:rsidRPr="00C27818">
        <w:rPr>
          <w:rFonts w:eastAsiaTheme="minorEastAsia"/>
          <w:sz w:val="21"/>
          <w:szCs w:val="21"/>
          <w:lang w:val="en-US" w:eastAsia="zh-CN"/>
        </w:rPr>
        <w:t xml:space="preserve">. </w:t>
      </w:r>
      <w:r w:rsidR="00F57917">
        <w:rPr>
          <w:rFonts w:eastAsiaTheme="minorEastAsia"/>
          <w:sz w:val="21"/>
          <w:szCs w:val="21"/>
          <w:lang w:val="en-US" w:eastAsia="zh-CN"/>
        </w:rPr>
        <w:t>In addition,</w:t>
      </w:r>
      <w:r w:rsidR="007C1D60" w:rsidRPr="00C27818">
        <w:rPr>
          <w:rFonts w:eastAsiaTheme="minorEastAsia"/>
          <w:sz w:val="21"/>
          <w:szCs w:val="21"/>
          <w:lang w:val="en-US" w:eastAsia="zh-CN"/>
        </w:rPr>
        <w:t xml:space="preserve"> </w:t>
      </w:r>
      <w:r w:rsidR="00EF464E" w:rsidRPr="00C27818">
        <w:rPr>
          <w:rFonts w:eastAsiaTheme="minorEastAsia"/>
          <w:sz w:val="21"/>
          <w:szCs w:val="21"/>
          <w:lang w:val="en-US" w:eastAsia="zh-CN"/>
        </w:rPr>
        <w:t xml:space="preserve">CSI and CQI are also </w:t>
      </w:r>
      <w:r w:rsidR="00F57917">
        <w:rPr>
          <w:rFonts w:eastAsiaTheme="minorEastAsia"/>
          <w:sz w:val="21"/>
          <w:szCs w:val="21"/>
          <w:lang w:val="en-US" w:eastAsia="zh-CN"/>
        </w:rPr>
        <w:t>supported</w:t>
      </w:r>
      <w:r w:rsidR="00F57917" w:rsidRPr="00C27818">
        <w:rPr>
          <w:rFonts w:eastAsiaTheme="minorEastAsia"/>
          <w:sz w:val="21"/>
          <w:szCs w:val="21"/>
          <w:lang w:val="en-US" w:eastAsia="zh-CN"/>
        </w:rPr>
        <w:t xml:space="preserve"> </w:t>
      </w:r>
      <w:r w:rsidR="00EF464E" w:rsidRPr="00C27818">
        <w:rPr>
          <w:rFonts w:eastAsiaTheme="minorEastAsia"/>
          <w:sz w:val="21"/>
          <w:szCs w:val="21"/>
          <w:lang w:val="en-US" w:eastAsia="zh-CN"/>
        </w:rPr>
        <w:t xml:space="preserve">by </w:t>
      </w:r>
      <w:r w:rsidR="00F57917">
        <w:rPr>
          <w:rFonts w:eastAsiaTheme="minorEastAsia"/>
          <w:sz w:val="21"/>
          <w:szCs w:val="21"/>
          <w:lang w:val="en-US" w:eastAsia="zh-CN"/>
        </w:rPr>
        <w:t>sever</w:t>
      </w:r>
      <w:r w:rsidR="00F44720">
        <w:rPr>
          <w:rFonts w:eastAsiaTheme="minorEastAsia" w:hint="eastAsia"/>
          <w:sz w:val="21"/>
          <w:szCs w:val="21"/>
          <w:lang w:val="en-US" w:eastAsia="zh-CN"/>
        </w:rPr>
        <w:t>a</w:t>
      </w:r>
      <w:r w:rsidR="00F57917">
        <w:rPr>
          <w:rFonts w:eastAsiaTheme="minorEastAsia"/>
          <w:sz w:val="21"/>
          <w:szCs w:val="21"/>
          <w:lang w:val="en-US" w:eastAsia="zh-CN"/>
        </w:rPr>
        <w:t>l</w:t>
      </w:r>
      <w:r w:rsidR="00F57917" w:rsidRPr="00C27818">
        <w:rPr>
          <w:rFonts w:eastAsiaTheme="minorEastAsia"/>
          <w:sz w:val="21"/>
          <w:szCs w:val="21"/>
          <w:lang w:val="en-US" w:eastAsia="zh-CN"/>
        </w:rPr>
        <w:t xml:space="preserve"> </w:t>
      </w:r>
      <w:r w:rsidR="00EF464E" w:rsidRPr="00C27818">
        <w:rPr>
          <w:rFonts w:eastAsiaTheme="minorEastAsia"/>
          <w:sz w:val="21"/>
          <w:szCs w:val="21"/>
          <w:lang w:val="en-US" w:eastAsia="zh-CN"/>
        </w:rPr>
        <w:t>companies</w:t>
      </w:r>
      <w:r w:rsidR="007F0DBE" w:rsidRPr="00C27818">
        <w:rPr>
          <w:rFonts w:eastAsiaTheme="minorEastAsia"/>
          <w:sz w:val="21"/>
          <w:szCs w:val="21"/>
          <w:lang w:val="en-US" w:eastAsia="zh-CN"/>
        </w:rPr>
        <w:t xml:space="preserve"> </w:t>
      </w:r>
      <w:r w:rsidR="000343E5" w:rsidRPr="00C27818">
        <w:rPr>
          <w:rFonts w:eastAsiaTheme="minorEastAsia"/>
          <w:sz w:val="21"/>
          <w:szCs w:val="21"/>
          <w:lang w:val="en-US" w:eastAsia="zh-CN"/>
        </w:rPr>
        <w:fldChar w:fldCharType="begin"/>
      </w:r>
      <w:r w:rsidR="000343E5" w:rsidRPr="00C27818">
        <w:rPr>
          <w:rFonts w:eastAsiaTheme="minorEastAsia"/>
          <w:sz w:val="21"/>
          <w:szCs w:val="21"/>
          <w:lang w:val="en-US" w:eastAsia="zh-CN"/>
        </w:rPr>
        <w:instrText xml:space="preserve"> REF _Ref127449983 \r \h </w:instrText>
      </w:r>
      <w:r w:rsidR="00C27818">
        <w:rPr>
          <w:rFonts w:eastAsiaTheme="minorEastAsia"/>
          <w:sz w:val="21"/>
          <w:szCs w:val="21"/>
          <w:lang w:val="en-US" w:eastAsia="zh-CN"/>
        </w:rPr>
        <w:instrText xml:space="preserve"> \* MERGEFORMAT </w:instrText>
      </w:r>
      <w:r w:rsidR="000343E5" w:rsidRPr="00C27818">
        <w:rPr>
          <w:rFonts w:eastAsiaTheme="minorEastAsia"/>
          <w:sz w:val="21"/>
          <w:szCs w:val="21"/>
          <w:lang w:val="en-US" w:eastAsia="zh-CN"/>
        </w:rPr>
      </w:r>
      <w:r w:rsidR="000343E5" w:rsidRPr="00C27818">
        <w:rPr>
          <w:rFonts w:eastAsiaTheme="minorEastAsia"/>
          <w:sz w:val="21"/>
          <w:szCs w:val="21"/>
          <w:lang w:val="en-US" w:eastAsia="zh-CN"/>
        </w:rPr>
        <w:fldChar w:fldCharType="separate"/>
      </w:r>
      <w:r w:rsidR="008F25AA">
        <w:rPr>
          <w:rFonts w:eastAsiaTheme="minorEastAsia"/>
          <w:sz w:val="21"/>
          <w:szCs w:val="21"/>
          <w:lang w:val="en-US" w:eastAsia="zh-CN"/>
        </w:rPr>
        <w:t>[3]</w:t>
      </w:r>
      <w:r w:rsidR="000343E5" w:rsidRPr="00C27818">
        <w:rPr>
          <w:rFonts w:eastAsiaTheme="minorEastAsia"/>
          <w:sz w:val="21"/>
          <w:szCs w:val="21"/>
          <w:lang w:val="en-US" w:eastAsia="zh-CN"/>
        </w:rPr>
        <w:fldChar w:fldCharType="end"/>
      </w:r>
      <w:r w:rsidR="00254AB2">
        <w:rPr>
          <w:rFonts w:eastAsiaTheme="minorEastAsia"/>
          <w:sz w:val="21"/>
          <w:szCs w:val="21"/>
          <w:lang w:val="en-US" w:eastAsia="zh-CN"/>
        </w:rPr>
        <w:fldChar w:fldCharType="begin"/>
      </w:r>
      <w:r w:rsidR="00254AB2">
        <w:rPr>
          <w:rFonts w:eastAsiaTheme="minorEastAsia"/>
          <w:sz w:val="21"/>
          <w:szCs w:val="21"/>
          <w:lang w:val="en-US" w:eastAsia="zh-CN"/>
        </w:rPr>
        <w:instrText xml:space="preserve"> REF _Ref131525350 \r \h </w:instrText>
      </w:r>
      <w:r w:rsidR="00254AB2">
        <w:rPr>
          <w:rFonts w:eastAsiaTheme="minorEastAsia"/>
          <w:sz w:val="21"/>
          <w:szCs w:val="21"/>
          <w:lang w:val="en-US" w:eastAsia="zh-CN"/>
        </w:rPr>
      </w:r>
      <w:r w:rsidR="00254AB2">
        <w:rPr>
          <w:rFonts w:eastAsiaTheme="minorEastAsia"/>
          <w:sz w:val="21"/>
          <w:szCs w:val="21"/>
          <w:lang w:val="en-US" w:eastAsia="zh-CN"/>
        </w:rPr>
        <w:fldChar w:fldCharType="separate"/>
      </w:r>
      <w:r w:rsidR="008F25AA">
        <w:rPr>
          <w:rFonts w:eastAsiaTheme="minorEastAsia"/>
          <w:sz w:val="21"/>
          <w:szCs w:val="21"/>
          <w:lang w:val="en-US" w:eastAsia="zh-CN"/>
        </w:rPr>
        <w:t>[4]</w:t>
      </w:r>
      <w:r w:rsidR="00254AB2">
        <w:rPr>
          <w:rFonts w:eastAsiaTheme="minorEastAsia"/>
          <w:sz w:val="21"/>
          <w:szCs w:val="21"/>
          <w:lang w:val="en-US" w:eastAsia="zh-CN"/>
        </w:rPr>
        <w:fldChar w:fldCharType="end"/>
      </w:r>
      <w:r w:rsidR="00EF464E" w:rsidRPr="00C27818">
        <w:rPr>
          <w:rFonts w:eastAsiaTheme="minorEastAsia"/>
          <w:sz w:val="21"/>
          <w:szCs w:val="21"/>
          <w:lang w:val="en-US" w:eastAsia="zh-CN"/>
        </w:rPr>
        <w:t xml:space="preserve">. </w:t>
      </w:r>
      <w:r w:rsidR="007C61D9" w:rsidRPr="00C27818">
        <w:rPr>
          <w:rFonts w:eastAsiaTheme="minorEastAsia"/>
          <w:sz w:val="21"/>
          <w:szCs w:val="21"/>
          <w:lang w:val="en-US" w:eastAsia="zh-CN"/>
        </w:rPr>
        <w:t>CSI</w:t>
      </w:r>
      <w:r w:rsidR="00FF6FF8">
        <w:rPr>
          <w:rFonts w:eastAsiaTheme="minorEastAsia"/>
          <w:sz w:val="21"/>
          <w:szCs w:val="21"/>
          <w:lang w:val="en-US" w:eastAsia="zh-CN"/>
        </w:rPr>
        <w:t xml:space="preserve"> and </w:t>
      </w:r>
      <w:r w:rsidR="007C61D9" w:rsidRPr="00C27818">
        <w:rPr>
          <w:rFonts w:eastAsiaTheme="minorEastAsia"/>
          <w:sz w:val="21"/>
          <w:szCs w:val="21"/>
          <w:lang w:val="en-US" w:eastAsia="zh-CN"/>
        </w:rPr>
        <w:t xml:space="preserve">CQI </w:t>
      </w:r>
      <w:r w:rsidR="00F44720">
        <w:rPr>
          <w:rFonts w:eastAsiaTheme="minorEastAsia"/>
          <w:sz w:val="21"/>
          <w:szCs w:val="21"/>
          <w:lang w:val="en-US" w:eastAsia="zh-CN"/>
        </w:rPr>
        <w:t>offer more accurate channel information.</w:t>
      </w:r>
      <w:r w:rsidR="005C76CD">
        <w:rPr>
          <w:rFonts w:eastAsiaTheme="minorEastAsia"/>
          <w:sz w:val="21"/>
          <w:szCs w:val="21"/>
          <w:lang w:val="en-US" w:eastAsia="zh-CN"/>
        </w:rPr>
        <w:t xml:space="preserve"> </w:t>
      </w:r>
      <w:r w:rsidR="00812EE6">
        <w:rPr>
          <w:rFonts w:eastAsiaTheme="minorEastAsia" w:hint="eastAsia"/>
          <w:sz w:val="21"/>
          <w:szCs w:val="21"/>
          <w:lang w:val="en-US" w:eastAsia="zh-CN"/>
        </w:rPr>
        <w:t>Nevertheless,</w:t>
      </w:r>
      <w:r w:rsidR="00812EE6">
        <w:rPr>
          <w:rFonts w:eastAsiaTheme="minorEastAsia"/>
          <w:sz w:val="21"/>
          <w:szCs w:val="21"/>
          <w:lang w:val="en-US" w:eastAsia="zh-CN"/>
        </w:rPr>
        <w:t xml:space="preserve"> </w:t>
      </w:r>
      <w:r w:rsidR="00A91265">
        <w:rPr>
          <w:rFonts w:eastAsiaTheme="minorEastAsia"/>
          <w:sz w:val="21"/>
          <w:szCs w:val="21"/>
          <w:lang w:val="en-US" w:eastAsia="zh-CN"/>
        </w:rPr>
        <w:t xml:space="preserve">calculation of </w:t>
      </w:r>
      <w:r w:rsidR="00812EE6">
        <w:rPr>
          <w:rFonts w:eastAsiaTheme="minorEastAsia"/>
          <w:sz w:val="21"/>
          <w:szCs w:val="21"/>
          <w:lang w:val="en-US" w:eastAsia="zh-CN"/>
        </w:rPr>
        <w:t>CSI</w:t>
      </w:r>
      <w:r w:rsidR="00812EE6">
        <w:rPr>
          <w:rFonts w:eastAsiaTheme="minorEastAsia" w:hint="eastAsia"/>
          <w:sz w:val="21"/>
          <w:szCs w:val="21"/>
          <w:lang w:val="en-US" w:eastAsia="zh-CN"/>
        </w:rPr>
        <w:t>/</w:t>
      </w:r>
      <w:r w:rsidR="00812EE6">
        <w:rPr>
          <w:rFonts w:eastAsiaTheme="minorEastAsia"/>
          <w:sz w:val="21"/>
          <w:szCs w:val="21"/>
          <w:lang w:val="en-US" w:eastAsia="zh-CN"/>
        </w:rPr>
        <w:t>CQI need</w:t>
      </w:r>
      <w:r w:rsidR="00A91265">
        <w:rPr>
          <w:rFonts w:eastAsiaTheme="minorEastAsia"/>
          <w:sz w:val="21"/>
          <w:szCs w:val="21"/>
          <w:lang w:val="en-US" w:eastAsia="zh-CN"/>
        </w:rPr>
        <w:t>s</w:t>
      </w:r>
      <w:r w:rsidR="00812EE6">
        <w:rPr>
          <w:rFonts w:eastAsiaTheme="minorEastAsia"/>
          <w:sz w:val="21"/>
          <w:szCs w:val="21"/>
          <w:lang w:val="en-US" w:eastAsia="zh-CN"/>
        </w:rPr>
        <w:t xml:space="preserve"> non-linear operations</w:t>
      </w:r>
      <w:r w:rsidR="00A91265">
        <w:rPr>
          <w:rFonts w:eastAsiaTheme="minorEastAsia"/>
          <w:sz w:val="21"/>
          <w:szCs w:val="21"/>
          <w:lang w:val="en-US" w:eastAsia="zh-CN"/>
        </w:rPr>
        <w:t xml:space="preserve"> which introduces higher complexity compared with SRS-RSRP and CLI-RSSI</w:t>
      </w:r>
      <w:r w:rsidR="00812EE6">
        <w:rPr>
          <w:rFonts w:eastAsiaTheme="minorEastAsia"/>
          <w:sz w:val="21"/>
          <w:szCs w:val="21"/>
          <w:lang w:val="en-US" w:eastAsia="zh-CN"/>
        </w:rPr>
        <w:t xml:space="preserve">. </w:t>
      </w:r>
    </w:p>
    <w:p w14:paraId="63CEA3AE" w14:textId="6CE8318B" w:rsidR="00B47EE7" w:rsidRPr="006C2AC3" w:rsidRDefault="00B47EE7" w:rsidP="006C2AC3">
      <w:pPr>
        <w:pStyle w:val="3GPPText"/>
        <w:rPr>
          <w:rFonts w:eastAsia="宋体" w:cs="Arial"/>
          <w:b/>
          <w:i/>
          <w:iCs/>
          <w:sz w:val="21"/>
          <w:szCs w:val="21"/>
          <w:lang w:eastAsia="zh-CN"/>
        </w:rPr>
      </w:pPr>
      <w:r>
        <w:rPr>
          <w:rFonts w:eastAsia="宋体" w:cs="Arial"/>
          <w:b/>
          <w:i/>
          <w:iCs/>
          <w:sz w:val="21"/>
          <w:szCs w:val="21"/>
          <w:lang w:eastAsia="zh-CN"/>
        </w:rPr>
        <w:t>Observation</w:t>
      </w:r>
      <w:r w:rsidRPr="00A97D0F">
        <w:rPr>
          <w:rFonts w:eastAsia="宋体" w:cs="Arial"/>
          <w:b/>
          <w:i/>
          <w:iCs/>
          <w:sz w:val="21"/>
          <w:szCs w:val="21"/>
          <w:lang w:eastAsia="zh-CN"/>
        </w:rPr>
        <w:t xml:space="preserve"> </w:t>
      </w:r>
      <w:r>
        <w:rPr>
          <w:rFonts w:eastAsia="宋体" w:cs="Arial"/>
          <w:b/>
          <w:i/>
          <w:iCs/>
          <w:sz w:val="21"/>
          <w:szCs w:val="21"/>
          <w:lang w:eastAsia="zh-CN"/>
        </w:rPr>
        <w:t>1</w:t>
      </w:r>
      <w:r w:rsidRPr="00A97D0F">
        <w:rPr>
          <w:rFonts w:eastAsia="宋体" w:cs="Arial"/>
          <w:b/>
          <w:i/>
          <w:iCs/>
          <w:sz w:val="21"/>
          <w:szCs w:val="21"/>
          <w:lang w:eastAsia="zh-CN"/>
        </w:rPr>
        <w:t xml:space="preserve">: </w:t>
      </w:r>
      <w:r w:rsidR="00D31F4E">
        <w:rPr>
          <w:rFonts w:eastAsia="宋体" w:cs="Arial"/>
          <w:b/>
          <w:i/>
          <w:iCs/>
          <w:sz w:val="21"/>
          <w:szCs w:val="21"/>
          <w:lang w:eastAsia="zh-CN"/>
        </w:rPr>
        <w:t xml:space="preserve">CSI and CQI </w:t>
      </w:r>
      <w:r w:rsidR="009015E7">
        <w:rPr>
          <w:rFonts w:eastAsia="宋体" w:cs="Arial"/>
          <w:b/>
          <w:i/>
          <w:iCs/>
          <w:sz w:val="21"/>
          <w:szCs w:val="21"/>
          <w:lang w:eastAsia="zh-CN"/>
        </w:rPr>
        <w:t>may need high calculation complexity</w:t>
      </w:r>
      <w:r w:rsidR="00A133FD">
        <w:rPr>
          <w:rFonts w:eastAsia="宋体" w:cs="Arial"/>
          <w:b/>
          <w:i/>
          <w:iCs/>
          <w:sz w:val="21"/>
          <w:szCs w:val="21"/>
          <w:lang w:eastAsia="zh-CN"/>
        </w:rPr>
        <w:t xml:space="preserve"> with non-linear operations</w:t>
      </w:r>
      <w:r>
        <w:rPr>
          <w:rFonts w:eastAsia="宋体" w:cs="Arial"/>
          <w:b/>
          <w:i/>
          <w:iCs/>
          <w:sz w:val="21"/>
          <w:szCs w:val="21"/>
          <w:lang w:eastAsia="zh-CN"/>
        </w:rPr>
        <w:t>.</w:t>
      </w:r>
    </w:p>
    <w:bookmarkEnd w:id="7"/>
    <w:p w14:paraId="5BC77320" w14:textId="72720073" w:rsidR="005154EB" w:rsidRPr="00812EE6" w:rsidRDefault="00F33AC0" w:rsidP="00466DF6">
      <w:pPr>
        <w:pStyle w:val="af5"/>
        <w:numPr>
          <w:ilvl w:val="0"/>
          <w:numId w:val="21"/>
        </w:numPr>
        <w:rPr>
          <w:rFonts w:ascii="Times New Roman" w:eastAsiaTheme="minorEastAsia" w:hAnsi="Times New Roman"/>
          <w:b/>
          <w:sz w:val="21"/>
          <w:szCs w:val="21"/>
          <w:lang w:eastAsia="zh-CN"/>
        </w:rPr>
      </w:pPr>
      <w:r w:rsidRPr="00812EE6">
        <w:rPr>
          <w:rFonts w:ascii="Times New Roman" w:eastAsiaTheme="minorEastAsia" w:hAnsi="Times New Roman"/>
          <w:b/>
          <w:sz w:val="21"/>
          <w:szCs w:val="21"/>
          <w:lang w:eastAsia="zh-CN"/>
        </w:rPr>
        <w:t xml:space="preserve">L1/L2 based CLI </w:t>
      </w:r>
      <w:r w:rsidR="000564C4">
        <w:rPr>
          <w:rFonts w:ascii="Times New Roman" w:eastAsiaTheme="minorEastAsia" w:hAnsi="Times New Roman"/>
          <w:b/>
          <w:sz w:val="21"/>
          <w:szCs w:val="21"/>
          <w:lang w:eastAsia="zh-CN"/>
        </w:rPr>
        <w:t xml:space="preserve">measurement and </w:t>
      </w:r>
      <w:r w:rsidRPr="00812EE6">
        <w:rPr>
          <w:rFonts w:ascii="Times New Roman" w:eastAsiaTheme="minorEastAsia" w:hAnsi="Times New Roman"/>
          <w:b/>
          <w:sz w:val="21"/>
          <w:szCs w:val="21"/>
          <w:lang w:eastAsia="zh-CN"/>
        </w:rPr>
        <w:t>reporting</w:t>
      </w:r>
      <w:r w:rsidR="000564C4">
        <w:rPr>
          <w:rFonts w:ascii="Times New Roman" w:eastAsiaTheme="minorEastAsia" w:hAnsi="Times New Roman"/>
          <w:b/>
          <w:sz w:val="21"/>
          <w:szCs w:val="21"/>
          <w:lang w:eastAsia="zh-CN"/>
        </w:rPr>
        <w:t xml:space="preserve"> framework</w:t>
      </w:r>
    </w:p>
    <w:p w14:paraId="192599FE" w14:textId="0DDC35A5" w:rsidR="006F5CE0" w:rsidRDefault="00A91265" w:rsidP="00C85A38">
      <w:pPr>
        <w:pStyle w:val="3GPPText"/>
        <w:rPr>
          <w:rFonts w:eastAsia="宋体" w:cs="Arial"/>
          <w:iCs/>
          <w:sz w:val="21"/>
          <w:szCs w:val="21"/>
          <w:lang w:eastAsia="zh-CN"/>
        </w:rPr>
      </w:pPr>
      <w:r>
        <w:rPr>
          <w:rFonts w:eastAsia="宋体" w:cs="Arial"/>
          <w:iCs/>
          <w:sz w:val="21"/>
          <w:szCs w:val="21"/>
          <w:lang w:eastAsia="zh-CN"/>
        </w:rPr>
        <w:t xml:space="preserve">In RAN1#112 meeting, it was agreed that existing CSI framework can be used as baseline </w:t>
      </w:r>
      <w:r>
        <w:rPr>
          <w:rFonts w:eastAsia="Malgun Gothic"/>
          <w:color w:val="000000" w:themeColor="text1"/>
          <w:sz w:val="21"/>
          <w:szCs w:val="21"/>
          <w:lang w:eastAsia="ko-KR"/>
        </w:rPr>
        <w:t>f</w:t>
      </w:r>
      <w:r w:rsidRPr="00963D8F">
        <w:rPr>
          <w:rFonts w:eastAsia="Malgun Gothic"/>
          <w:color w:val="000000" w:themeColor="text1"/>
          <w:sz w:val="21"/>
          <w:szCs w:val="21"/>
          <w:lang w:eastAsia="ko-KR"/>
        </w:rPr>
        <w:t>or L1/L2 based UE-to-UE co-channel CLI measurement and reporting mechanism</w:t>
      </w:r>
      <w:r w:rsidR="00850318">
        <w:rPr>
          <w:rFonts w:eastAsia="宋体" w:cs="Arial"/>
          <w:iCs/>
          <w:sz w:val="21"/>
          <w:szCs w:val="21"/>
          <w:lang w:eastAsia="zh-CN"/>
        </w:rPr>
        <w:t xml:space="preserve">. </w:t>
      </w:r>
      <w:r>
        <w:rPr>
          <w:rFonts w:eastAsia="宋体" w:cs="Arial"/>
          <w:iCs/>
          <w:sz w:val="21"/>
          <w:szCs w:val="21"/>
          <w:lang w:eastAsia="zh-CN"/>
        </w:rPr>
        <w:t>From our understanding, the RRC signaling relevant to CSI measurement and reporting can be almost reused.</w:t>
      </w:r>
      <w:r w:rsidR="00850318" w:rsidRPr="00C27818">
        <w:rPr>
          <w:rFonts w:eastAsia="宋体" w:cs="Arial"/>
          <w:iCs/>
          <w:sz w:val="21"/>
          <w:szCs w:val="21"/>
          <w:lang w:eastAsia="zh-CN"/>
        </w:rPr>
        <w:t xml:space="preserve"> </w:t>
      </w:r>
      <w:r>
        <w:rPr>
          <w:rFonts w:eastAsia="宋体" w:cs="Arial"/>
          <w:iCs/>
          <w:sz w:val="21"/>
          <w:szCs w:val="21"/>
          <w:lang w:eastAsia="zh-CN"/>
        </w:rPr>
        <w:t>For example</w:t>
      </w:r>
      <w:r w:rsidR="00850318" w:rsidRPr="00C27818">
        <w:rPr>
          <w:rFonts w:eastAsia="宋体" w:cs="Arial" w:hint="eastAsia"/>
          <w:iCs/>
          <w:sz w:val="21"/>
          <w:szCs w:val="21"/>
          <w:lang w:eastAsia="zh-CN"/>
        </w:rPr>
        <w:t>,</w:t>
      </w:r>
      <w:r w:rsidR="00850318" w:rsidRPr="00C27818">
        <w:rPr>
          <w:rFonts w:eastAsia="宋体" w:cs="Arial"/>
          <w:iCs/>
          <w:sz w:val="21"/>
          <w:szCs w:val="21"/>
          <w:lang w:eastAsia="zh-CN"/>
        </w:rPr>
        <w:t xml:space="preserve"> the CSI framework </w:t>
      </w:r>
      <w:r w:rsidR="006F5CE0">
        <w:rPr>
          <w:rFonts w:eastAsia="宋体" w:cs="Arial"/>
          <w:iCs/>
          <w:sz w:val="21"/>
          <w:szCs w:val="21"/>
          <w:lang w:eastAsia="zh-CN"/>
        </w:rPr>
        <w:t xml:space="preserve">can be </w:t>
      </w:r>
      <w:r w:rsidR="00850318" w:rsidRPr="00C27818">
        <w:rPr>
          <w:rFonts w:eastAsia="宋体" w:cs="Arial"/>
          <w:iCs/>
          <w:sz w:val="21"/>
          <w:szCs w:val="21"/>
          <w:lang w:eastAsia="zh-CN"/>
        </w:rPr>
        <w:t xml:space="preserve">extended by including </w:t>
      </w:r>
      <w:r w:rsidR="00392383">
        <w:rPr>
          <w:rFonts w:eastAsia="宋体" w:cs="Arial"/>
          <w:iCs/>
          <w:sz w:val="21"/>
          <w:szCs w:val="21"/>
          <w:lang w:eastAsia="zh-CN"/>
        </w:rPr>
        <w:t>the CLI-related metrics</w:t>
      </w:r>
      <w:r w:rsidR="000708AA">
        <w:rPr>
          <w:rFonts w:eastAsia="宋体" w:cs="Arial"/>
          <w:iCs/>
          <w:sz w:val="21"/>
          <w:szCs w:val="21"/>
          <w:lang w:eastAsia="zh-CN"/>
        </w:rPr>
        <w:t xml:space="preserve"> as follows</w:t>
      </w:r>
      <w:r>
        <w:rPr>
          <w:rFonts w:eastAsia="宋体" w:cs="Arial"/>
          <w:iCs/>
          <w:sz w:val="21"/>
          <w:szCs w:val="21"/>
          <w:lang w:eastAsia="zh-CN"/>
        </w:rPr>
        <w:t xml:space="preserve"> in order to supporting L1/L2 based CLI measurement and reporting</w:t>
      </w:r>
      <w:r w:rsidR="000708AA">
        <w:rPr>
          <w:rFonts w:eastAsia="宋体" w:cs="Arial"/>
          <w:iCs/>
          <w:sz w:val="21"/>
          <w:szCs w:val="21"/>
          <w:lang w:eastAsia="zh-CN"/>
        </w:rPr>
        <w:t>:</w:t>
      </w:r>
    </w:p>
    <w:p w14:paraId="32DB7AFD" w14:textId="13B22D59" w:rsidR="00DC485D" w:rsidRPr="000D0BAC" w:rsidRDefault="00DC485D" w:rsidP="00DC485D">
      <w:pPr>
        <w:numPr>
          <w:ilvl w:val="0"/>
          <w:numId w:val="44"/>
        </w:numPr>
        <w:overflowPunct/>
        <w:autoSpaceDE/>
        <w:autoSpaceDN/>
        <w:adjustRightInd/>
        <w:spacing w:before="0" w:afterLines="50" w:after="120" w:line="240" w:lineRule="auto"/>
        <w:ind w:left="618"/>
        <w:jc w:val="left"/>
        <w:textAlignment w:val="auto"/>
        <w:rPr>
          <w:rFonts w:eastAsia="宋体"/>
          <w:sz w:val="21"/>
          <w:szCs w:val="21"/>
          <w:lang w:eastAsia="zh-CN"/>
        </w:rPr>
      </w:pPr>
      <w:r>
        <w:rPr>
          <w:rFonts w:eastAsia="宋体" w:cs="Arial"/>
          <w:iCs/>
          <w:sz w:val="21"/>
          <w:szCs w:val="21"/>
          <w:lang w:eastAsia="zh-CN"/>
        </w:rPr>
        <w:t xml:space="preserve">Updating </w:t>
      </w:r>
      <w:proofErr w:type="spellStart"/>
      <w:r w:rsidRPr="00BC2123">
        <w:rPr>
          <w:rFonts w:eastAsia="宋体" w:cs="Arial"/>
          <w:i/>
          <w:iCs/>
          <w:sz w:val="21"/>
          <w:szCs w:val="21"/>
          <w:lang w:eastAsia="zh-CN"/>
        </w:rPr>
        <w:t>reportQuantity</w:t>
      </w:r>
      <w:proofErr w:type="spellEnd"/>
      <w:r w:rsidR="00FF6363">
        <w:rPr>
          <w:rFonts w:eastAsia="宋体" w:cs="Arial"/>
          <w:i/>
          <w:iCs/>
          <w:sz w:val="21"/>
          <w:szCs w:val="21"/>
          <w:lang w:eastAsia="zh-CN"/>
        </w:rPr>
        <w:t xml:space="preserve"> </w:t>
      </w:r>
      <w:r w:rsidR="00FF6363" w:rsidRPr="00FF6363">
        <w:rPr>
          <w:rFonts w:eastAsia="宋体" w:cs="Arial"/>
          <w:iCs/>
          <w:sz w:val="21"/>
          <w:szCs w:val="21"/>
          <w:lang w:eastAsia="zh-CN"/>
        </w:rPr>
        <w:t>within</w:t>
      </w:r>
      <w:r w:rsidR="00FF6363">
        <w:rPr>
          <w:rFonts w:eastAsia="宋体" w:cs="Arial"/>
          <w:iCs/>
          <w:sz w:val="21"/>
          <w:szCs w:val="21"/>
          <w:lang w:eastAsia="zh-CN"/>
        </w:rPr>
        <w:t xml:space="preserve"> </w:t>
      </w:r>
      <w:r w:rsidR="00FF6363" w:rsidRPr="00FF6363">
        <w:rPr>
          <w:rFonts w:eastAsia="宋体"/>
          <w:i/>
          <w:sz w:val="21"/>
          <w:szCs w:val="21"/>
          <w:lang w:eastAsia="zh-CN"/>
        </w:rPr>
        <w:t>CSI-</w:t>
      </w:r>
      <w:proofErr w:type="spellStart"/>
      <w:r w:rsidR="00FF6363" w:rsidRPr="00FF6363">
        <w:rPr>
          <w:rFonts w:eastAsia="宋体"/>
          <w:i/>
          <w:sz w:val="21"/>
          <w:szCs w:val="21"/>
          <w:lang w:eastAsia="zh-CN"/>
        </w:rPr>
        <w:t>ReportConfig</w:t>
      </w:r>
      <w:proofErr w:type="spellEnd"/>
      <w:r>
        <w:rPr>
          <w:rFonts w:eastAsia="宋体" w:cs="Arial"/>
          <w:iCs/>
          <w:sz w:val="21"/>
          <w:szCs w:val="21"/>
          <w:lang w:eastAsia="zh-CN"/>
        </w:rPr>
        <w:t xml:space="preserve"> by including CLI-RSRP and CLI-RSSI</w:t>
      </w:r>
      <w:r w:rsidRPr="000D0BAC">
        <w:rPr>
          <w:rFonts w:eastAsia="宋体"/>
          <w:sz w:val="21"/>
          <w:szCs w:val="21"/>
          <w:lang w:eastAsia="zh-CN"/>
        </w:rPr>
        <w:t>.</w:t>
      </w:r>
    </w:p>
    <w:p w14:paraId="290A0C2A" w14:textId="15008746" w:rsidR="00DC485D" w:rsidRPr="000D0BAC" w:rsidRDefault="00FF6363" w:rsidP="00DC485D">
      <w:pPr>
        <w:numPr>
          <w:ilvl w:val="0"/>
          <w:numId w:val="44"/>
        </w:numPr>
        <w:overflowPunct/>
        <w:autoSpaceDE/>
        <w:autoSpaceDN/>
        <w:adjustRightInd/>
        <w:spacing w:before="0" w:afterLines="50" w:after="120" w:line="240" w:lineRule="auto"/>
        <w:ind w:left="618"/>
        <w:jc w:val="left"/>
        <w:textAlignment w:val="auto"/>
        <w:rPr>
          <w:rFonts w:eastAsia="宋体"/>
          <w:sz w:val="21"/>
          <w:szCs w:val="21"/>
          <w:lang w:eastAsia="zh-CN"/>
        </w:rPr>
      </w:pPr>
      <w:r>
        <w:rPr>
          <w:rFonts w:eastAsia="宋体"/>
          <w:sz w:val="21"/>
          <w:szCs w:val="21"/>
          <w:lang w:eastAsia="zh-CN"/>
        </w:rPr>
        <w:lastRenderedPageBreak/>
        <w:t>U</w:t>
      </w:r>
      <w:r w:rsidRPr="00FF6363">
        <w:rPr>
          <w:rFonts w:eastAsia="宋体"/>
          <w:sz w:val="21"/>
          <w:szCs w:val="21"/>
          <w:lang w:eastAsia="zh-CN"/>
        </w:rPr>
        <w:t xml:space="preserve">pdating </w:t>
      </w:r>
      <w:r w:rsidRPr="00FF6363">
        <w:rPr>
          <w:rFonts w:eastAsia="宋体"/>
          <w:i/>
          <w:sz w:val="21"/>
          <w:szCs w:val="21"/>
          <w:lang w:eastAsia="zh-CN"/>
        </w:rPr>
        <w:t>CSI-</w:t>
      </w:r>
      <w:proofErr w:type="spellStart"/>
      <w:r w:rsidRPr="00FF6363">
        <w:rPr>
          <w:rFonts w:eastAsia="宋体"/>
          <w:i/>
          <w:sz w:val="21"/>
          <w:szCs w:val="21"/>
          <w:lang w:eastAsia="zh-CN"/>
        </w:rPr>
        <w:t>ReportConfig</w:t>
      </w:r>
      <w:proofErr w:type="spellEnd"/>
      <w:r w:rsidRPr="00FF6363">
        <w:rPr>
          <w:rFonts w:eastAsia="宋体"/>
          <w:sz w:val="21"/>
          <w:szCs w:val="21"/>
          <w:lang w:eastAsia="zh-CN"/>
        </w:rPr>
        <w:t xml:space="preserve"> by including CLI measurement</w:t>
      </w:r>
      <w:r w:rsidR="00EF5F78">
        <w:rPr>
          <w:rFonts w:eastAsia="宋体"/>
          <w:sz w:val="21"/>
          <w:szCs w:val="21"/>
          <w:lang w:eastAsia="zh-CN"/>
        </w:rPr>
        <w:t xml:space="preserve"> </w:t>
      </w:r>
      <w:r w:rsidR="00EF5F78" w:rsidRPr="00FF6363">
        <w:rPr>
          <w:rFonts w:eastAsia="宋体"/>
          <w:sz w:val="21"/>
          <w:szCs w:val="21"/>
          <w:lang w:eastAsia="zh-CN"/>
        </w:rPr>
        <w:t>resources</w:t>
      </w:r>
      <w:r w:rsidRPr="00FF6363">
        <w:rPr>
          <w:rFonts w:eastAsia="宋体"/>
          <w:sz w:val="21"/>
          <w:szCs w:val="21"/>
          <w:lang w:eastAsia="zh-CN"/>
        </w:rPr>
        <w:t>.</w:t>
      </w:r>
    </w:p>
    <w:p w14:paraId="01815FFC" w14:textId="2998B9BC" w:rsidR="00DC485D" w:rsidRPr="00171CEE" w:rsidRDefault="00FF6363" w:rsidP="00DC485D">
      <w:pPr>
        <w:numPr>
          <w:ilvl w:val="0"/>
          <w:numId w:val="44"/>
        </w:numPr>
        <w:overflowPunct/>
        <w:autoSpaceDE/>
        <w:autoSpaceDN/>
        <w:adjustRightInd/>
        <w:spacing w:before="0" w:afterLines="50" w:after="120" w:line="240" w:lineRule="auto"/>
        <w:ind w:left="618"/>
        <w:jc w:val="left"/>
        <w:textAlignment w:val="auto"/>
        <w:rPr>
          <w:rFonts w:eastAsia="宋体"/>
          <w:sz w:val="21"/>
          <w:szCs w:val="21"/>
          <w:lang w:eastAsia="zh-CN"/>
        </w:rPr>
      </w:pPr>
      <w:r>
        <w:rPr>
          <w:rFonts w:eastAsia="宋体"/>
          <w:sz w:val="21"/>
          <w:szCs w:val="21"/>
          <w:lang w:eastAsia="zh-CN"/>
        </w:rPr>
        <w:t xml:space="preserve">Updating </w:t>
      </w:r>
      <w:proofErr w:type="spellStart"/>
      <w:r w:rsidRPr="00BC2123">
        <w:rPr>
          <w:rFonts w:eastAsia="宋体" w:cs="Arial"/>
          <w:i/>
          <w:iCs/>
          <w:sz w:val="21"/>
          <w:szCs w:val="21"/>
          <w:lang w:eastAsia="zh-CN"/>
        </w:rPr>
        <w:t>report</w:t>
      </w:r>
      <w:r>
        <w:rPr>
          <w:rFonts w:eastAsia="宋体" w:cs="Arial"/>
          <w:i/>
          <w:iCs/>
          <w:sz w:val="21"/>
          <w:szCs w:val="21"/>
          <w:lang w:eastAsia="zh-CN"/>
        </w:rPr>
        <w:t>ConfigType</w:t>
      </w:r>
      <w:proofErr w:type="spellEnd"/>
      <w:r w:rsidR="00A51376">
        <w:rPr>
          <w:rFonts w:eastAsia="宋体" w:cs="Arial"/>
          <w:iCs/>
          <w:sz w:val="21"/>
          <w:szCs w:val="21"/>
          <w:lang w:eastAsia="zh-CN"/>
        </w:rPr>
        <w:t xml:space="preserve"> </w:t>
      </w:r>
      <w:r w:rsidR="00A51376" w:rsidRPr="00FF6363">
        <w:rPr>
          <w:rFonts w:eastAsia="宋体" w:cs="Arial"/>
          <w:iCs/>
          <w:sz w:val="21"/>
          <w:szCs w:val="21"/>
          <w:lang w:eastAsia="zh-CN"/>
        </w:rPr>
        <w:t>within</w:t>
      </w:r>
      <w:r w:rsidR="00A51376">
        <w:rPr>
          <w:rFonts w:eastAsia="宋体" w:cs="Arial"/>
          <w:iCs/>
          <w:sz w:val="21"/>
          <w:szCs w:val="21"/>
          <w:lang w:eastAsia="zh-CN"/>
        </w:rPr>
        <w:t xml:space="preserve"> </w:t>
      </w:r>
      <w:r w:rsidR="00A51376" w:rsidRPr="00FF6363">
        <w:rPr>
          <w:rFonts w:eastAsia="宋体"/>
          <w:i/>
          <w:sz w:val="21"/>
          <w:szCs w:val="21"/>
          <w:lang w:eastAsia="zh-CN"/>
        </w:rPr>
        <w:t>CSI-</w:t>
      </w:r>
      <w:proofErr w:type="spellStart"/>
      <w:r w:rsidR="00A51376" w:rsidRPr="00FF6363">
        <w:rPr>
          <w:rFonts w:eastAsia="宋体"/>
          <w:i/>
          <w:sz w:val="21"/>
          <w:szCs w:val="21"/>
          <w:lang w:eastAsia="zh-CN"/>
        </w:rPr>
        <w:t>ReportConfig</w:t>
      </w:r>
      <w:proofErr w:type="spellEnd"/>
      <w:r>
        <w:rPr>
          <w:rFonts w:eastAsia="宋体" w:cs="Arial"/>
          <w:i/>
          <w:iCs/>
          <w:sz w:val="21"/>
          <w:szCs w:val="21"/>
          <w:lang w:eastAsia="zh-CN"/>
        </w:rPr>
        <w:t xml:space="preserve"> </w:t>
      </w:r>
      <w:r>
        <w:rPr>
          <w:rFonts w:eastAsia="宋体" w:cs="Arial"/>
          <w:iCs/>
          <w:sz w:val="21"/>
          <w:szCs w:val="21"/>
          <w:lang w:eastAsia="zh-CN"/>
        </w:rPr>
        <w:t xml:space="preserve">by including </w:t>
      </w:r>
      <w:r w:rsidR="00171CEE">
        <w:rPr>
          <w:rFonts w:eastAsia="宋体" w:cs="Arial"/>
          <w:iCs/>
          <w:sz w:val="21"/>
          <w:szCs w:val="21"/>
          <w:lang w:eastAsia="zh-CN"/>
        </w:rPr>
        <w:t>the event</w:t>
      </w:r>
      <w:r w:rsidR="00392F4E">
        <w:rPr>
          <w:rFonts w:eastAsia="宋体" w:cs="Arial"/>
          <w:iCs/>
          <w:sz w:val="21"/>
          <w:szCs w:val="21"/>
          <w:lang w:eastAsia="zh-CN"/>
        </w:rPr>
        <w:t>-</w:t>
      </w:r>
      <w:r w:rsidR="00171CEE">
        <w:rPr>
          <w:rFonts w:eastAsia="宋体" w:cs="Arial"/>
          <w:iCs/>
          <w:sz w:val="21"/>
          <w:szCs w:val="21"/>
          <w:lang w:eastAsia="zh-CN"/>
        </w:rPr>
        <w:t>trigged reporting</w:t>
      </w:r>
      <w:r w:rsidR="00A91265">
        <w:rPr>
          <w:rFonts w:eastAsia="宋体" w:cs="Arial"/>
          <w:iCs/>
          <w:sz w:val="21"/>
          <w:szCs w:val="21"/>
          <w:lang w:eastAsia="zh-CN"/>
        </w:rPr>
        <w:t xml:space="preserve"> if supported</w:t>
      </w:r>
      <w:r w:rsidR="00171CEE">
        <w:rPr>
          <w:rFonts w:eastAsia="宋体" w:cs="Arial"/>
          <w:iCs/>
          <w:sz w:val="21"/>
          <w:szCs w:val="21"/>
          <w:lang w:eastAsia="zh-CN"/>
        </w:rPr>
        <w:t>.</w:t>
      </w:r>
    </w:p>
    <w:p w14:paraId="7D98019F" w14:textId="18483D23" w:rsidR="000708AA" w:rsidRPr="005F7AE3" w:rsidRDefault="00391596" w:rsidP="005F7AE3">
      <w:pPr>
        <w:overflowPunct/>
        <w:autoSpaceDE/>
        <w:autoSpaceDN/>
        <w:adjustRightInd/>
        <w:spacing w:before="0" w:afterLines="50" w:after="120" w:line="240" w:lineRule="auto"/>
        <w:jc w:val="left"/>
        <w:textAlignment w:val="auto"/>
        <w:rPr>
          <w:rFonts w:eastAsia="宋体"/>
          <w:sz w:val="21"/>
          <w:szCs w:val="21"/>
          <w:lang w:eastAsia="zh-CN"/>
        </w:rPr>
      </w:pPr>
      <w:r>
        <w:rPr>
          <w:rFonts w:eastAsia="宋体" w:hint="eastAsia"/>
          <w:sz w:val="21"/>
          <w:szCs w:val="21"/>
          <w:lang w:eastAsia="zh-CN"/>
        </w:rPr>
        <w:t>By</w:t>
      </w:r>
      <w:r>
        <w:rPr>
          <w:rFonts w:eastAsia="宋体"/>
          <w:sz w:val="21"/>
          <w:szCs w:val="21"/>
          <w:lang w:eastAsia="zh-CN"/>
        </w:rPr>
        <w:t xml:space="preserve"> following the above procedure</w:t>
      </w:r>
      <w:r w:rsidR="0072566D">
        <w:rPr>
          <w:rFonts w:eastAsia="宋体"/>
          <w:sz w:val="21"/>
          <w:szCs w:val="21"/>
          <w:lang w:eastAsia="zh-CN"/>
        </w:rPr>
        <w:t xml:space="preserve">, </w:t>
      </w:r>
      <w:r w:rsidR="0011306D">
        <w:rPr>
          <w:rFonts w:eastAsia="宋体"/>
          <w:sz w:val="21"/>
          <w:szCs w:val="21"/>
          <w:lang w:eastAsia="zh-CN"/>
        </w:rPr>
        <w:t xml:space="preserve">UE-to-UE </w:t>
      </w:r>
      <w:r w:rsidR="0072566D">
        <w:rPr>
          <w:rFonts w:eastAsia="宋体"/>
          <w:sz w:val="21"/>
          <w:szCs w:val="21"/>
          <w:lang w:eastAsia="zh-CN"/>
        </w:rPr>
        <w:t xml:space="preserve">CLI </w:t>
      </w:r>
      <w:r w:rsidR="0011306D">
        <w:rPr>
          <w:rFonts w:eastAsia="宋体"/>
          <w:sz w:val="21"/>
          <w:szCs w:val="21"/>
          <w:lang w:eastAsia="zh-CN"/>
        </w:rPr>
        <w:t xml:space="preserve">can be </w:t>
      </w:r>
      <w:r w:rsidR="0072566D">
        <w:rPr>
          <w:rFonts w:eastAsia="宋体"/>
          <w:sz w:val="21"/>
          <w:szCs w:val="21"/>
          <w:lang w:eastAsia="zh-CN"/>
        </w:rPr>
        <w:t>regarded as a CSI</w:t>
      </w:r>
      <w:r w:rsidR="005F262A">
        <w:rPr>
          <w:rFonts w:eastAsia="宋体"/>
          <w:sz w:val="21"/>
          <w:szCs w:val="21"/>
          <w:lang w:eastAsia="zh-CN"/>
        </w:rPr>
        <w:t>.</w:t>
      </w:r>
      <w:r w:rsidR="00A51376">
        <w:rPr>
          <w:rFonts w:eastAsia="宋体"/>
          <w:sz w:val="21"/>
          <w:szCs w:val="21"/>
          <w:lang w:eastAsia="zh-CN"/>
        </w:rPr>
        <w:t xml:space="preserve"> </w:t>
      </w:r>
      <w:r w:rsidR="00323191">
        <w:rPr>
          <w:rFonts w:eastAsia="宋体"/>
          <w:sz w:val="21"/>
          <w:szCs w:val="21"/>
          <w:lang w:eastAsia="zh-CN"/>
        </w:rPr>
        <w:t>In this case, t</w:t>
      </w:r>
      <w:r w:rsidR="00A51376">
        <w:rPr>
          <w:rFonts w:eastAsia="宋体"/>
          <w:sz w:val="21"/>
          <w:szCs w:val="21"/>
          <w:lang w:eastAsia="zh-CN"/>
        </w:rPr>
        <w:t xml:space="preserve">he UE is able to perform CLI measurement and reporting based on the configuration of </w:t>
      </w:r>
      <w:r w:rsidR="00A51376" w:rsidRPr="00C27818">
        <w:rPr>
          <w:rFonts w:eastAsia="宋体" w:cs="Arial"/>
          <w:i/>
          <w:iCs/>
          <w:sz w:val="21"/>
          <w:szCs w:val="21"/>
          <w:lang w:eastAsia="zh-CN"/>
        </w:rPr>
        <w:t>CSI-</w:t>
      </w:r>
      <w:proofErr w:type="spellStart"/>
      <w:r w:rsidR="00A51376" w:rsidRPr="00C27818">
        <w:rPr>
          <w:rFonts w:eastAsia="宋体" w:cs="Arial"/>
          <w:i/>
          <w:iCs/>
          <w:sz w:val="21"/>
          <w:szCs w:val="21"/>
          <w:lang w:eastAsia="zh-CN"/>
        </w:rPr>
        <w:t>ReportConfig</w:t>
      </w:r>
      <w:proofErr w:type="spellEnd"/>
      <w:r w:rsidR="00A51376" w:rsidRPr="00C27818">
        <w:rPr>
          <w:rFonts w:eastAsia="宋体" w:cs="Arial"/>
          <w:iCs/>
          <w:sz w:val="21"/>
          <w:szCs w:val="21"/>
          <w:lang w:eastAsia="zh-CN"/>
        </w:rPr>
        <w:t>.</w:t>
      </w:r>
    </w:p>
    <w:p w14:paraId="50933379" w14:textId="6070E881" w:rsidR="00EE3E0B" w:rsidRDefault="00374208" w:rsidP="00223DB0">
      <w:pPr>
        <w:pStyle w:val="3GPPText"/>
        <w:rPr>
          <w:rFonts w:eastAsia="宋体" w:cs="Arial"/>
          <w:b/>
          <w:i/>
          <w:iCs/>
          <w:sz w:val="21"/>
          <w:szCs w:val="21"/>
          <w:lang w:eastAsia="zh-CN"/>
        </w:rPr>
      </w:pPr>
      <w:r w:rsidRPr="00A97D0F">
        <w:rPr>
          <w:rFonts w:eastAsia="宋体" w:cs="Arial"/>
          <w:b/>
          <w:i/>
          <w:iCs/>
          <w:sz w:val="21"/>
          <w:szCs w:val="21"/>
          <w:lang w:eastAsia="zh-CN"/>
        </w:rPr>
        <w:t xml:space="preserve">Proposal </w:t>
      </w:r>
      <w:r>
        <w:rPr>
          <w:rFonts w:eastAsia="宋体" w:cs="Arial"/>
          <w:b/>
          <w:i/>
          <w:iCs/>
          <w:sz w:val="21"/>
          <w:szCs w:val="21"/>
          <w:lang w:eastAsia="zh-CN"/>
        </w:rPr>
        <w:t>4</w:t>
      </w:r>
      <w:r w:rsidRPr="00A97D0F">
        <w:rPr>
          <w:rFonts w:eastAsia="宋体" w:cs="Arial"/>
          <w:b/>
          <w:i/>
          <w:iCs/>
          <w:sz w:val="21"/>
          <w:szCs w:val="21"/>
          <w:lang w:eastAsia="zh-CN"/>
        </w:rPr>
        <w:t>:</w:t>
      </w:r>
      <w:r w:rsidR="00EE3E0B" w:rsidRPr="00EE3E0B">
        <w:t xml:space="preserve"> </w:t>
      </w:r>
      <w:r w:rsidR="0011306D">
        <w:rPr>
          <w:rFonts w:eastAsia="宋体" w:cs="Arial"/>
          <w:b/>
          <w:i/>
          <w:iCs/>
          <w:sz w:val="21"/>
          <w:szCs w:val="21"/>
          <w:lang w:eastAsia="zh-CN"/>
        </w:rPr>
        <w:t>For</w:t>
      </w:r>
      <w:r w:rsidR="0011306D" w:rsidRPr="00EE3E0B">
        <w:rPr>
          <w:rFonts w:eastAsia="宋体" w:cs="Arial"/>
          <w:b/>
          <w:i/>
          <w:iCs/>
          <w:sz w:val="21"/>
          <w:szCs w:val="21"/>
          <w:lang w:eastAsia="zh-CN"/>
        </w:rPr>
        <w:t xml:space="preserve"> </w:t>
      </w:r>
      <w:r w:rsidR="00EE3E0B" w:rsidRPr="00EE3E0B">
        <w:rPr>
          <w:rFonts w:eastAsia="宋体" w:cs="Arial"/>
          <w:b/>
          <w:i/>
          <w:iCs/>
          <w:sz w:val="21"/>
          <w:szCs w:val="21"/>
          <w:lang w:eastAsia="zh-CN"/>
        </w:rPr>
        <w:t>L1/L2 based UE-to-UE CLI measurement and reporting</w:t>
      </w:r>
      <w:r w:rsidR="0011306D">
        <w:rPr>
          <w:rFonts w:eastAsia="宋体" w:cs="Arial"/>
          <w:b/>
          <w:i/>
          <w:iCs/>
          <w:sz w:val="21"/>
          <w:szCs w:val="21"/>
          <w:lang w:eastAsia="zh-CN"/>
        </w:rPr>
        <w:t>, the configuration can be realized via updating CSI-</w:t>
      </w:r>
      <w:proofErr w:type="spellStart"/>
      <w:r w:rsidR="0011306D">
        <w:rPr>
          <w:rFonts w:eastAsia="宋体" w:cs="Arial"/>
          <w:b/>
          <w:i/>
          <w:iCs/>
          <w:sz w:val="21"/>
          <w:szCs w:val="21"/>
          <w:lang w:eastAsia="zh-CN"/>
        </w:rPr>
        <w:t>ReportConfig</w:t>
      </w:r>
      <w:proofErr w:type="spellEnd"/>
      <w:r w:rsidR="0011306D">
        <w:rPr>
          <w:rFonts w:eastAsia="宋体" w:cs="Arial"/>
          <w:b/>
          <w:i/>
          <w:iCs/>
          <w:sz w:val="21"/>
          <w:szCs w:val="21"/>
          <w:lang w:eastAsia="zh-CN"/>
        </w:rPr>
        <w:t>:</w:t>
      </w:r>
    </w:p>
    <w:p w14:paraId="1EDFB9E0" w14:textId="3D72D89F" w:rsidR="0011306D" w:rsidRPr="009E652F" w:rsidRDefault="0011306D" w:rsidP="0011306D">
      <w:pPr>
        <w:numPr>
          <w:ilvl w:val="0"/>
          <w:numId w:val="44"/>
        </w:numPr>
        <w:overflowPunct/>
        <w:autoSpaceDE/>
        <w:autoSpaceDN/>
        <w:adjustRightInd/>
        <w:spacing w:before="0" w:afterLines="50" w:after="120" w:line="240" w:lineRule="auto"/>
        <w:ind w:left="618"/>
        <w:jc w:val="left"/>
        <w:textAlignment w:val="auto"/>
        <w:rPr>
          <w:rFonts w:eastAsia="宋体" w:cs="Arial"/>
          <w:b/>
          <w:i/>
          <w:iCs/>
          <w:sz w:val="21"/>
          <w:szCs w:val="21"/>
          <w:lang w:val="en-US" w:eastAsia="zh-CN"/>
        </w:rPr>
      </w:pPr>
      <w:r>
        <w:rPr>
          <w:rFonts w:eastAsia="宋体" w:cs="Arial"/>
          <w:b/>
          <w:i/>
          <w:iCs/>
          <w:sz w:val="21"/>
          <w:szCs w:val="21"/>
          <w:lang w:val="en-US" w:eastAsia="zh-CN"/>
        </w:rPr>
        <w:t>Adding</w:t>
      </w:r>
      <w:r w:rsidRPr="009E652F">
        <w:rPr>
          <w:rFonts w:eastAsia="宋体" w:cs="Arial"/>
          <w:b/>
          <w:i/>
          <w:iCs/>
          <w:sz w:val="21"/>
          <w:szCs w:val="21"/>
          <w:lang w:val="en-US" w:eastAsia="zh-CN"/>
        </w:rPr>
        <w:t xml:space="preserve"> CLI-RSRP and CLI-RSSI</w:t>
      </w:r>
      <w:r>
        <w:rPr>
          <w:rFonts w:eastAsia="宋体" w:cs="Arial"/>
          <w:b/>
          <w:i/>
          <w:iCs/>
          <w:sz w:val="21"/>
          <w:szCs w:val="21"/>
          <w:lang w:val="en-US" w:eastAsia="zh-CN"/>
        </w:rPr>
        <w:t xml:space="preserve"> as component</w:t>
      </w:r>
      <w:r w:rsidR="00323191">
        <w:rPr>
          <w:rFonts w:eastAsia="宋体" w:cs="Arial"/>
          <w:b/>
          <w:i/>
          <w:iCs/>
          <w:sz w:val="21"/>
          <w:szCs w:val="21"/>
          <w:lang w:val="en-US" w:eastAsia="zh-CN"/>
        </w:rPr>
        <w:t>s</w:t>
      </w:r>
      <w:r>
        <w:rPr>
          <w:rFonts w:eastAsia="宋体" w:cs="Arial"/>
          <w:b/>
          <w:i/>
          <w:iCs/>
          <w:sz w:val="21"/>
          <w:szCs w:val="21"/>
          <w:lang w:val="en-US" w:eastAsia="zh-CN"/>
        </w:rPr>
        <w:t xml:space="preserve"> of </w:t>
      </w:r>
      <w:proofErr w:type="spellStart"/>
      <w:r w:rsidRPr="00F70149">
        <w:rPr>
          <w:rFonts w:eastAsia="宋体" w:cs="Arial"/>
          <w:b/>
          <w:i/>
          <w:iCs/>
          <w:sz w:val="21"/>
          <w:szCs w:val="21"/>
          <w:lang w:val="en-US" w:eastAsia="zh-CN"/>
        </w:rPr>
        <w:t>reportQuantity</w:t>
      </w:r>
      <w:proofErr w:type="spellEnd"/>
      <w:r w:rsidRPr="009E652F">
        <w:rPr>
          <w:rFonts w:eastAsia="宋体" w:cs="Arial"/>
          <w:b/>
          <w:i/>
          <w:iCs/>
          <w:sz w:val="21"/>
          <w:szCs w:val="21"/>
          <w:lang w:val="en-US" w:eastAsia="zh-CN"/>
        </w:rPr>
        <w:t>.</w:t>
      </w:r>
    </w:p>
    <w:p w14:paraId="07EA85EB" w14:textId="79ED2693" w:rsidR="0011306D" w:rsidRPr="009E652F" w:rsidRDefault="0011306D" w:rsidP="0011306D">
      <w:pPr>
        <w:numPr>
          <w:ilvl w:val="0"/>
          <w:numId w:val="44"/>
        </w:numPr>
        <w:overflowPunct/>
        <w:autoSpaceDE/>
        <w:autoSpaceDN/>
        <w:adjustRightInd/>
        <w:spacing w:before="0" w:afterLines="50" w:after="120" w:line="240" w:lineRule="auto"/>
        <w:ind w:left="618"/>
        <w:jc w:val="left"/>
        <w:textAlignment w:val="auto"/>
        <w:rPr>
          <w:rFonts w:eastAsia="宋体" w:cs="Arial"/>
          <w:b/>
          <w:i/>
          <w:iCs/>
          <w:sz w:val="21"/>
          <w:szCs w:val="21"/>
          <w:lang w:val="en-US" w:eastAsia="zh-CN"/>
        </w:rPr>
      </w:pPr>
      <w:r>
        <w:rPr>
          <w:rFonts w:eastAsia="宋体" w:cs="Arial"/>
          <w:b/>
          <w:i/>
          <w:iCs/>
          <w:sz w:val="21"/>
          <w:szCs w:val="21"/>
          <w:lang w:val="en-US" w:eastAsia="zh-CN"/>
        </w:rPr>
        <w:t>Addin</w:t>
      </w:r>
      <w:r w:rsidRPr="009E652F">
        <w:rPr>
          <w:rFonts w:eastAsia="宋体" w:cs="Arial"/>
          <w:b/>
          <w:i/>
          <w:iCs/>
          <w:sz w:val="21"/>
          <w:szCs w:val="21"/>
          <w:lang w:val="en-US" w:eastAsia="zh-CN"/>
        </w:rPr>
        <w:t>g CLI measurement resources</w:t>
      </w:r>
      <w:r>
        <w:rPr>
          <w:rFonts w:eastAsia="宋体" w:cs="Arial"/>
          <w:b/>
          <w:i/>
          <w:iCs/>
          <w:sz w:val="21"/>
          <w:szCs w:val="21"/>
          <w:lang w:val="en-US" w:eastAsia="zh-CN"/>
        </w:rPr>
        <w:t xml:space="preserve"> as component</w:t>
      </w:r>
      <w:r w:rsidR="00323191">
        <w:rPr>
          <w:rFonts w:eastAsia="宋体" w:cs="Arial"/>
          <w:b/>
          <w:i/>
          <w:iCs/>
          <w:sz w:val="21"/>
          <w:szCs w:val="21"/>
          <w:lang w:val="en-US" w:eastAsia="zh-CN"/>
        </w:rPr>
        <w:t>s</w:t>
      </w:r>
      <w:r>
        <w:rPr>
          <w:rFonts w:eastAsia="宋体" w:cs="Arial"/>
          <w:b/>
          <w:i/>
          <w:iCs/>
          <w:sz w:val="21"/>
          <w:szCs w:val="21"/>
          <w:lang w:val="en-US" w:eastAsia="zh-CN"/>
        </w:rPr>
        <w:t xml:space="preserve"> of </w:t>
      </w:r>
      <w:r w:rsidRPr="00F70149">
        <w:rPr>
          <w:rFonts w:eastAsia="宋体" w:cs="Arial"/>
          <w:b/>
          <w:i/>
          <w:iCs/>
          <w:sz w:val="21"/>
          <w:szCs w:val="21"/>
          <w:lang w:val="en-US" w:eastAsia="zh-CN"/>
        </w:rPr>
        <w:t>CSI-</w:t>
      </w:r>
      <w:proofErr w:type="spellStart"/>
      <w:r w:rsidRPr="00F70149">
        <w:rPr>
          <w:rFonts w:eastAsia="宋体" w:cs="Arial"/>
          <w:b/>
          <w:i/>
          <w:iCs/>
          <w:sz w:val="21"/>
          <w:szCs w:val="21"/>
          <w:lang w:val="en-US" w:eastAsia="zh-CN"/>
        </w:rPr>
        <w:t>ReportConfig</w:t>
      </w:r>
      <w:proofErr w:type="spellEnd"/>
      <w:r w:rsidRPr="009E652F">
        <w:rPr>
          <w:rFonts w:eastAsia="宋体" w:cs="Arial"/>
          <w:b/>
          <w:i/>
          <w:iCs/>
          <w:sz w:val="21"/>
          <w:szCs w:val="21"/>
          <w:lang w:val="en-US" w:eastAsia="zh-CN"/>
        </w:rPr>
        <w:t>.</w:t>
      </w:r>
    </w:p>
    <w:p w14:paraId="0EBBAA0B" w14:textId="516B0C9C" w:rsidR="0011306D" w:rsidRPr="0011306D" w:rsidRDefault="0011306D" w:rsidP="009E652F">
      <w:pPr>
        <w:numPr>
          <w:ilvl w:val="0"/>
          <w:numId w:val="44"/>
        </w:numPr>
        <w:overflowPunct/>
        <w:autoSpaceDE/>
        <w:autoSpaceDN/>
        <w:adjustRightInd/>
        <w:spacing w:before="0" w:afterLines="50" w:after="120" w:line="240" w:lineRule="auto"/>
        <w:ind w:left="618"/>
        <w:jc w:val="left"/>
        <w:textAlignment w:val="auto"/>
        <w:rPr>
          <w:rFonts w:eastAsia="宋体" w:cs="Arial"/>
          <w:b/>
          <w:i/>
          <w:iCs/>
          <w:sz w:val="21"/>
          <w:szCs w:val="21"/>
          <w:lang w:eastAsia="zh-CN"/>
        </w:rPr>
      </w:pPr>
      <w:r>
        <w:rPr>
          <w:rFonts w:eastAsia="宋体" w:cs="Arial"/>
          <w:b/>
          <w:i/>
          <w:iCs/>
          <w:sz w:val="21"/>
          <w:szCs w:val="21"/>
          <w:lang w:val="en-US" w:eastAsia="zh-CN"/>
        </w:rPr>
        <w:t xml:space="preserve">Adding </w:t>
      </w:r>
      <w:r w:rsidR="00392F4E">
        <w:rPr>
          <w:rFonts w:eastAsia="宋体" w:cs="Arial"/>
          <w:b/>
          <w:i/>
          <w:iCs/>
          <w:sz w:val="21"/>
          <w:szCs w:val="21"/>
          <w:lang w:val="en-US" w:eastAsia="zh-CN"/>
        </w:rPr>
        <w:t>e</w:t>
      </w:r>
      <w:r>
        <w:rPr>
          <w:rFonts w:eastAsia="宋体" w:cs="Arial"/>
          <w:b/>
          <w:i/>
          <w:iCs/>
          <w:sz w:val="21"/>
          <w:szCs w:val="21"/>
          <w:lang w:val="en-US" w:eastAsia="zh-CN"/>
        </w:rPr>
        <w:t>vent</w:t>
      </w:r>
      <w:r w:rsidR="00392F4E">
        <w:rPr>
          <w:rFonts w:eastAsia="宋体" w:cs="Arial"/>
          <w:b/>
          <w:i/>
          <w:iCs/>
          <w:sz w:val="21"/>
          <w:szCs w:val="21"/>
          <w:lang w:val="en-US" w:eastAsia="zh-CN"/>
        </w:rPr>
        <w:t>-t</w:t>
      </w:r>
      <w:r>
        <w:rPr>
          <w:rFonts w:eastAsia="宋体" w:cs="Arial"/>
          <w:b/>
          <w:i/>
          <w:iCs/>
          <w:sz w:val="21"/>
          <w:szCs w:val="21"/>
          <w:lang w:val="en-US" w:eastAsia="zh-CN"/>
        </w:rPr>
        <w:t>riggered</w:t>
      </w:r>
      <w:r w:rsidR="00392F4E">
        <w:rPr>
          <w:rFonts w:eastAsia="宋体" w:cs="Arial"/>
          <w:b/>
          <w:i/>
          <w:iCs/>
          <w:sz w:val="21"/>
          <w:szCs w:val="21"/>
          <w:lang w:val="en-US" w:eastAsia="zh-CN"/>
        </w:rPr>
        <w:t xml:space="preserve"> r</w:t>
      </w:r>
      <w:r>
        <w:rPr>
          <w:rFonts w:eastAsia="宋体" w:cs="Arial"/>
          <w:b/>
          <w:i/>
          <w:iCs/>
          <w:sz w:val="21"/>
          <w:szCs w:val="21"/>
          <w:lang w:val="en-US" w:eastAsia="zh-CN"/>
        </w:rPr>
        <w:t xml:space="preserve">eporting as </w:t>
      </w:r>
      <w:r w:rsidR="00323191">
        <w:rPr>
          <w:rFonts w:eastAsia="宋体" w:cs="Arial"/>
          <w:b/>
          <w:i/>
          <w:iCs/>
          <w:sz w:val="21"/>
          <w:szCs w:val="21"/>
          <w:lang w:val="en-US" w:eastAsia="zh-CN"/>
        </w:rPr>
        <w:t xml:space="preserve">a </w:t>
      </w:r>
      <w:r>
        <w:rPr>
          <w:rFonts w:eastAsia="宋体" w:cs="Arial"/>
          <w:b/>
          <w:i/>
          <w:iCs/>
          <w:sz w:val="21"/>
          <w:szCs w:val="21"/>
          <w:lang w:val="en-US" w:eastAsia="zh-CN"/>
        </w:rPr>
        <w:t xml:space="preserve">component of </w:t>
      </w:r>
      <w:proofErr w:type="spellStart"/>
      <w:r w:rsidRPr="00F70149">
        <w:rPr>
          <w:rFonts w:eastAsia="宋体" w:cs="Arial"/>
          <w:b/>
          <w:i/>
          <w:iCs/>
          <w:sz w:val="21"/>
          <w:szCs w:val="21"/>
          <w:lang w:val="en-US" w:eastAsia="zh-CN"/>
        </w:rPr>
        <w:t>reportConfigType</w:t>
      </w:r>
      <w:proofErr w:type="spellEnd"/>
      <w:r w:rsidRPr="009E652F">
        <w:rPr>
          <w:rFonts w:eastAsia="宋体" w:cs="Arial"/>
          <w:b/>
          <w:i/>
          <w:iCs/>
          <w:sz w:val="21"/>
          <w:szCs w:val="21"/>
          <w:lang w:val="en-US" w:eastAsia="zh-CN"/>
        </w:rPr>
        <w:t>.</w:t>
      </w:r>
    </w:p>
    <w:bookmarkEnd w:id="4"/>
    <w:p w14:paraId="38644FA8" w14:textId="52A60580" w:rsidR="00782D74" w:rsidRPr="0049157A" w:rsidRDefault="00782D74" w:rsidP="00466DF6">
      <w:pPr>
        <w:pStyle w:val="af5"/>
        <w:numPr>
          <w:ilvl w:val="0"/>
          <w:numId w:val="21"/>
        </w:numPr>
        <w:rPr>
          <w:rFonts w:ascii="Times New Roman" w:eastAsiaTheme="minorEastAsia" w:hAnsi="Times New Roman"/>
          <w:b/>
          <w:sz w:val="21"/>
          <w:szCs w:val="21"/>
          <w:lang w:eastAsia="zh-CN"/>
        </w:rPr>
      </w:pPr>
      <w:proofErr w:type="spellStart"/>
      <w:r w:rsidRPr="0049157A">
        <w:rPr>
          <w:rFonts w:ascii="Times New Roman" w:eastAsiaTheme="minorEastAsia" w:hAnsi="Times New Roman"/>
          <w:b/>
          <w:sz w:val="21"/>
          <w:szCs w:val="21"/>
          <w:lang w:eastAsia="zh-CN"/>
        </w:rPr>
        <w:t>Subband</w:t>
      </w:r>
      <w:proofErr w:type="spellEnd"/>
      <w:r w:rsidRPr="0049157A">
        <w:rPr>
          <w:rFonts w:ascii="Times New Roman" w:eastAsiaTheme="minorEastAsia" w:hAnsi="Times New Roman"/>
          <w:b/>
          <w:sz w:val="21"/>
          <w:szCs w:val="21"/>
          <w:lang w:eastAsia="zh-CN"/>
        </w:rPr>
        <w:t xml:space="preserve"> CLI reporting</w:t>
      </w:r>
    </w:p>
    <w:p w14:paraId="46291A53" w14:textId="51BB763F" w:rsidR="002B1810" w:rsidRPr="00C27818" w:rsidRDefault="00B42883" w:rsidP="00C85A38">
      <w:pPr>
        <w:spacing w:line="240" w:lineRule="auto"/>
        <w:rPr>
          <w:rFonts w:eastAsiaTheme="minorEastAsia"/>
          <w:sz w:val="21"/>
          <w:szCs w:val="21"/>
          <w:lang w:eastAsia="zh-CN"/>
        </w:rPr>
      </w:pPr>
      <w:r w:rsidRPr="00C27818">
        <w:rPr>
          <w:rFonts w:eastAsiaTheme="minorEastAsia" w:hint="eastAsia"/>
          <w:sz w:val="21"/>
          <w:szCs w:val="21"/>
          <w:lang w:eastAsia="zh-CN"/>
        </w:rPr>
        <w:t>T</w:t>
      </w:r>
      <w:r w:rsidRPr="00C27818">
        <w:rPr>
          <w:rFonts w:eastAsiaTheme="minorEastAsia"/>
          <w:sz w:val="21"/>
          <w:szCs w:val="21"/>
          <w:lang w:eastAsia="zh-CN"/>
        </w:rPr>
        <w:t xml:space="preserve">he </w:t>
      </w:r>
      <w:r w:rsidR="00C64C41" w:rsidRPr="00C27818">
        <w:rPr>
          <w:rFonts w:eastAsiaTheme="minorEastAsia"/>
          <w:sz w:val="21"/>
          <w:szCs w:val="21"/>
          <w:lang w:eastAsia="zh-CN"/>
        </w:rPr>
        <w:t xml:space="preserve">wideband </w:t>
      </w:r>
      <w:r w:rsidR="00DA5001" w:rsidRPr="00C27818">
        <w:rPr>
          <w:rFonts w:eastAsiaTheme="minorEastAsia" w:hint="eastAsia"/>
          <w:sz w:val="21"/>
          <w:szCs w:val="21"/>
          <w:lang w:eastAsia="zh-CN"/>
        </w:rPr>
        <w:t>measurement</w:t>
      </w:r>
      <w:r w:rsidR="00C64C41" w:rsidRPr="00C27818">
        <w:rPr>
          <w:rFonts w:eastAsiaTheme="minorEastAsia"/>
          <w:sz w:val="21"/>
          <w:szCs w:val="21"/>
          <w:lang w:eastAsia="zh-CN"/>
        </w:rPr>
        <w:t xml:space="preserve"> is supported in Rel-16 CLI mechanism, </w:t>
      </w:r>
      <w:r w:rsidR="00D4550C">
        <w:rPr>
          <w:rFonts w:eastAsiaTheme="minorEastAsia"/>
          <w:sz w:val="21"/>
          <w:szCs w:val="21"/>
          <w:lang w:eastAsia="zh-CN"/>
        </w:rPr>
        <w:t xml:space="preserve">i.e. CLI </w:t>
      </w:r>
      <w:r w:rsidR="006E1EC0" w:rsidRPr="00C27818">
        <w:rPr>
          <w:rFonts w:eastAsiaTheme="minorEastAsia"/>
          <w:sz w:val="21"/>
          <w:szCs w:val="21"/>
          <w:lang w:eastAsia="zh-CN"/>
        </w:rPr>
        <w:t>measurement result</w:t>
      </w:r>
      <w:r w:rsidR="00D4550C">
        <w:rPr>
          <w:rFonts w:eastAsiaTheme="minorEastAsia"/>
          <w:sz w:val="21"/>
          <w:szCs w:val="21"/>
          <w:lang w:eastAsia="zh-CN"/>
        </w:rPr>
        <w:t xml:space="preserve"> is</w:t>
      </w:r>
      <w:r w:rsidR="006E1EC0" w:rsidRPr="00C27818">
        <w:rPr>
          <w:rFonts w:eastAsiaTheme="minorEastAsia"/>
          <w:sz w:val="21"/>
          <w:szCs w:val="21"/>
          <w:lang w:eastAsia="zh-CN"/>
        </w:rPr>
        <w:t xml:space="preserve"> </w:t>
      </w:r>
      <w:r w:rsidR="00D4550C">
        <w:rPr>
          <w:rFonts w:eastAsiaTheme="minorEastAsia"/>
          <w:sz w:val="21"/>
          <w:szCs w:val="21"/>
          <w:lang w:eastAsia="zh-CN"/>
        </w:rPr>
        <w:t>averaged on the</w:t>
      </w:r>
      <w:r w:rsidR="00EC16EA">
        <w:rPr>
          <w:rFonts w:eastAsiaTheme="minorEastAsia"/>
          <w:sz w:val="21"/>
          <w:szCs w:val="21"/>
          <w:lang w:eastAsia="zh-CN"/>
        </w:rPr>
        <w:t xml:space="preserve"> whole frequency </w:t>
      </w:r>
      <w:r w:rsidR="007E1A30">
        <w:rPr>
          <w:rFonts w:eastAsiaTheme="minorEastAsia"/>
          <w:sz w:val="21"/>
          <w:szCs w:val="21"/>
          <w:lang w:eastAsia="zh-CN"/>
        </w:rPr>
        <w:t>of CLI</w:t>
      </w:r>
      <w:r w:rsidR="00D4550C">
        <w:rPr>
          <w:rFonts w:eastAsiaTheme="minorEastAsia"/>
          <w:sz w:val="21"/>
          <w:szCs w:val="21"/>
          <w:lang w:eastAsia="zh-CN"/>
        </w:rPr>
        <w:t xml:space="preserve"> resource</w:t>
      </w:r>
      <w:r w:rsidR="006E1EC0" w:rsidRPr="00C27818">
        <w:rPr>
          <w:rFonts w:eastAsiaTheme="minorEastAsia"/>
          <w:sz w:val="21"/>
          <w:szCs w:val="21"/>
          <w:lang w:eastAsia="zh-CN"/>
        </w:rPr>
        <w:t xml:space="preserve">. </w:t>
      </w:r>
      <w:r w:rsidR="00727BB5" w:rsidRPr="00C27818">
        <w:rPr>
          <w:rFonts w:eastAsiaTheme="minorEastAsia"/>
          <w:sz w:val="21"/>
          <w:szCs w:val="21"/>
          <w:lang w:eastAsia="zh-CN"/>
        </w:rPr>
        <w:t xml:space="preserve">The </w:t>
      </w:r>
      <w:r w:rsidR="002377E1" w:rsidRPr="00C27818">
        <w:rPr>
          <w:rFonts w:eastAsiaTheme="minorEastAsia"/>
          <w:sz w:val="21"/>
          <w:szCs w:val="21"/>
          <w:lang w:eastAsia="zh-CN"/>
        </w:rPr>
        <w:t xml:space="preserve">L3 based </w:t>
      </w:r>
      <w:r w:rsidR="00727BB5" w:rsidRPr="00C27818">
        <w:rPr>
          <w:rFonts w:eastAsiaTheme="minorEastAsia"/>
          <w:sz w:val="21"/>
          <w:szCs w:val="21"/>
          <w:lang w:eastAsia="zh-CN"/>
        </w:rPr>
        <w:t xml:space="preserve">wideband </w:t>
      </w:r>
      <w:r w:rsidR="00DA5001" w:rsidRPr="00C27818">
        <w:rPr>
          <w:rFonts w:eastAsiaTheme="minorEastAsia"/>
          <w:sz w:val="21"/>
          <w:szCs w:val="21"/>
          <w:lang w:eastAsia="zh-CN"/>
        </w:rPr>
        <w:t xml:space="preserve">measurement </w:t>
      </w:r>
      <w:r w:rsidR="00727BB5" w:rsidRPr="00C27818">
        <w:rPr>
          <w:rFonts w:eastAsiaTheme="minorEastAsia"/>
          <w:sz w:val="21"/>
          <w:szCs w:val="21"/>
          <w:lang w:eastAsia="zh-CN"/>
        </w:rPr>
        <w:t xml:space="preserve">can </w:t>
      </w:r>
      <w:r w:rsidR="00810B52" w:rsidRPr="00C27818">
        <w:rPr>
          <w:rFonts w:eastAsiaTheme="minorEastAsia"/>
          <w:sz w:val="21"/>
          <w:szCs w:val="21"/>
          <w:lang w:eastAsia="zh-CN"/>
        </w:rPr>
        <w:t xml:space="preserve">reflect the </w:t>
      </w:r>
      <w:r w:rsidR="00D4550C">
        <w:rPr>
          <w:rFonts w:eastAsiaTheme="minorEastAsia"/>
          <w:sz w:val="21"/>
          <w:szCs w:val="21"/>
          <w:lang w:eastAsia="zh-CN"/>
        </w:rPr>
        <w:t xml:space="preserve">overall </w:t>
      </w:r>
      <w:r w:rsidR="00810B52" w:rsidRPr="00C27818">
        <w:rPr>
          <w:rFonts w:eastAsiaTheme="minorEastAsia"/>
          <w:sz w:val="21"/>
          <w:szCs w:val="21"/>
          <w:lang w:eastAsia="zh-CN"/>
        </w:rPr>
        <w:t xml:space="preserve">interference level. </w:t>
      </w:r>
      <w:r w:rsidR="003F613F">
        <w:rPr>
          <w:rFonts w:eastAsiaTheme="minorEastAsia"/>
          <w:sz w:val="21"/>
          <w:szCs w:val="21"/>
          <w:lang w:eastAsia="zh-CN"/>
        </w:rPr>
        <w:t>H</w:t>
      </w:r>
      <w:r w:rsidR="003F613F">
        <w:rPr>
          <w:rFonts w:eastAsiaTheme="minorEastAsia" w:hint="eastAsia"/>
          <w:sz w:val="21"/>
          <w:szCs w:val="21"/>
          <w:lang w:eastAsia="zh-CN"/>
        </w:rPr>
        <w:t>owever</w:t>
      </w:r>
      <w:r w:rsidR="00810B52" w:rsidRPr="00C27818">
        <w:rPr>
          <w:rFonts w:eastAsiaTheme="minorEastAsia" w:hint="eastAsia"/>
          <w:sz w:val="21"/>
          <w:szCs w:val="21"/>
          <w:lang w:eastAsia="zh-CN"/>
        </w:rPr>
        <w:t>,</w:t>
      </w:r>
      <w:r w:rsidR="00810B52" w:rsidRPr="00C27818">
        <w:rPr>
          <w:rFonts w:eastAsiaTheme="minorEastAsia"/>
          <w:sz w:val="21"/>
          <w:szCs w:val="21"/>
          <w:lang w:eastAsia="zh-CN"/>
        </w:rPr>
        <w:t xml:space="preserve"> </w:t>
      </w:r>
      <w:r w:rsidR="00D752D0" w:rsidRPr="00C27818">
        <w:rPr>
          <w:rFonts w:eastAsiaTheme="minorEastAsia"/>
          <w:sz w:val="21"/>
          <w:szCs w:val="21"/>
          <w:lang w:eastAsia="zh-CN"/>
        </w:rPr>
        <w:t xml:space="preserve">the CLI level may be varied </w:t>
      </w:r>
      <w:r w:rsidR="00EB12BC" w:rsidRPr="00C27818">
        <w:rPr>
          <w:rFonts w:eastAsiaTheme="minorEastAsia" w:hint="eastAsia"/>
          <w:sz w:val="21"/>
          <w:szCs w:val="21"/>
          <w:lang w:eastAsia="zh-CN"/>
        </w:rPr>
        <w:t>across</w:t>
      </w:r>
      <w:r w:rsidR="00EB12BC" w:rsidRPr="00C27818">
        <w:rPr>
          <w:rFonts w:eastAsiaTheme="minorEastAsia"/>
          <w:sz w:val="21"/>
          <w:szCs w:val="21"/>
          <w:lang w:eastAsia="zh-CN"/>
        </w:rPr>
        <w:t xml:space="preserve"> </w:t>
      </w:r>
      <w:r w:rsidR="00D752D0" w:rsidRPr="00C27818">
        <w:rPr>
          <w:rFonts w:eastAsiaTheme="minorEastAsia"/>
          <w:sz w:val="21"/>
          <w:szCs w:val="21"/>
          <w:lang w:eastAsia="zh-CN"/>
        </w:rPr>
        <w:t xml:space="preserve">different </w:t>
      </w:r>
      <w:proofErr w:type="spellStart"/>
      <w:r w:rsidR="004A4AFB" w:rsidRPr="00C27818">
        <w:rPr>
          <w:rFonts w:eastAsiaTheme="minorEastAsia"/>
          <w:sz w:val="21"/>
          <w:szCs w:val="21"/>
          <w:lang w:eastAsia="zh-CN"/>
        </w:rPr>
        <w:t>subbands</w:t>
      </w:r>
      <w:proofErr w:type="spellEnd"/>
      <w:r w:rsidR="004A4AFB" w:rsidRPr="00C27818">
        <w:rPr>
          <w:rFonts w:eastAsiaTheme="minorEastAsia"/>
          <w:sz w:val="21"/>
          <w:szCs w:val="21"/>
          <w:lang w:eastAsia="zh-CN"/>
        </w:rPr>
        <w:t xml:space="preserve"> </w:t>
      </w:r>
      <w:r w:rsidR="00EB12BC" w:rsidRPr="00C27818">
        <w:rPr>
          <w:rFonts w:eastAsiaTheme="minorEastAsia" w:hint="eastAsia"/>
          <w:sz w:val="21"/>
          <w:szCs w:val="21"/>
          <w:lang w:eastAsia="zh-CN"/>
        </w:rPr>
        <w:t>due</w:t>
      </w:r>
      <w:r w:rsidR="00EB12BC" w:rsidRPr="00C27818">
        <w:rPr>
          <w:rFonts w:eastAsiaTheme="minorEastAsia"/>
          <w:sz w:val="21"/>
          <w:szCs w:val="21"/>
          <w:lang w:eastAsia="zh-CN"/>
        </w:rPr>
        <w:t xml:space="preserve"> to the </w:t>
      </w:r>
      <w:r w:rsidR="00A2005D" w:rsidRPr="00C27818">
        <w:rPr>
          <w:rFonts w:eastAsiaTheme="minorEastAsia"/>
          <w:sz w:val="21"/>
          <w:szCs w:val="21"/>
          <w:lang w:eastAsia="zh-CN"/>
        </w:rPr>
        <w:t>situation of resource occupancy</w:t>
      </w:r>
      <w:r w:rsidR="00D752D0" w:rsidRPr="00C27818">
        <w:rPr>
          <w:rFonts w:eastAsiaTheme="minorEastAsia"/>
          <w:sz w:val="21"/>
          <w:szCs w:val="21"/>
          <w:lang w:eastAsia="zh-CN"/>
        </w:rPr>
        <w:t xml:space="preserve">. For instance, </w:t>
      </w:r>
      <w:r w:rsidR="002F2B41" w:rsidRPr="00C27818">
        <w:rPr>
          <w:rFonts w:eastAsiaTheme="minorEastAsia"/>
          <w:sz w:val="21"/>
          <w:szCs w:val="21"/>
          <w:lang w:eastAsia="zh-CN"/>
        </w:rPr>
        <w:t xml:space="preserve">the UE may suffer more severe interference within the </w:t>
      </w:r>
      <w:proofErr w:type="spellStart"/>
      <w:r w:rsidR="003178BE" w:rsidRPr="00C27818">
        <w:rPr>
          <w:rFonts w:eastAsiaTheme="minorEastAsia"/>
          <w:sz w:val="21"/>
          <w:szCs w:val="21"/>
          <w:lang w:eastAsia="zh-CN"/>
        </w:rPr>
        <w:t>subband</w:t>
      </w:r>
      <w:proofErr w:type="spellEnd"/>
      <w:r w:rsidR="003178BE" w:rsidRPr="00C27818">
        <w:rPr>
          <w:rFonts w:eastAsiaTheme="minorEastAsia"/>
          <w:sz w:val="21"/>
          <w:szCs w:val="21"/>
          <w:lang w:eastAsia="zh-CN"/>
        </w:rPr>
        <w:t xml:space="preserve"> </w:t>
      </w:r>
      <w:r w:rsidR="00A2005D" w:rsidRPr="00C27818">
        <w:rPr>
          <w:rFonts w:eastAsiaTheme="minorEastAsia" w:hint="eastAsia"/>
          <w:sz w:val="21"/>
          <w:szCs w:val="21"/>
          <w:lang w:eastAsia="zh-CN"/>
        </w:rPr>
        <w:t>wherein</w:t>
      </w:r>
      <w:r w:rsidR="00A2005D" w:rsidRPr="00C27818">
        <w:rPr>
          <w:rFonts w:eastAsiaTheme="minorEastAsia"/>
          <w:sz w:val="21"/>
          <w:szCs w:val="21"/>
          <w:lang w:eastAsia="zh-CN"/>
        </w:rPr>
        <w:t xml:space="preserve"> uplink transmission is on-going for another UE</w:t>
      </w:r>
      <w:r w:rsidR="002F2B41" w:rsidRPr="00C27818">
        <w:rPr>
          <w:rFonts w:eastAsiaTheme="minorEastAsia"/>
          <w:sz w:val="21"/>
          <w:szCs w:val="21"/>
          <w:lang w:eastAsia="zh-CN"/>
        </w:rPr>
        <w:t>.</w:t>
      </w:r>
      <w:r w:rsidR="00145E0F">
        <w:rPr>
          <w:rFonts w:eastAsiaTheme="minorEastAsia"/>
          <w:sz w:val="21"/>
          <w:szCs w:val="21"/>
          <w:lang w:eastAsia="zh-CN"/>
        </w:rPr>
        <w:t xml:space="preserve"> </w:t>
      </w:r>
      <w:r w:rsidR="00826661">
        <w:rPr>
          <w:rFonts w:eastAsiaTheme="minorEastAsia"/>
          <w:sz w:val="21"/>
          <w:szCs w:val="21"/>
          <w:lang w:eastAsia="zh-CN"/>
        </w:rPr>
        <w:t xml:space="preserve">For SBFD, </w:t>
      </w:r>
      <w:r w:rsidR="00DE3E29">
        <w:rPr>
          <w:rFonts w:eastAsiaTheme="minorEastAsia"/>
          <w:sz w:val="21"/>
          <w:szCs w:val="21"/>
          <w:lang w:eastAsia="zh-CN"/>
        </w:rPr>
        <w:t>UE suffers more UE-to-UE inter-</w:t>
      </w:r>
      <w:proofErr w:type="spellStart"/>
      <w:r w:rsidR="00DE3E29">
        <w:rPr>
          <w:rFonts w:eastAsiaTheme="minorEastAsia"/>
          <w:sz w:val="21"/>
          <w:szCs w:val="21"/>
          <w:lang w:eastAsia="zh-CN"/>
        </w:rPr>
        <w:t>subband</w:t>
      </w:r>
      <w:proofErr w:type="spellEnd"/>
      <w:r w:rsidR="00DE3E29">
        <w:rPr>
          <w:rFonts w:eastAsiaTheme="minorEastAsia"/>
          <w:sz w:val="21"/>
          <w:szCs w:val="21"/>
          <w:lang w:eastAsia="zh-CN"/>
        </w:rPr>
        <w:t xml:space="preserve"> CLI if its downlink reception is allocated near to UL </w:t>
      </w:r>
      <w:proofErr w:type="spellStart"/>
      <w:r w:rsidR="00DE3E29">
        <w:rPr>
          <w:rFonts w:eastAsiaTheme="minorEastAsia"/>
          <w:sz w:val="21"/>
          <w:szCs w:val="21"/>
          <w:lang w:eastAsia="zh-CN"/>
        </w:rPr>
        <w:t>subband</w:t>
      </w:r>
      <w:proofErr w:type="spellEnd"/>
      <w:r w:rsidR="00145E0F">
        <w:rPr>
          <w:rFonts w:eastAsiaTheme="minorEastAsia"/>
          <w:sz w:val="21"/>
          <w:szCs w:val="21"/>
          <w:lang w:eastAsia="zh-CN"/>
        </w:rPr>
        <w:t>.</w:t>
      </w:r>
      <w:r w:rsidR="005E4F28">
        <w:rPr>
          <w:rFonts w:eastAsiaTheme="minorEastAsia"/>
          <w:sz w:val="21"/>
          <w:szCs w:val="21"/>
          <w:lang w:eastAsia="zh-CN"/>
        </w:rPr>
        <w:t xml:space="preserve"> Hence</w:t>
      </w:r>
      <w:r w:rsidR="003178BE" w:rsidRPr="00C27818">
        <w:rPr>
          <w:rFonts w:eastAsiaTheme="minorEastAsia"/>
          <w:sz w:val="21"/>
          <w:szCs w:val="21"/>
          <w:lang w:eastAsia="zh-CN"/>
        </w:rPr>
        <w:t xml:space="preserve">, </w:t>
      </w:r>
      <w:proofErr w:type="spellStart"/>
      <w:r w:rsidR="003178BE" w:rsidRPr="00C27818">
        <w:rPr>
          <w:rFonts w:eastAsiaTheme="minorEastAsia"/>
          <w:sz w:val="21"/>
          <w:szCs w:val="21"/>
          <w:lang w:eastAsia="zh-CN"/>
        </w:rPr>
        <w:t>subband</w:t>
      </w:r>
      <w:proofErr w:type="spellEnd"/>
      <w:r w:rsidR="003178BE" w:rsidRPr="00C27818">
        <w:rPr>
          <w:rFonts w:eastAsiaTheme="minorEastAsia"/>
          <w:sz w:val="21"/>
          <w:szCs w:val="21"/>
          <w:lang w:eastAsia="zh-CN"/>
        </w:rPr>
        <w:t xml:space="preserve"> CLI reporting </w:t>
      </w:r>
      <w:r w:rsidR="00436FC6" w:rsidRPr="00C27818">
        <w:rPr>
          <w:rFonts w:eastAsiaTheme="minorEastAsia"/>
          <w:sz w:val="21"/>
          <w:szCs w:val="21"/>
          <w:lang w:eastAsia="zh-CN"/>
        </w:rPr>
        <w:t xml:space="preserve">should be </w:t>
      </w:r>
      <w:r w:rsidR="00104343">
        <w:rPr>
          <w:rFonts w:eastAsiaTheme="minorEastAsia"/>
          <w:sz w:val="21"/>
          <w:szCs w:val="21"/>
          <w:lang w:eastAsia="zh-CN"/>
        </w:rPr>
        <w:t>considered</w:t>
      </w:r>
      <w:r w:rsidR="00104343" w:rsidRPr="00C27818">
        <w:rPr>
          <w:rFonts w:eastAsiaTheme="minorEastAsia"/>
          <w:sz w:val="21"/>
          <w:szCs w:val="21"/>
          <w:lang w:eastAsia="zh-CN"/>
        </w:rPr>
        <w:t xml:space="preserve"> </w:t>
      </w:r>
      <w:r w:rsidR="00436FC6" w:rsidRPr="00C27818">
        <w:rPr>
          <w:rFonts w:eastAsiaTheme="minorEastAsia"/>
          <w:sz w:val="21"/>
          <w:szCs w:val="21"/>
          <w:lang w:eastAsia="zh-CN"/>
        </w:rPr>
        <w:t xml:space="preserve">for the UE-to-UE CLI measurement </w:t>
      </w:r>
      <w:r w:rsidR="00DA5001" w:rsidRPr="00C27818">
        <w:rPr>
          <w:rFonts w:eastAsiaTheme="minorEastAsia"/>
          <w:sz w:val="21"/>
          <w:szCs w:val="21"/>
          <w:lang w:eastAsia="zh-CN"/>
        </w:rPr>
        <w:t xml:space="preserve">and reporting </w:t>
      </w:r>
      <w:r w:rsidR="00436FC6" w:rsidRPr="00C27818">
        <w:rPr>
          <w:rFonts w:eastAsiaTheme="minorEastAsia"/>
          <w:sz w:val="21"/>
          <w:szCs w:val="21"/>
          <w:lang w:eastAsia="zh-CN"/>
        </w:rPr>
        <w:t>enhancement</w:t>
      </w:r>
      <w:r w:rsidR="005E4F28">
        <w:rPr>
          <w:rFonts w:eastAsiaTheme="minorEastAsia"/>
          <w:sz w:val="21"/>
          <w:szCs w:val="21"/>
          <w:lang w:eastAsia="zh-CN"/>
        </w:rPr>
        <w:t xml:space="preserve"> in order to obtain more accurate measurement</w:t>
      </w:r>
      <w:r w:rsidR="00436FC6" w:rsidRPr="00C27818">
        <w:rPr>
          <w:rFonts w:eastAsiaTheme="minorEastAsia"/>
          <w:sz w:val="21"/>
          <w:szCs w:val="21"/>
          <w:lang w:eastAsia="zh-CN"/>
        </w:rPr>
        <w:t xml:space="preserve">. </w:t>
      </w:r>
    </w:p>
    <w:p w14:paraId="1A31470E" w14:textId="3A2AE388" w:rsidR="00A56E13" w:rsidRDefault="00436FC6" w:rsidP="00873D0F">
      <w:pPr>
        <w:pStyle w:val="3GPPText"/>
        <w:rPr>
          <w:rFonts w:eastAsia="宋体" w:cs="Arial"/>
          <w:b/>
          <w:i/>
          <w:iCs/>
          <w:sz w:val="21"/>
          <w:szCs w:val="21"/>
          <w:lang w:eastAsia="zh-CN"/>
        </w:rPr>
      </w:pPr>
      <w:r w:rsidRPr="00C27818">
        <w:rPr>
          <w:rFonts w:eastAsia="宋体" w:cs="Arial"/>
          <w:b/>
          <w:i/>
          <w:iCs/>
          <w:sz w:val="21"/>
          <w:szCs w:val="21"/>
          <w:lang w:eastAsia="zh-CN"/>
        </w:rPr>
        <w:t xml:space="preserve">Proposal </w:t>
      </w:r>
      <w:r w:rsidR="00463507">
        <w:rPr>
          <w:rFonts w:eastAsia="宋体" w:cs="Arial"/>
          <w:b/>
          <w:i/>
          <w:iCs/>
          <w:sz w:val="21"/>
          <w:szCs w:val="21"/>
          <w:lang w:eastAsia="zh-CN"/>
        </w:rPr>
        <w:t>5</w:t>
      </w:r>
      <w:r w:rsidRPr="00C27818">
        <w:rPr>
          <w:rFonts w:eastAsia="宋体" w:cs="Arial"/>
          <w:b/>
          <w:i/>
          <w:iCs/>
          <w:sz w:val="21"/>
          <w:szCs w:val="21"/>
          <w:lang w:eastAsia="zh-CN"/>
        </w:rPr>
        <w:t xml:space="preserve">:  </w:t>
      </w:r>
      <w:proofErr w:type="spellStart"/>
      <w:r w:rsidR="00104343">
        <w:rPr>
          <w:rFonts w:eastAsia="宋体" w:cs="Arial"/>
          <w:b/>
          <w:i/>
          <w:iCs/>
          <w:sz w:val="21"/>
          <w:szCs w:val="21"/>
          <w:lang w:eastAsia="zh-CN"/>
        </w:rPr>
        <w:t>S</w:t>
      </w:r>
      <w:r w:rsidRPr="00C27818">
        <w:rPr>
          <w:rFonts w:eastAsia="宋体" w:cs="Arial"/>
          <w:b/>
          <w:i/>
          <w:iCs/>
          <w:sz w:val="21"/>
          <w:szCs w:val="21"/>
          <w:lang w:eastAsia="zh-CN"/>
        </w:rPr>
        <w:t>ubband</w:t>
      </w:r>
      <w:proofErr w:type="spellEnd"/>
      <w:r w:rsidRPr="00C27818">
        <w:rPr>
          <w:rFonts w:eastAsia="宋体" w:cs="Arial"/>
          <w:b/>
          <w:i/>
          <w:iCs/>
          <w:sz w:val="21"/>
          <w:szCs w:val="21"/>
          <w:lang w:eastAsia="zh-CN"/>
        </w:rPr>
        <w:t xml:space="preserve"> CLI reporting </w:t>
      </w:r>
      <w:r w:rsidR="00104343">
        <w:rPr>
          <w:rFonts w:eastAsia="宋体" w:cs="Arial" w:hint="eastAsia"/>
          <w:b/>
          <w:i/>
          <w:iCs/>
          <w:sz w:val="21"/>
          <w:szCs w:val="21"/>
          <w:lang w:eastAsia="zh-CN"/>
        </w:rPr>
        <w:t>can</w:t>
      </w:r>
      <w:r w:rsidR="00104343">
        <w:rPr>
          <w:rFonts w:eastAsia="宋体" w:cs="Arial"/>
          <w:b/>
          <w:i/>
          <w:iCs/>
          <w:sz w:val="21"/>
          <w:szCs w:val="21"/>
          <w:lang w:eastAsia="zh-CN"/>
        </w:rPr>
        <w:t xml:space="preserve"> be considered for UE-</w:t>
      </w:r>
      <w:r w:rsidR="00187780">
        <w:rPr>
          <w:rFonts w:eastAsia="宋体" w:cs="Arial"/>
          <w:b/>
          <w:i/>
          <w:iCs/>
          <w:sz w:val="21"/>
          <w:szCs w:val="21"/>
          <w:lang w:eastAsia="zh-CN"/>
        </w:rPr>
        <w:t>to-</w:t>
      </w:r>
      <w:r w:rsidR="00104343">
        <w:rPr>
          <w:rFonts w:eastAsia="宋体" w:cs="Arial"/>
          <w:b/>
          <w:i/>
          <w:iCs/>
          <w:sz w:val="21"/>
          <w:szCs w:val="21"/>
          <w:lang w:eastAsia="zh-CN"/>
        </w:rPr>
        <w:t>UE CLI mitigation</w:t>
      </w:r>
      <w:r w:rsidR="00A37F5C">
        <w:rPr>
          <w:rFonts w:eastAsia="宋体" w:cs="Arial"/>
          <w:b/>
          <w:i/>
          <w:iCs/>
          <w:sz w:val="21"/>
          <w:szCs w:val="21"/>
          <w:lang w:eastAsia="zh-CN"/>
        </w:rPr>
        <w:t>.</w:t>
      </w:r>
    </w:p>
    <w:p w14:paraId="13163E8E" w14:textId="77777777" w:rsidR="00DE3E29" w:rsidRPr="00873D0F" w:rsidRDefault="00DE3E29" w:rsidP="00873D0F">
      <w:pPr>
        <w:pStyle w:val="3GPPText"/>
        <w:rPr>
          <w:rFonts w:eastAsia="PMingLiU"/>
        </w:rPr>
      </w:pPr>
    </w:p>
    <w:bookmarkStart w:id="8" w:name="_Hlk118291233"/>
    <w:p w14:paraId="78A5D291" w14:textId="72A2ACAA" w:rsidR="00880A76" w:rsidRPr="00726FAB" w:rsidRDefault="00E75D64" w:rsidP="00A9729C">
      <w:pPr>
        <w:pStyle w:val="3"/>
        <w:rPr>
          <w:b/>
          <w:sz w:val="21"/>
          <w:szCs w:val="21"/>
        </w:rPr>
      </w:pPr>
      <w:r>
        <w:rPr>
          <w:noProof/>
        </w:rPr>
        <mc:AlternateContent>
          <mc:Choice Requires="wps">
            <w:drawing>
              <wp:anchor distT="0" distB="0" distL="114300" distR="114300" simplePos="0" relativeHeight="251660288" behindDoc="0" locked="0" layoutInCell="1" allowOverlap="1" wp14:anchorId="377C1D37" wp14:editId="0EA10D02">
                <wp:simplePos x="0" y="0"/>
                <wp:positionH relativeFrom="column">
                  <wp:posOffset>3705860</wp:posOffset>
                </wp:positionH>
                <wp:positionV relativeFrom="paragraph">
                  <wp:posOffset>226060</wp:posOffset>
                </wp:positionV>
                <wp:extent cx="6350" cy="1720850"/>
                <wp:effectExtent l="0" t="0" r="31750" b="31750"/>
                <wp:wrapNone/>
                <wp:docPr id="7" name="直接连接符 7"/>
                <wp:cNvGraphicFramePr/>
                <a:graphic xmlns:a="http://schemas.openxmlformats.org/drawingml/2006/main">
                  <a:graphicData uri="http://schemas.microsoft.com/office/word/2010/wordprocessingShape">
                    <wps:wsp>
                      <wps:cNvCnPr/>
                      <wps:spPr>
                        <a:xfrm>
                          <a:off x="0" y="0"/>
                          <a:ext cx="6350" cy="1720850"/>
                        </a:xfrm>
                        <a:prstGeom prst="line">
                          <a:avLst/>
                        </a:prstGeom>
                        <a:ln>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B132134" id="直接连接符 7"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1.8pt,17.8pt" to="292.3pt,15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" strokecolor="#d8d8d8 [2732]" strokeweight=".5pt">
                <v:stroke joinstyle="miter"/>
              </v:line>
            </w:pict>
          </mc:Fallback>
        </mc:AlternateContent>
      </w:r>
      <w:r>
        <w:rPr>
          <w:b/>
          <w:noProof/>
          <w:sz w:val="21"/>
          <w:szCs w:val="21"/>
        </w:rPr>
        <mc:AlternateContent>
          <mc:Choice Requires="wps">
            <w:drawing>
              <wp:anchor distT="0" distB="0" distL="114300" distR="114300" simplePos="0" relativeHeight="251659264" behindDoc="0" locked="0" layoutInCell="1" allowOverlap="1" wp14:anchorId="3929E515" wp14:editId="2523FAA0">
                <wp:simplePos x="0" y="0"/>
                <wp:positionH relativeFrom="column">
                  <wp:posOffset>803910</wp:posOffset>
                </wp:positionH>
                <wp:positionV relativeFrom="paragraph">
                  <wp:posOffset>232410</wp:posOffset>
                </wp:positionV>
                <wp:extent cx="4533900" cy="1714500"/>
                <wp:effectExtent l="0" t="0" r="19050" b="19050"/>
                <wp:wrapNone/>
                <wp:docPr id="5" name="矩形 5"/>
                <wp:cNvGraphicFramePr/>
                <a:graphic xmlns:a="http://schemas.openxmlformats.org/drawingml/2006/main">
                  <a:graphicData uri="http://schemas.microsoft.com/office/word/2010/wordprocessingShape">
                    <wps:wsp>
                      <wps:cNvSpPr/>
                      <wps:spPr>
                        <a:xfrm>
                          <a:off x="0" y="0"/>
                          <a:ext cx="4533900" cy="1714500"/>
                        </a:xfrm>
                        <a:prstGeom prst="rect">
                          <a:avLst/>
                        </a:prstGeom>
                        <a:noFill/>
                        <a:ln w="6350">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EE6B488" id="矩形 5" o:spid="_x0000_s1026" style="position:absolute;left:0;text-align:left;margin-left:63.3pt;margin-top:18.3pt;width:357pt;height:13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" filled="f" strokecolor="#bfbfbf [2412]" strokeweight=".5pt"/>
            </w:pict>
          </mc:Fallback>
        </mc:AlternateContent>
      </w:r>
      <w:r w:rsidR="00676F65" w:rsidRPr="00726FAB">
        <w:rPr>
          <w:b/>
          <w:sz w:val="21"/>
          <w:szCs w:val="21"/>
        </w:rPr>
        <w:t>Time alignment of UE-to-UE handling</w:t>
      </w:r>
      <w:bookmarkEnd w:id="8"/>
    </w:p>
    <w:p w14:paraId="0BD3926D" w14:textId="04F97FA6" w:rsidR="00371436" w:rsidRDefault="004D3EA4" w:rsidP="001D0CFF">
      <w:pPr>
        <w:keepNext/>
        <w:jc w:val="center"/>
      </w:pPr>
      <w:r>
        <w:object w:dxaOrig="8231" w:dyaOrig="5191" w14:anchorId="025B4F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85pt;height:130.55pt" o:ole="" o:bordertopcolor="this" o:borderleftcolor="this" o:borderbottomcolor="this" o:borderrightcolor="this">
            <v:imagedata r:id="rId14" o:title=""/>
          </v:shape>
          <o:OLEObject Type="Embed" ProgID="Visio.Drawing.15" ShapeID="_x0000_i1025" DrawAspect="Content" ObjectID="_1745685357" r:id="rId15"/>
        </w:object>
      </w:r>
      <w:r w:rsidR="002678DB">
        <w:rPr>
          <w:noProof/>
          <w:lang w:val="en-US" w:eastAsia="zh-CN"/>
        </w:rPr>
        <w:t xml:space="preserve"> </w:t>
      </w:r>
      <w:r w:rsidR="0053019A">
        <w:rPr>
          <w:noProof/>
          <w:lang w:val="en-US" w:eastAsia="zh-CN"/>
        </w:rPr>
        <w:drawing>
          <wp:inline distT="0" distB="0" distL="0" distR="0" wp14:anchorId="1A3D0337" wp14:editId="4AA94B21">
            <wp:extent cx="1599695" cy="1646554"/>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29268" cy="1676994"/>
                    </a:xfrm>
                    <a:prstGeom prst="rect">
                      <a:avLst/>
                    </a:prstGeom>
                    <a:noFill/>
                    <a:ln w="3175">
                      <a:noFill/>
                    </a:ln>
                  </pic:spPr>
                </pic:pic>
              </a:graphicData>
            </a:graphic>
          </wp:inline>
        </w:drawing>
      </w:r>
    </w:p>
    <w:p w14:paraId="5A5035E3" w14:textId="43C0DC42" w:rsidR="00A9729C" w:rsidRPr="00AB38FF" w:rsidRDefault="00371436" w:rsidP="00371436">
      <w:pPr>
        <w:pStyle w:val="ad"/>
        <w:jc w:val="center"/>
        <w:rPr>
          <w:rFonts w:eastAsiaTheme="minorEastAsia"/>
          <w:lang w:val="en-US" w:eastAsia="zh-CN"/>
        </w:rPr>
      </w:pPr>
      <w:bookmarkStart w:id="9" w:name="_Ref127394183"/>
      <w:r w:rsidRPr="00AB38FF">
        <w:t xml:space="preserve">Figure </w:t>
      </w:r>
      <w:r w:rsidRPr="00AB38FF">
        <w:fldChar w:fldCharType="begin"/>
      </w:r>
      <w:r w:rsidRPr="00AB38FF">
        <w:instrText xml:space="preserve"> SEQ Figure \* ARABIC </w:instrText>
      </w:r>
      <w:r w:rsidRPr="00AB38FF">
        <w:fldChar w:fldCharType="separate"/>
      </w:r>
      <w:r w:rsidR="008F25AA" w:rsidRPr="00AB38FF">
        <w:rPr>
          <w:noProof/>
        </w:rPr>
        <w:t>1</w:t>
      </w:r>
      <w:r w:rsidRPr="00AB38FF">
        <w:fldChar w:fldCharType="end"/>
      </w:r>
      <w:bookmarkEnd w:id="9"/>
      <w:r w:rsidRPr="00AB38FF">
        <w:t xml:space="preserve"> The time offset for the reception of CLI RS.</w:t>
      </w:r>
    </w:p>
    <w:p w14:paraId="76C13F12" w14:textId="7839D5C4" w:rsidR="007B314D" w:rsidRPr="00627E2A" w:rsidRDefault="00B2074E" w:rsidP="00110B1D">
      <w:pPr>
        <w:pStyle w:val="3GPPText"/>
        <w:rPr>
          <w:rFonts w:eastAsia="宋体" w:cs="Arial"/>
          <w:iCs/>
          <w:sz w:val="21"/>
          <w:szCs w:val="21"/>
          <w:lang w:eastAsia="zh-CN"/>
        </w:rPr>
      </w:pPr>
      <w:r>
        <w:rPr>
          <w:rFonts w:eastAsia="宋体" w:cs="Arial"/>
          <w:iCs/>
          <w:sz w:val="21"/>
          <w:szCs w:val="21"/>
          <w:lang w:eastAsia="zh-CN"/>
        </w:rPr>
        <w:t>When t</w:t>
      </w:r>
      <w:r w:rsidR="00485E17" w:rsidRPr="00627E2A">
        <w:rPr>
          <w:rFonts w:eastAsia="宋体" w:cs="Arial"/>
          <w:iCs/>
          <w:sz w:val="21"/>
          <w:szCs w:val="21"/>
          <w:lang w:eastAsia="zh-CN"/>
        </w:rPr>
        <w:t>he victim UE receive</w:t>
      </w:r>
      <w:r w:rsidR="00E75D64">
        <w:rPr>
          <w:rFonts w:eastAsia="宋体" w:cs="Arial"/>
          <w:iCs/>
          <w:sz w:val="21"/>
          <w:szCs w:val="21"/>
          <w:lang w:eastAsia="zh-CN"/>
        </w:rPr>
        <w:t>s</w:t>
      </w:r>
      <w:r w:rsidR="00485E17" w:rsidRPr="00627E2A">
        <w:rPr>
          <w:rFonts w:eastAsia="宋体" w:cs="Arial"/>
          <w:iCs/>
          <w:sz w:val="21"/>
          <w:szCs w:val="21"/>
          <w:lang w:eastAsia="zh-CN"/>
        </w:rPr>
        <w:t xml:space="preserve"> CLI-RS transmitted by the aggressor UE for CLI measurement, e.g., SRS</w:t>
      </w:r>
      <w:r w:rsidR="00996D90" w:rsidRPr="00627E2A">
        <w:rPr>
          <w:rFonts w:eastAsia="宋体" w:cs="Arial"/>
          <w:iCs/>
          <w:sz w:val="21"/>
          <w:szCs w:val="21"/>
          <w:lang w:eastAsia="zh-CN"/>
        </w:rPr>
        <w:t xml:space="preserve">, </w:t>
      </w:r>
      <w:r w:rsidR="00851A2F">
        <w:rPr>
          <w:rFonts w:eastAsia="宋体" w:cs="Arial" w:hint="eastAsia"/>
          <w:iCs/>
          <w:sz w:val="21"/>
          <w:szCs w:val="21"/>
          <w:lang w:eastAsia="zh-CN"/>
        </w:rPr>
        <w:t>there</w:t>
      </w:r>
      <w:r w:rsidR="00851A2F">
        <w:rPr>
          <w:rFonts w:eastAsia="宋体" w:cs="Arial"/>
          <w:iCs/>
          <w:sz w:val="21"/>
          <w:szCs w:val="21"/>
          <w:lang w:eastAsia="zh-CN"/>
        </w:rPr>
        <w:t xml:space="preserve"> </w:t>
      </w:r>
      <w:r w:rsidR="00996D90" w:rsidRPr="00627E2A">
        <w:rPr>
          <w:rFonts w:eastAsia="宋体" w:cs="Arial"/>
          <w:iCs/>
          <w:sz w:val="21"/>
          <w:szCs w:val="21"/>
          <w:lang w:eastAsia="zh-CN"/>
        </w:rPr>
        <w:t>is</w:t>
      </w:r>
      <w:r w:rsidR="00FF5C3F" w:rsidRPr="00627E2A">
        <w:rPr>
          <w:rFonts w:eastAsia="宋体" w:cs="Arial"/>
          <w:iCs/>
          <w:sz w:val="21"/>
          <w:szCs w:val="21"/>
          <w:lang w:eastAsia="zh-CN"/>
        </w:rPr>
        <w:t xml:space="preserve"> a time offset between DL reception timing and </w:t>
      </w:r>
      <w:r w:rsidR="00996D90" w:rsidRPr="00627E2A">
        <w:rPr>
          <w:rFonts w:eastAsia="宋体" w:cs="Arial"/>
          <w:iCs/>
          <w:sz w:val="21"/>
          <w:szCs w:val="21"/>
          <w:lang w:eastAsia="zh-CN"/>
        </w:rPr>
        <w:t xml:space="preserve">CLI-RS </w:t>
      </w:r>
      <w:r w:rsidR="00FF5C3F" w:rsidRPr="00627E2A">
        <w:rPr>
          <w:rFonts w:eastAsia="宋体" w:cs="Arial"/>
          <w:iCs/>
          <w:sz w:val="21"/>
          <w:szCs w:val="21"/>
          <w:lang w:eastAsia="zh-CN"/>
        </w:rPr>
        <w:t xml:space="preserve">arrival timing </w:t>
      </w:r>
      <w:r w:rsidR="00996D90" w:rsidRPr="00627E2A">
        <w:rPr>
          <w:rFonts w:eastAsia="宋体" w:cs="Arial"/>
          <w:iCs/>
          <w:sz w:val="21"/>
          <w:szCs w:val="21"/>
          <w:lang w:eastAsia="zh-CN"/>
        </w:rPr>
        <w:t>at UE side</w:t>
      </w:r>
      <w:r w:rsidR="00FF5C3F" w:rsidRPr="00627E2A">
        <w:rPr>
          <w:rFonts w:eastAsia="宋体" w:cs="Arial"/>
          <w:iCs/>
          <w:sz w:val="21"/>
          <w:szCs w:val="21"/>
          <w:lang w:eastAsia="zh-CN"/>
        </w:rPr>
        <w:t xml:space="preserve">. </w:t>
      </w:r>
      <w:r w:rsidR="007B314D" w:rsidRPr="00627E2A">
        <w:rPr>
          <w:rFonts w:eastAsia="宋体" w:cs="Arial"/>
          <w:iCs/>
          <w:sz w:val="21"/>
          <w:szCs w:val="21"/>
          <w:lang w:eastAsia="zh-CN"/>
        </w:rPr>
        <w:t xml:space="preserve">In Rel-16, the time offset </w:t>
      </w:r>
      <w:r w:rsidR="00FB4802" w:rsidRPr="00627E2A">
        <w:rPr>
          <w:rFonts w:eastAsia="宋体" w:cs="Arial" w:hint="eastAsia"/>
          <w:iCs/>
          <w:sz w:val="21"/>
          <w:szCs w:val="21"/>
          <w:lang w:eastAsia="zh-CN"/>
        </w:rPr>
        <w:t>is</w:t>
      </w:r>
      <w:r w:rsidR="00FB4802" w:rsidRPr="00627E2A">
        <w:rPr>
          <w:rFonts w:eastAsia="宋体" w:cs="Arial"/>
          <w:iCs/>
          <w:sz w:val="21"/>
          <w:szCs w:val="21"/>
          <w:lang w:eastAsia="zh-CN"/>
        </w:rPr>
        <w:t xml:space="preserve"> handled by</w:t>
      </w:r>
      <w:r w:rsidR="00D667A4" w:rsidRPr="00627E2A">
        <w:rPr>
          <w:rFonts w:eastAsia="宋体" w:cs="Arial"/>
          <w:iCs/>
          <w:sz w:val="21"/>
          <w:szCs w:val="21"/>
          <w:lang w:eastAsia="zh-CN"/>
        </w:rPr>
        <w:t xml:space="preserve"> UE implementation. </w:t>
      </w:r>
      <w:r w:rsidR="00FB4802" w:rsidRPr="00627E2A">
        <w:rPr>
          <w:rFonts w:eastAsia="宋体" w:cs="Arial"/>
          <w:iCs/>
          <w:sz w:val="21"/>
          <w:szCs w:val="21"/>
          <w:lang w:eastAsia="zh-CN"/>
        </w:rPr>
        <w:t>However, the basic assumption is that victim UE and aggressor UE have similar</w:t>
      </w:r>
      <w:r w:rsidR="00063980" w:rsidRPr="00627E2A">
        <w:rPr>
          <w:rFonts w:eastAsia="宋体" w:cs="Arial"/>
          <w:iCs/>
          <w:sz w:val="21"/>
          <w:szCs w:val="21"/>
          <w:lang w:eastAsia="zh-CN"/>
        </w:rPr>
        <w:t xml:space="preserve"> UL timing</w:t>
      </w:r>
      <w:r w:rsidR="009D7A5D">
        <w:rPr>
          <w:rFonts w:eastAsia="宋体" w:cs="Arial"/>
          <w:iCs/>
          <w:sz w:val="21"/>
          <w:szCs w:val="21"/>
          <w:lang w:eastAsia="zh-CN"/>
        </w:rPr>
        <w:t xml:space="preserve"> </w:t>
      </w:r>
      <w:r w:rsidR="009D7A5D">
        <w:rPr>
          <w:rFonts w:eastAsia="宋体" w:cs="Arial"/>
          <w:iCs/>
          <w:sz w:val="21"/>
          <w:szCs w:val="21"/>
          <w:lang w:eastAsia="zh-CN"/>
        </w:rPr>
        <w:fldChar w:fldCharType="begin"/>
      </w:r>
      <w:r w:rsidR="009D7A5D">
        <w:rPr>
          <w:rFonts w:eastAsia="宋体" w:cs="Arial"/>
          <w:iCs/>
          <w:sz w:val="21"/>
          <w:szCs w:val="21"/>
          <w:lang w:eastAsia="zh-CN"/>
        </w:rPr>
        <w:instrText xml:space="preserve"> REF _Ref127449847 \r \h </w:instrText>
      </w:r>
      <w:r w:rsidR="009D7A5D">
        <w:rPr>
          <w:rFonts w:eastAsia="宋体" w:cs="Arial"/>
          <w:iCs/>
          <w:sz w:val="21"/>
          <w:szCs w:val="21"/>
          <w:lang w:eastAsia="zh-CN"/>
        </w:rPr>
      </w:r>
      <w:r w:rsidR="009D7A5D">
        <w:rPr>
          <w:rFonts w:eastAsia="宋体" w:cs="Arial"/>
          <w:iCs/>
          <w:sz w:val="21"/>
          <w:szCs w:val="21"/>
          <w:lang w:eastAsia="zh-CN"/>
        </w:rPr>
        <w:fldChar w:fldCharType="separate"/>
      </w:r>
      <w:r w:rsidR="008F25AA">
        <w:rPr>
          <w:rFonts w:eastAsia="宋体" w:cs="Arial"/>
          <w:iCs/>
          <w:sz w:val="21"/>
          <w:szCs w:val="21"/>
          <w:lang w:eastAsia="zh-CN"/>
        </w:rPr>
        <w:t>[5]</w:t>
      </w:r>
      <w:r w:rsidR="009D7A5D">
        <w:rPr>
          <w:rFonts w:eastAsia="宋体" w:cs="Arial"/>
          <w:iCs/>
          <w:sz w:val="21"/>
          <w:szCs w:val="21"/>
          <w:lang w:eastAsia="zh-CN"/>
        </w:rPr>
        <w:fldChar w:fldCharType="end"/>
      </w:r>
      <w:r w:rsidR="009D7A5D">
        <w:rPr>
          <w:rFonts w:eastAsia="宋体" w:cs="Arial"/>
          <w:iCs/>
          <w:sz w:val="21"/>
          <w:szCs w:val="21"/>
          <w:lang w:eastAsia="zh-CN"/>
        </w:rPr>
        <w:t xml:space="preserve"> </w:t>
      </w:r>
      <w:r w:rsidR="00063980" w:rsidRPr="00627E2A">
        <w:rPr>
          <w:rFonts w:eastAsia="宋体" w:cs="Arial" w:hint="eastAsia"/>
          <w:iCs/>
          <w:sz w:val="21"/>
          <w:szCs w:val="21"/>
          <w:lang w:eastAsia="zh-CN"/>
        </w:rPr>
        <w:t>.</w:t>
      </w:r>
      <w:r w:rsidR="00945DE2" w:rsidRPr="00627E2A">
        <w:rPr>
          <w:rFonts w:eastAsia="宋体" w:cs="Arial"/>
          <w:iCs/>
          <w:sz w:val="21"/>
          <w:szCs w:val="21"/>
          <w:lang w:eastAsia="zh-CN"/>
        </w:rPr>
        <w:t xml:space="preserve"> </w:t>
      </w:r>
      <w:r w:rsidR="00FB4802" w:rsidRPr="00627E2A">
        <w:rPr>
          <w:rFonts w:eastAsia="宋体" w:cs="Arial"/>
          <w:iCs/>
          <w:sz w:val="21"/>
          <w:szCs w:val="21"/>
          <w:lang w:eastAsia="zh-CN"/>
        </w:rPr>
        <w:t>On the other hand</w:t>
      </w:r>
      <w:r w:rsidR="00945DE2" w:rsidRPr="00627E2A">
        <w:rPr>
          <w:rFonts w:eastAsia="宋体" w:cs="Arial"/>
          <w:iCs/>
          <w:sz w:val="21"/>
          <w:szCs w:val="21"/>
          <w:lang w:eastAsia="zh-CN"/>
        </w:rPr>
        <w:t xml:space="preserve">, </w:t>
      </w:r>
      <w:r w:rsidR="00FB4802" w:rsidRPr="00627E2A">
        <w:rPr>
          <w:rFonts w:eastAsia="宋体" w:cs="Arial"/>
          <w:iCs/>
          <w:sz w:val="21"/>
          <w:szCs w:val="21"/>
          <w:lang w:eastAsia="zh-CN"/>
        </w:rPr>
        <w:t xml:space="preserve">the UL timing </w:t>
      </w:r>
      <w:r w:rsidR="00101B1F" w:rsidRPr="00627E2A">
        <w:rPr>
          <w:rFonts w:eastAsia="宋体" w:cs="Arial"/>
          <w:iCs/>
          <w:sz w:val="21"/>
          <w:szCs w:val="21"/>
          <w:lang w:eastAsia="zh-CN"/>
        </w:rPr>
        <w:t xml:space="preserve">of Macro UE and indoor UE have significant difference in </w:t>
      </w:r>
      <w:proofErr w:type="spellStart"/>
      <w:r w:rsidR="00101B1F" w:rsidRPr="00627E2A">
        <w:rPr>
          <w:rFonts w:eastAsia="宋体" w:cs="Arial"/>
          <w:iCs/>
          <w:sz w:val="21"/>
          <w:szCs w:val="21"/>
          <w:lang w:eastAsia="zh-CN"/>
        </w:rPr>
        <w:t>HetNet</w:t>
      </w:r>
      <w:proofErr w:type="spellEnd"/>
      <w:r w:rsidR="00101B1F" w:rsidRPr="00627E2A">
        <w:rPr>
          <w:rFonts w:eastAsia="宋体" w:cs="Arial"/>
          <w:iCs/>
          <w:sz w:val="21"/>
          <w:szCs w:val="21"/>
          <w:lang w:eastAsia="zh-CN"/>
        </w:rPr>
        <w:t xml:space="preserve"> scenario, which is the most promising scenario for DTDD</w:t>
      </w:r>
      <w:r w:rsidR="00FC42F2" w:rsidRPr="00627E2A">
        <w:rPr>
          <w:rFonts w:eastAsia="宋体" w:cs="Arial"/>
          <w:iCs/>
          <w:sz w:val="21"/>
          <w:szCs w:val="21"/>
          <w:lang w:eastAsia="zh-CN"/>
        </w:rPr>
        <w:t xml:space="preserve">.  </w:t>
      </w:r>
      <w:r w:rsidR="00101B1F" w:rsidRPr="00627E2A">
        <w:rPr>
          <w:rFonts w:eastAsia="宋体" w:cs="Arial"/>
          <w:iCs/>
          <w:sz w:val="21"/>
          <w:szCs w:val="21"/>
          <w:lang w:eastAsia="zh-CN"/>
        </w:rPr>
        <w:t xml:space="preserve">Hence, the </w:t>
      </w:r>
      <w:r w:rsidR="0063698A" w:rsidRPr="00627E2A">
        <w:rPr>
          <w:rFonts w:eastAsia="宋体" w:cs="Arial"/>
          <w:iCs/>
          <w:sz w:val="21"/>
          <w:szCs w:val="21"/>
          <w:lang w:eastAsia="zh-CN"/>
        </w:rPr>
        <w:t xml:space="preserve">time alignment scheme for UE-to-UE CLI handling needs further study </w:t>
      </w:r>
      <w:r w:rsidR="00101B1F" w:rsidRPr="00627E2A">
        <w:rPr>
          <w:rFonts w:eastAsia="宋体" w:cs="Arial"/>
          <w:iCs/>
          <w:sz w:val="21"/>
          <w:szCs w:val="21"/>
          <w:lang w:eastAsia="zh-CN"/>
        </w:rPr>
        <w:t xml:space="preserve">at least for </w:t>
      </w:r>
      <w:proofErr w:type="spellStart"/>
      <w:r w:rsidR="00101B1F" w:rsidRPr="00627E2A">
        <w:rPr>
          <w:rFonts w:eastAsia="宋体" w:cs="Arial"/>
          <w:iCs/>
          <w:sz w:val="21"/>
          <w:szCs w:val="21"/>
          <w:lang w:eastAsia="zh-CN"/>
        </w:rPr>
        <w:t>HetNet</w:t>
      </w:r>
      <w:proofErr w:type="spellEnd"/>
      <w:r w:rsidR="00101B1F" w:rsidRPr="00627E2A">
        <w:rPr>
          <w:rFonts w:eastAsia="宋体" w:cs="Arial"/>
          <w:iCs/>
          <w:sz w:val="21"/>
          <w:szCs w:val="21"/>
          <w:lang w:eastAsia="zh-CN"/>
        </w:rPr>
        <w:t xml:space="preserve"> scenario</w:t>
      </w:r>
      <w:r w:rsidR="0063698A" w:rsidRPr="00627E2A">
        <w:rPr>
          <w:rFonts w:eastAsia="宋体" w:cs="Arial"/>
          <w:iCs/>
          <w:sz w:val="21"/>
          <w:szCs w:val="21"/>
          <w:lang w:eastAsia="zh-CN"/>
        </w:rPr>
        <w:t>.</w:t>
      </w:r>
    </w:p>
    <w:p w14:paraId="79439F9C" w14:textId="18017FAA" w:rsidR="0024144B" w:rsidRPr="0044139F" w:rsidRDefault="006D3FDC" w:rsidP="007E01E3">
      <w:pPr>
        <w:suppressAutoHyphens/>
        <w:overflowPunct/>
        <w:autoSpaceDE/>
        <w:autoSpaceDN/>
        <w:adjustRightInd/>
        <w:spacing w:before="0" w:after="0" w:line="240" w:lineRule="auto"/>
        <w:jc w:val="left"/>
        <w:textAlignment w:val="auto"/>
        <w:rPr>
          <w:rFonts w:eastAsiaTheme="minorEastAsia"/>
          <w:sz w:val="21"/>
          <w:szCs w:val="21"/>
          <w:lang w:eastAsia="zh-CN"/>
        </w:rPr>
      </w:pPr>
      <w:r w:rsidRPr="00627E2A">
        <w:rPr>
          <w:rFonts w:eastAsia="宋体" w:cs="Arial"/>
          <w:iCs/>
          <w:sz w:val="21"/>
          <w:szCs w:val="21"/>
          <w:lang w:val="en-US" w:eastAsia="zh-CN"/>
        </w:rPr>
        <w:t>T</w:t>
      </w:r>
      <w:r w:rsidR="00DA798E" w:rsidRPr="00627E2A">
        <w:rPr>
          <w:rFonts w:eastAsia="宋体" w:cs="Arial"/>
          <w:iCs/>
          <w:sz w:val="21"/>
          <w:szCs w:val="21"/>
          <w:lang w:eastAsia="zh-CN"/>
        </w:rPr>
        <w:t xml:space="preserve">he </w:t>
      </w:r>
      <w:r w:rsidR="00A9729C" w:rsidRPr="00627E2A">
        <w:rPr>
          <w:rFonts w:eastAsia="宋体" w:cs="Arial"/>
          <w:iCs/>
          <w:sz w:val="21"/>
          <w:szCs w:val="21"/>
          <w:lang w:eastAsia="zh-CN"/>
        </w:rPr>
        <w:t xml:space="preserve">time offset between </w:t>
      </w:r>
      <w:r w:rsidR="00A9729C" w:rsidRPr="00627E2A">
        <w:rPr>
          <w:rFonts w:eastAsia="Malgun Gothic"/>
          <w:sz w:val="21"/>
          <w:szCs w:val="21"/>
          <w:lang w:eastAsia="en-US"/>
        </w:rPr>
        <w:t xml:space="preserve">the </w:t>
      </w:r>
      <w:r w:rsidR="006B1C4E" w:rsidRPr="00627E2A">
        <w:rPr>
          <w:rFonts w:eastAsia="Malgun Gothic"/>
          <w:sz w:val="21"/>
          <w:szCs w:val="21"/>
          <w:lang w:eastAsia="en-US"/>
        </w:rPr>
        <w:t>CLI-RS</w:t>
      </w:r>
      <w:r w:rsidR="00A9729C" w:rsidRPr="00627E2A">
        <w:rPr>
          <w:rFonts w:eastAsia="Malgun Gothic"/>
          <w:sz w:val="21"/>
          <w:szCs w:val="21"/>
          <w:lang w:eastAsia="en-US"/>
        </w:rPr>
        <w:t xml:space="preserve"> arriving time and DL frame </w:t>
      </w:r>
      <w:r w:rsidR="008121D3" w:rsidRPr="00627E2A">
        <w:rPr>
          <w:rFonts w:eastAsia="Malgun Gothic"/>
          <w:sz w:val="21"/>
          <w:szCs w:val="21"/>
          <w:lang w:eastAsia="en-US"/>
        </w:rPr>
        <w:t>boundary at victim UE</w:t>
      </w:r>
      <w:r w:rsidR="00A9729C" w:rsidRPr="00627E2A">
        <w:rPr>
          <w:rFonts w:eastAsia="Malgun Gothic"/>
          <w:sz w:val="21"/>
          <w:szCs w:val="21"/>
          <w:lang w:eastAsia="en-US"/>
        </w:rPr>
        <w:t xml:space="preserve"> </w:t>
      </w:r>
      <w:r w:rsidR="0092383D" w:rsidRPr="00627E2A">
        <w:rPr>
          <w:rFonts w:eastAsia="Malgun Gothic"/>
          <w:sz w:val="21"/>
          <w:szCs w:val="21"/>
          <w:lang w:eastAsia="en-US"/>
        </w:rPr>
        <w:t xml:space="preserve">side </w:t>
      </w:r>
      <w:r w:rsidR="00A9729C" w:rsidRPr="00627E2A">
        <w:rPr>
          <w:rFonts w:eastAsia="Malgun Gothic"/>
          <w:sz w:val="21"/>
          <w:szCs w:val="21"/>
          <w:lang w:eastAsia="en-US"/>
        </w:rPr>
        <w:t xml:space="preserve">is equal to: </w:t>
      </w:r>
      <w:proofErr w:type="spellStart"/>
      <w:r w:rsidR="00A9729C" w:rsidRPr="00627E2A">
        <w:rPr>
          <w:rFonts w:eastAsia="Malgun Gothic"/>
          <w:sz w:val="21"/>
          <w:szCs w:val="21"/>
          <w:lang w:eastAsia="en-US"/>
        </w:rPr>
        <w:t>N</w:t>
      </w:r>
      <w:r w:rsidR="00A9729C" w:rsidRPr="00627E2A">
        <w:rPr>
          <w:rFonts w:eastAsia="Malgun Gothic"/>
          <w:sz w:val="21"/>
          <w:szCs w:val="21"/>
          <w:vertAlign w:val="subscript"/>
          <w:lang w:eastAsia="en-US"/>
        </w:rPr>
        <w:t>TA,offset</w:t>
      </w:r>
      <w:r w:rsidR="00A9729C" w:rsidRPr="00627E2A">
        <w:rPr>
          <w:rFonts w:eastAsia="Malgun Gothic"/>
          <w:sz w:val="21"/>
          <w:szCs w:val="21"/>
          <w:lang w:eastAsia="en-US"/>
        </w:rPr>
        <w:t>T</w:t>
      </w:r>
      <w:r w:rsidR="00A9729C" w:rsidRPr="00627E2A">
        <w:rPr>
          <w:rFonts w:eastAsia="Malgun Gothic"/>
          <w:sz w:val="21"/>
          <w:szCs w:val="21"/>
          <w:vertAlign w:val="subscript"/>
          <w:lang w:eastAsia="en-US"/>
        </w:rPr>
        <w:t>c</w:t>
      </w:r>
      <w:proofErr w:type="spellEnd"/>
      <w:r w:rsidR="00A9729C" w:rsidRPr="00627E2A">
        <w:rPr>
          <w:rFonts w:eastAsia="Malgun Gothic"/>
          <w:sz w:val="21"/>
          <w:szCs w:val="21"/>
          <w:lang w:eastAsia="en-US"/>
        </w:rPr>
        <w:t>+ T</w:t>
      </w:r>
      <w:r w:rsidR="00A9729C" w:rsidRPr="00627E2A">
        <w:rPr>
          <w:rFonts w:eastAsia="Malgun Gothic"/>
          <w:sz w:val="21"/>
          <w:szCs w:val="21"/>
          <w:vertAlign w:val="subscript"/>
          <w:lang w:eastAsia="en-US"/>
        </w:rPr>
        <w:t>1</w:t>
      </w:r>
      <w:r w:rsidR="00A9729C" w:rsidRPr="00627E2A">
        <w:rPr>
          <w:rFonts w:eastAsia="Malgun Gothic"/>
          <w:sz w:val="21"/>
          <w:szCs w:val="21"/>
          <w:lang w:eastAsia="en-US"/>
        </w:rPr>
        <w:t>+T</w:t>
      </w:r>
      <w:r w:rsidR="00A9729C" w:rsidRPr="00627E2A">
        <w:rPr>
          <w:rFonts w:eastAsia="Malgun Gothic"/>
          <w:sz w:val="21"/>
          <w:szCs w:val="21"/>
          <w:vertAlign w:val="subscript"/>
          <w:lang w:eastAsia="en-US"/>
        </w:rPr>
        <w:t>2</w:t>
      </w:r>
      <w:r w:rsidR="00A9729C" w:rsidRPr="00627E2A">
        <w:rPr>
          <w:rFonts w:eastAsia="Malgun Gothic"/>
          <w:sz w:val="21"/>
          <w:szCs w:val="21"/>
          <w:lang w:eastAsia="en-US"/>
        </w:rPr>
        <w:t>- T</w:t>
      </w:r>
      <w:r w:rsidR="00A9729C" w:rsidRPr="00627E2A">
        <w:rPr>
          <w:rFonts w:eastAsia="Malgun Gothic"/>
          <w:sz w:val="21"/>
          <w:szCs w:val="21"/>
          <w:vertAlign w:val="subscript"/>
          <w:lang w:eastAsia="en-US"/>
        </w:rPr>
        <w:t>3</w:t>
      </w:r>
      <w:r w:rsidR="006D49B1" w:rsidRPr="00627E2A">
        <w:rPr>
          <w:rFonts w:eastAsia="Malgun Gothic"/>
          <w:sz w:val="21"/>
          <w:szCs w:val="21"/>
        </w:rPr>
        <w:t xml:space="preserve"> </w:t>
      </w:r>
      <w:r w:rsidR="000343E5" w:rsidRPr="00627E2A">
        <w:rPr>
          <w:rFonts w:eastAsia="Malgun Gothic"/>
          <w:sz w:val="21"/>
          <w:szCs w:val="21"/>
        </w:rPr>
        <w:fldChar w:fldCharType="begin"/>
      </w:r>
      <w:r w:rsidR="000343E5" w:rsidRPr="00627E2A">
        <w:rPr>
          <w:rFonts w:eastAsia="Malgun Gothic"/>
          <w:sz w:val="21"/>
          <w:szCs w:val="21"/>
        </w:rPr>
        <w:instrText xml:space="preserve"> REF _Ref127449847 \r \h </w:instrText>
      </w:r>
      <w:r w:rsidR="00627E2A">
        <w:rPr>
          <w:rFonts w:eastAsia="Malgun Gothic"/>
          <w:sz w:val="21"/>
          <w:szCs w:val="21"/>
        </w:rPr>
        <w:instrText xml:space="preserve"> \* MERGEFORMAT </w:instrText>
      </w:r>
      <w:r w:rsidR="000343E5" w:rsidRPr="00627E2A">
        <w:rPr>
          <w:rFonts w:eastAsia="Malgun Gothic"/>
          <w:sz w:val="21"/>
          <w:szCs w:val="21"/>
        </w:rPr>
      </w:r>
      <w:r w:rsidR="000343E5" w:rsidRPr="00627E2A">
        <w:rPr>
          <w:rFonts w:eastAsia="Malgun Gothic"/>
          <w:sz w:val="21"/>
          <w:szCs w:val="21"/>
        </w:rPr>
        <w:fldChar w:fldCharType="separate"/>
      </w:r>
      <w:r w:rsidR="008F25AA">
        <w:rPr>
          <w:rFonts w:eastAsia="Malgun Gothic"/>
          <w:sz w:val="21"/>
          <w:szCs w:val="21"/>
        </w:rPr>
        <w:t>[5]</w:t>
      </w:r>
      <w:r w:rsidR="000343E5" w:rsidRPr="00627E2A">
        <w:rPr>
          <w:rFonts w:eastAsia="Malgun Gothic"/>
          <w:sz w:val="21"/>
          <w:szCs w:val="21"/>
        </w:rPr>
        <w:fldChar w:fldCharType="end"/>
      </w:r>
      <w:r w:rsidR="00756129" w:rsidRPr="00627E2A">
        <w:rPr>
          <w:rFonts w:eastAsia="Malgun Gothic"/>
          <w:sz w:val="21"/>
          <w:szCs w:val="21"/>
          <w:lang w:eastAsia="en-US"/>
        </w:rPr>
        <w:t xml:space="preserve">, </w:t>
      </w:r>
      <w:r w:rsidR="00A96C1C" w:rsidRPr="00627E2A">
        <w:rPr>
          <w:rFonts w:eastAsia="Malgun Gothic"/>
          <w:sz w:val="21"/>
          <w:szCs w:val="21"/>
          <w:lang w:eastAsia="en-US"/>
        </w:rPr>
        <w:t>where</w:t>
      </w:r>
      <w:r w:rsidR="00FC7D02" w:rsidRPr="00627E2A">
        <w:rPr>
          <w:rFonts w:eastAsia="Malgun Gothic"/>
          <w:sz w:val="21"/>
          <w:szCs w:val="21"/>
          <w:lang w:eastAsia="en-US"/>
        </w:rPr>
        <w:t>in</w:t>
      </w:r>
      <w:r w:rsidR="00A96C1C" w:rsidRPr="00627E2A">
        <w:rPr>
          <w:rFonts w:eastAsia="Malgun Gothic"/>
          <w:sz w:val="21"/>
          <w:szCs w:val="21"/>
          <w:lang w:eastAsia="en-US"/>
        </w:rPr>
        <w:t xml:space="preserve"> </w:t>
      </w:r>
      <w:proofErr w:type="spellStart"/>
      <w:r w:rsidR="00A96C1C" w:rsidRPr="00627E2A">
        <w:rPr>
          <w:rFonts w:eastAsia="Malgun Gothic"/>
          <w:sz w:val="21"/>
          <w:szCs w:val="21"/>
        </w:rPr>
        <w:t>N</w:t>
      </w:r>
      <w:r w:rsidR="00A96C1C" w:rsidRPr="00627E2A">
        <w:rPr>
          <w:rFonts w:eastAsia="Malgun Gothic"/>
          <w:sz w:val="21"/>
          <w:szCs w:val="21"/>
          <w:vertAlign w:val="subscript"/>
        </w:rPr>
        <w:t>TA,offset</w:t>
      </w:r>
      <w:proofErr w:type="spellEnd"/>
      <w:r w:rsidR="00A96C1C" w:rsidRPr="00627E2A">
        <w:rPr>
          <w:rFonts w:eastAsia="Malgun Gothic"/>
          <w:sz w:val="21"/>
          <w:szCs w:val="21"/>
        </w:rPr>
        <w:t xml:space="preserve"> is TA-related information of aggressor UE, and </w:t>
      </w:r>
      <w:r w:rsidR="00A96C1C" w:rsidRPr="00627E2A">
        <w:rPr>
          <w:rFonts w:eastAsia="Malgun Gothic"/>
          <w:sz w:val="21"/>
          <w:szCs w:val="21"/>
          <w:lang w:eastAsia="en-US"/>
        </w:rPr>
        <w:t>T</w:t>
      </w:r>
      <w:r w:rsidR="00A96C1C" w:rsidRPr="00627E2A">
        <w:rPr>
          <w:rFonts w:eastAsia="Malgun Gothic"/>
          <w:sz w:val="21"/>
          <w:szCs w:val="21"/>
          <w:vertAlign w:val="subscript"/>
          <w:lang w:eastAsia="en-US"/>
        </w:rPr>
        <w:t>1</w:t>
      </w:r>
      <w:r w:rsidR="00A96C1C" w:rsidRPr="00627E2A">
        <w:rPr>
          <w:rFonts w:eastAsia="Malgun Gothic"/>
          <w:sz w:val="21"/>
          <w:szCs w:val="21"/>
          <w:lang w:eastAsia="en-US"/>
        </w:rPr>
        <w:t>, T</w:t>
      </w:r>
      <w:r w:rsidR="00A96C1C" w:rsidRPr="00627E2A">
        <w:rPr>
          <w:rFonts w:eastAsia="Malgun Gothic"/>
          <w:sz w:val="21"/>
          <w:szCs w:val="21"/>
          <w:vertAlign w:val="subscript"/>
          <w:lang w:eastAsia="en-US"/>
        </w:rPr>
        <w:t>2</w:t>
      </w:r>
      <w:r w:rsidR="00A96C1C" w:rsidRPr="00627E2A">
        <w:rPr>
          <w:rFonts w:eastAsia="Malgun Gothic"/>
          <w:sz w:val="21"/>
          <w:szCs w:val="21"/>
          <w:lang w:eastAsia="en-US"/>
        </w:rPr>
        <w:t xml:space="preserve"> and </w:t>
      </w:r>
      <w:r w:rsidR="001A307A" w:rsidRPr="00627E2A">
        <w:rPr>
          <w:rFonts w:eastAsia="Malgun Gothic"/>
          <w:sz w:val="21"/>
          <w:szCs w:val="21"/>
          <w:lang w:eastAsia="en-US"/>
        </w:rPr>
        <w:t>T</w:t>
      </w:r>
      <w:r w:rsidR="001A307A" w:rsidRPr="00627E2A">
        <w:rPr>
          <w:rFonts w:eastAsia="Malgun Gothic"/>
          <w:sz w:val="21"/>
          <w:szCs w:val="21"/>
          <w:vertAlign w:val="subscript"/>
          <w:lang w:eastAsia="en-US"/>
        </w:rPr>
        <w:t>3</w:t>
      </w:r>
      <w:r w:rsidR="00860D29" w:rsidRPr="00627E2A">
        <w:rPr>
          <w:rFonts w:eastAsia="Malgun Gothic"/>
          <w:sz w:val="21"/>
          <w:szCs w:val="21"/>
          <w:lang w:eastAsia="en-US"/>
        </w:rPr>
        <w:t xml:space="preserve"> are the propagation delay between gNB2 and aggressor UE, the delay between gN</w:t>
      </w:r>
      <w:r w:rsidR="00860D29" w:rsidRPr="00627E2A">
        <w:rPr>
          <w:rFonts w:eastAsiaTheme="minorEastAsia"/>
          <w:sz w:val="21"/>
          <w:szCs w:val="21"/>
          <w:lang w:eastAsia="zh-CN"/>
        </w:rPr>
        <w:t>B</w:t>
      </w:r>
      <w:r w:rsidR="00FC7D02" w:rsidRPr="00627E2A">
        <w:rPr>
          <w:rFonts w:eastAsiaTheme="minorEastAsia"/>
          <w:sz w:val="21"/>
          <w:szCs w:val="21"/>
          <w:lang w:eastAsia="zh-CN"/>
        </w:rPr>
        <w:t>1 and victim UE, the delay between UE1 and UE2, respectively.</w:t>
      </w:r>
      <w:r w:rsidR="00F76E90" w:rsidRPr="00627E2A">
        <w:rPr>
          <w:rFonts w:eastAsiaTheme="minorEastAsia"/>
          <w:sz w:val="21"/>
          <w:szCs w:val="21"/>
          <w:lang w:eastAsia="zh-CN"/>
        </w:rPr>
        <w:t xml:space="preserve"> </w:t>
      </w:r>
    </w:p>
    <w:p w14:paraId="29046509" w14:textId="3B326342" w:rsidR="00E75EBC" w:rsidRPr="0049157A" w:rsidRDefault="00E75EBC" w:rsidP="00E75EBC">
      <w:pPr>
        <w:pStyle w:val="af5"/>
        <w:numPr>
          <w:ilvl w:val="0"/>
          <w:numId w:val="21"/>
        </w:numPr>
        <w:rPr>
          <w:rFonts w:ascii="Times New Roman" w:eastAsiaTheme="minorEastAsia" w:hAnsi="Times New Roman"/>
          <w:b/>
          <w:sz w:val="21"/>
          <w:szCs w:val="21"/>
          <w:lang w:eastAsia="zh-CN"/>
        </w:rPr>
      </w:pPr>
      <w:r>
        <w:rPr>
          <w:rFonts w:ascii="Times New Roman" w:eastAsiaTheme="minorEastAsia" w:hAnsi="Times New Roman"/>
          <w:b/>
          <w:sz w:val="21"/>
          <w:szCs w:val="21"/>
          <w:lang w:eastAsia="zh-CN"/>
        </w:rPr>
        <w:t>Propagation delay (</w:t>
      </w:r>
      <w:r w:rsidRPr="00E75EBC">
        <w:rPr>
          <w:rFonts w:ascii="Times New Roman" w:eastAsia="Malgun Gothic" w:hAnsi="Times New Roman"/>
          <w:b/>
          <w:sz w:val="21"/>
          <w:szCs w:val="21"/>
          <w:lang w:eastAsia="en-US"/>
        </w:rPr>
        <w:t>T</w:t>
      </w:r>
      <w:r w:rsidRPr="00E75EBC">
        <w:rPr>
          <w:rFonts w:ascii="Times New Roman" w:eastAsia="Malgun Gothic" w:hAnsi="Times New Roman"/>
          <w:b/>
          <w:sz w:val="21"/>
          <w:szCs w:val="21"/>
          <w:vertAlign w:val="subscript"/>
          <w:lang w:eastAsia="en-US"/>
        </w:rPr>
        <w:t>1</w:t>
      </w:r>
      <w:r w:rsidRPr="00E75EBC">
        <w:rPr>
          <w:rFonts w:ascii="Times New Roman" w:eastAsia="Malgun Gothic" w:hAnsi="Times New Roman"/>
          <w:b/>
          <w:sz w:val="21"/>
          <w:szCs w:val="21"/>
          <w:lang w:eastAsia="en-US"/>
        </w:rPr>
        <w:t>, T</w:t>
      </w:r>
      <w:r w:rsidRPr="00E75EBC">
        <w:rPr>
          <w:rFonts w:ascii="Times New Roman" w:eastAsia="Malgun Gothic" w:hAnsi="Times New Roman"/>
          <w:b/>
          <w:sz w:val="21"/>
          <w:szCs w:val="21"/>
          <w:vertAlign w:val="subscript"/>
          <w:lang w:eastAsia="en-US"/>
        </w:rPr>
        <w:t>2</w:t>
      </w:r>
      <w:r w:rsidRPr="00E75EBC">
        <w:rPr>
          <w:rFonts w:ascii="Times New Roman" w:eastAsia="Malgun Gothic" w:hAnsi="Times New Roman"/>
          <w:b/>
          <w:sz w:val="21"/>
          <w:szCs w:val="21"/>
          <w:lang w:eastAsia="en-US"/>
        </w:rPr>
        <w:t xml:space="preserve"> and T</w:t>
      </w:r>
      <w:r w:rsidRPr="00E75EBC">
        <w:rPr>
          <w:rFonts w:ascii="Times New Roman" w:eastAsia="Malgun Gothic" w:hAnsi="Times New Roman"/>
          <w:b/>
          <w:sz w:val="21"/>
          <w:szCs w:val="21"/>
          <w:vertAlign w:val="subscript"/>
          <w:lang w:eastAsia="en-US"/>
        </w:rPr>
        <w:t>3</w:t>
      </w:r>
      <w:r w:rsidRPr="00E75EBC">
        <w:rPr>
          <w:rFonts w:ascii="Times New Roman" w:eastAsiaTheme="minorEastAsia" w:hAnsi="Times New Roman"/>
          <w:b/>
          <w:sz w:val="21"/>
          <w:szCs w:val="21"/>
          <w:lang w:eastAsia="zh-CN"/>
        </w:rPr>
        <w:t>)</w:t>
      </w:r>
    </w:p>
    <w:p w14:paraId="2F61AA20" w14:textId="56A60E5D" w:rsidR="00ED23A9" w:rsidRPr="002215AF" w:rsidRDefault="00CB04F4" w:rsidP="007E01E3">
      <w:pPr>
        <w:suppressAutoHyphens/>
        <w:overflowPunct/>
        <w:autoSpaceDE/>
        <w:autoSpaceDN/>
        <w:adjustRightInd/>
        <w:spacing w:before="0" w:after="0" w:line="240" w:lineRule="auto"/>
        <w:jc w:val="left"/>
        <w:textAlignment w:val="auto"/>
        <w:rPr>
          <w:rFonts w:eastAsia="Malgun Gothic"/>
          <w:sz w:val="21"/>
          <w:szCs w:val="21"/>
          <w:lang w:eastAsia="en-US"/>
        </w:rPr>
      </w:pPr>
      <w:r>
        <w:rPr>
          <w:rFonts w:eastAsia="Malgun Gothic"/>
          <w:sz w:val="21"/>
          <w:szCs w:val="21"/>
        </w:rPr>
        <w:t>C</w:t>
      </w:r>
      <w:r w:rsidR="00800A6A" w:rsidRPr="00EE7EC0">
        <w:rPr>
          <w:rFonts w:eastAsia="Malgun Gothic"/>
          <w:sz w:val="21"/>
          <w:szCs w:val="21"/>
          <w:lang w:eastAsia="en-US"/>
        </w:rPr>
        <w:t xml:space="preserve">onsidering the aggressor UE locates </w:t>
      </w:r>
      <w:r w:rsidR="00730051" w:rsidRPr="00EE7EC0">
        <w:rPr>
          <w:rFonts w:eastAsia="Malgun Gothic"/>
          <w:sz w:val="21"/>
          <w:szCs w:val="21"/>
          <w:lang w:eastAsia="en-US"/>
        </w:rPr>
        <w:t xml:space="preserve">under </w:t>
      </w:r>
      <w:r w:rsidR="00800A6A" w:rsidRPr="00EE7EC0">
        <w:rPr>
          <w:rFonts w:eastAsia="Malgun Gothic"/>
          <w:sz w:val="21"/>
          <w:szCs w:val="21"/>
          <w:lang w:eastAsia="en-US"/>
        </w:rPr>
        <w:t xml:space="preserve">the Micro cell in </w:t>
      </w:r>
      <w:proofErr w:type="spellStart"/>
      <w:r w:rsidR="00800A6A" w:rsidRPr="00EE7EC0">
        <w:rPr>
          <w:rFonts w:eastAsia="Malgun Gothic"/>
          <w:sz w:val="21"/>
          <w:szCs w:val="21"/>
          <w:lang w:eastAsia="en-US"/>
        </w:rPr>
        <w:t>HetNet</w:t>
      </w:r>
      <w:proofErr w:type="spellEnd"/>
      <w:r w:rsidR="00800A6A" w:rsidRPr="00EE7EC0">
        <w:rPr>
          <w:rFonts w:eastAsia="Malgun Gothic"/>
          <w:sz w:val="21"/>
          <w:szCs w:val="21"/>
          <w:lang w:eastAsia="en-US"/>
        </w:rPr>
        <w:t xml:space="preserve"> scenario as shown</w:t>
      </w:r>
      <w:r w:rsidR="00800A6A" w:rsidRPr="00627E2A">
        <w:rPr>
          <w:rFonts w:eastAsia="Malgun Gothic"/>
          <w:sz w:val="21"/>
          <w:szCs w:val="21"/>
          <w:lang w:eastAsia="en-US"/>
        </w:rPr>
        <w:t xml:space="preserve"> in</w:t>
      </w:r>
      <w:r w:rsidR="0044522A" w:rsidRPr="00627E2A">
        <w:rPr>
          <w:rFonts w:eastAsia="Malgun Gothic"/>
          <w:sz w:val="21"/>
          <w:szCs w:val="21"/>
          <w:lang w:eastAsia="en-US"/>
        </w:rPr>
        <w:t xml:space="preserve"> </w:t>
      </w:r>
      <w:r w:rsidR="0044522A" w:rsidRPr="00627E2A">
        <w:rPr>
          <w:rFonts w:eastAsia="Malgun Gothic"/>
          <w:sz w:val="21"/>
          <w:szCs w:val="21"/>
          <w:lang w:eastAsia="en-US"/>
        </w:rPr>
        <w:fldChar w:fldCharType="begin"/>
      </w:r>
      <w:r w:rsidR="0044522A" w:rsidRPr="00627E2A">
        <w:rPr>
          <w:rFonts w:eastAsia="Malgun Gothic"/>
          <w:sz w:val="21"/>
          <w:szCs w:val="21"/>
          <w:lang w:eastAsia="en-US"/>
        </w:rPr>
        <w:instrText xml:space="preserve"> REF _Ref127394183 \h  \* MERGEFORMAT </w:instrText>
      </w:r>
      <w:r w:rsidR="0044522A" w:rsidRPr="00627E2A">
        <w:rPr>
          <w:rFonts w:eastAsia="Malgun Gothic"/>
          <w:sz w:val="21"/>
          <w:szCs w:val="21"/>
          <w:lang w:eastAsia="en-US"/>
        </w:rPr>
      </w:r>
      <w:r w:rsidR="0044522A" w:rsidRPr="00627E2A">
        <w:rPr>
          <w:rFonts w:eastAsia="Malgun Gothic"/>
          <w:sz w:val="21"/>
          <w:szCs w:val="21"/>
          <w:lang w:eastAsia="en-US"/>
        </w:rPr>
        <w:fldChar w:fldCharType="separate"/>
      </w:r>
      <w:r w:rsidR="008F25AA" w:rsidRPr="001A18D3">
        <w:rPr>
          <w:sz w:val="21"/>
          <w:szCs w:val="21"/>
        </w:rPr>
        <w:t xml:space="preserve">Figure </w:t>
      </w:r>
      <w:r w:rsidR="008F25AA">
        <w:rPr>
          <w:noProof/>
          <w:sz w:val="21"/>
          <w:szCs w:val="21"/>
        </w:rPr>
        <w:t>1</w:t>
      </w:r>
      <w:r w:rsidR="0044522A" w:rsidRPr="00627E2A">
        <w:rPr>
          <w:rFonts w:eastAsia="Malgun Gothic"/>
          <w:sz w:val="21"/>
          <w:szCs w:val="21"/>
          <w:lang w:eastAsia="en-US"/>
        </w:rPr>
        <w:fldChar w:fldCharType="end"/>
      </w:r>
      <w:r w:rsidR="00800A6A" w:rsidRPr="00627E2A">
        <w:rPr>
          <w:rFonts w:eastAsia="Malgun Gothic"/>
          <w:sz w:val="21"/>
          <w:szCs w:val="21"/>
          <w:lang w:eastAsia="en-US"/>
        </w:rPr>
        <w:t xml:space="preserve">, </w:t>
      </w:r>
      <w:r w:rsidR="00E75EBC" w:rsidRPr="00627E2A">
        <w:rPr>
          <w:rFonts w:eastAsia="Malgun Gothic"/>
          <w:sz w:val="21"/>
          <w:szCs w:val="21"/>
          <w:lang w:eastAsia="en-US"/>
        </w:rPr>
        <w:t>T</w:t>
      </w:r>
      <w:r w:rsidR="00E75EBC">
        <w:rPr>
          <w:rFonts w:eastAsia="Malgun Gothic"/>
          <w:sz w:val="21"/>
          <w:szCs w:val="21"/>
          <w:vertAlign w:val="subscript"/>
          <w:lang w:eastAsia="en-US"/>
        </w:rPr>
        <w:t>1</w:t>
      </w:r>
      <w:r w:rsidR="00E75EBC" w:rsidRPr="00627E2A">
        <w:rPr>
          <w:rFonts w:eastAsia="Malgun Gothic"/>
          <w:sz w:val="21"/>
          <w:szCs w:val="21"/>
          <w:lang w:eastAsia="en-US"/>
        </w:rPr>
        <w:t xml:space="preserve"> </w:t>
      </w:r>
      <w:r w:rsidR="00211AE1" w:rsidRPr="00627E2A">
        <w:rPr>
          <w:rFonts w:eastAsia="Malgun Gothic"/>
          <w:sz w:val="21"/>
          <w:szCs w:val="21"/>
          <w:lang w:eastAsia="en-US"/>
        </w:rPr>
        <w:t>is negligible</w:t>
      </w:r>
      <w:r w:rsidR="009A24BE" w:rsidRPr="00627E2A">
        <w:rPr>
          <w:rFonts w:eastAsia="Malgun Gothic"/>
          <w:sz w:val="21"/>
          <w:szCs w:val="21"/>
          <w:lang w:eastAsia="en-US"/>
        </w:rPr>
        <w:t xml:space="preserve"> due to the small cell radius of Micro cell. </w:t>
      </w:r>
      <w:r w:rsidR="00B91012">
        <w:rPr>
          <w:rFonts w:eastAsia="Malgun Gothic"/>
          <w:sz w:val="21"/>
          <w:szCs w:val="21"/>
          <w:lang w:eastAsia="en-US"/>
        </w:rPr>
        <w:t xml:space="preserve">Taking the </w:t>
      </w:r>
      <w:r w:rsidR="00505397">
        <w:rPr>
          <w:rFonts w:eastAsia="Malgun Gothic"/>
          <w:sz w:val="21"/>
          <w:szCs w:val="21"/>
          <w:lang w:eastAsia="en-US"/>
        </w:rPr>
        <w:t xml:space="preserve">layout of indoor office scenario </w:t>
      </w:r>
      <w:r w:rsidR="00180060">
        <w:rPr>
          <w:rFonts w:eastAsia="Malgun Gothic"/>
          <w:sz w:val="21"/>
          <w:szCs w:val="21"/>
          <w:lang w:eastAsia="en-US"/>
        </w:rPr>
        <w:t>shown in</w:t>
      </w:r>
      <w:r w:rsidR="001535A6" w:rsidRPr="00145FAB">
        <w:rPr>
          <w:rFonts w:eastAsia="Malgun Gothic"/>
          <w:sz w:val="21"/>
          <w:szCs w:val="21"/>
          <w:lang w:eastAsia="en-US"/>
        </w:rPr>
        <w:t xml:space="preserve"> </w:t>
      </w:r>
      <w:r w:rsidR="002C5514" w:rsidRPr="00145FAB">
        <w:rPr>
          <w:rFonts w:eastAsia="Malgun Gothic"/>
          <w:sz w:val="21"/>
          <w:szCs w:val="21"/>
          <w:lang w:eastAsia="en-US"/>
        </w:rPr>
        <w:fldChar w:fldCharType="begin"/>
      </w:r>
      <w:r w:rsidR="002C5514" w:rsidRPr="00145FAB">
        <w:rPr>
          <w:rFonts w:eastAsia="Malgun Gothic"/>
          <w:sz w:val="21"/>
          <w:szCs w:val="21"/>
          <w:lang w:eastAsia="en-US"/>
        </w:rPr>
        <w:instrText xml:space="preserve"> REF _Ref131518467 \h </w:instrText>
      </w:r>
      <w:r w:rsidR="00145FAB" w:rsidRPr="00145FAB">
        <w:rPr>
          <w:rFonts w:eastAsia="Malgun Gothic"/>
          <w:sz w:val="21"/>
          <w:szCs w:val="21"/>
          <w:lang w:eastAsia="en-US"/>
        </w:rPr>
        <w:instrText xml:space="preserve"> \* MERGEFORMAT </w:instrText>
      </w:r>
      <w:r w:rsidR="002C5514" w:rsidRPr="00145FAB">
        <w:rPr>
          <w:rFonts w:eastAsia="Malgun Gothic"/>
          <w:sz w:val="21"/>
          <w:szCs w:val="21"/>
          <w:lang w:eastAsia="en-US"/>
        </w:rPr>
      </w:r>
      <w:r w:rsidR="002C5514" w:rsidRPr="00145FAB">
        <w:rPr>
          <w:rFonts w:eastAsia="Malgun Gothic"/>
          <w:sz w:val="21"/>
          <w:szCs w:val="21"/>
          <w:lang w:eastAsia="en-US"/>
        </w:rPr>
        <w:fldChar w:fldCharType="separate"/>
      </w:r>
      <w:r w:rsidR="008F25AA" w:rsidRPr="008F25AA">
        <w:t xml:space="preserve">Figure </w:t>
      </w:r>
      <w:r w:rsidR="008F25AA" w:rsidRPr="008F25AA">
        <w:rPr>
          <w:noProof/>
        </w:rPr>
        <w:t>2</w:t>
      </w:r>
      <w:r w:rsidR="002C5514" w:rsidRPr="00145FAB">
        <w:rPr>
          <w:rFonts w:eastAsia="Malgun Gothic"/>
          <w:sz w:val="21"/>
          <w:szCs w:val="21"/>
          <w:lang w:eastAsia="en-US"/>
        </w:rPr>
        <w:fldChar w:fldCharType="end"/>
      </w:r>
      <w:r w:rsidR="00180060">
        <w:rPr>
          <w:rFonts w:eastAsia="Malgun Gothic"/>
          <w:sz w:val="21"/>
          <w:szCs w:val="21"/>
          <w:lang w:eastAsia="en-US"/>
        </w:rPr>
        <w:t xml:space="preserve"> </w:t>
      </w:r>
      <w:r w:rsidR="00631D63">
        <w:rPr>
          <w:rFonts w:eastAsia="Malgun Gothic"/>
          <w:sz w:val="21"/>
          <w:szCs w:val="21"/>
          <w:lang w:eastAsia="en-US"/>
        </w:rPr>
        <w:t xml:space="preserve">as example, </w:t>
      </w:r>
      <w:r w:rsidR="00E57293">
        <w:rPr>
          <w:rFonts w:eastAsia="Malgun Gothic"/>
          <w:sz w:val="21"/>
          <w:szCs w:val="21"/>
          <w:lang w:eastAsia="en-US"/>
        </w:rPr>
        <w:lastRenderedPageBreak/>
        <w:t xml:space="preserve">the propagation delay </w:t>
      </w:r>
      <w:r w:rsidR="00E75EBC" w:rsidRPr="00627E2A">
        <w:rPr>
          <w:rFonts w:eastAsia="Malgun Gothic"/>
          <w:sz w:val="21"/>
          <w:szCs w:val="21"/>
          <w:lang w:eastAsia="en-US"/>
        </w:rPr>
        <w:t>T</w:t>
      </w:r>
      <w:r w:rsidR="00E75EBC">
        <w:rPr>
          <w:rFonts w:eastAsia="Malgun Gothic"/>
          <w:sz w:val="21"/>
          <w:szCs w:val="21"/>
          <w:vertAlign w:val="subscript"/>
          <w:lang w:eastAsia="en-US"/>
        </w:rPr>
        <w:t>1</w:t>
      </w:r>
      <w:r w:rsidR="00E57293">
        <w:rPr>
          <w:rFonts w:eastAsia="Malgun Gothic"/>
          <w:sz w:val="21"/>
          <w:szCs w:val="21"/>
          <w:lang w:eastAsia="en-US"/>
        </w:rPr>
        <w:t xml:space="preserve"> is not larger than 0.067us</w:t>
      </w:r>
      <w:r w:rsidR="00CD579C">
        <w:rPr>
          <w:rFonts w:eastAsia="Malgun Gothic"/>
          <w:sz w:val="21"/>
          <w:szCs w:val="21"/>
          <w:lang w:eastAsia="en-US"/>
        </w:rPr>
        <w:t xml:space="preserve"> with inter-site distance (ISD) of 20m</w:t>
      </w:r>
      <w:r w:rsidR="00180060">
        <w:rPr>
          <w:rFonts w:eastAsia="Malgun Gothic"/>
          <w:sz w:val="21"/>
          <w:szCs w:val="21"/>
          <w:lang w:eastAsia="en-US"/>
        </w:rPr>
        <w:t>.</w:t>
      </w:r>
      <w:r w:rsidR="009C15B4">
        <w:rPr>
          <w:rFonts w:eastAsia="Malgun Gothic"/>
          <w:sz w:val="21"/>
          <w:szCs w:val="21"/>
          <w:lang w:eastAsia="en-US"/>
        </w:rPr>
        <w:t xml:space="preserve"> </w:t>
      </w:r>
      <w:r w:rsidR="00D64F1D" w:rsidRPr="00627E2A">
        <w:rPr>
          <w:rFonts w:eastAsia="Malgun Gothic"/>
          <w:sz w:val="21"/>
          <w:szCs w:val="21"/>
          <w:lang w:eastAsia="en-US"/>
        </w:rPr>
        <w:t xml:space="preserve">Similarly, the propagation delay </w:t>
      </w:r>
      <w:r w:rsidR="00D64F1D" w:rsidRPr="00627E2A">
        <w:rPr>
          <w:rFonts w:eastAsiaTheme="minorEastAsia"/>
          <w:sz w:val="21"/>
          <w:szCs w:val="21"/>
          <w:lang w:eastAsia="zh-CN"/>
        </w:rPr>
        <w:t>between UE1 and UE2</w:t>
      </w:r>
      <w:r w:rsidR="00E75EBC">
        <w:rPr>
          <w:rFonts w:eastAsiaTheme="minorEastAsia"/>
          <w:sz w:val="21"/>
          <w:szCs w:val="21"/>
          <w:lang w:eastAsia="zh-CN"/>
        </w:rPr>
        <w:t xml:space="preserve"> </w:t>
      </w:r>
      <w:r w:rsidR="00E75EBC">
        <w:rPr>
          <w:rFonts w:eastAsia="Malgun Gothic"/>
          <w:sz w:val="21"/>
          <w:szCs w:val="21"/>
          <w:lang w:eastAsia="en-US"/>
        </w:rPr>
        <w:t xml:space="preserve">(i.e., </w:t>
      </w:r>
      <w:r w:rsidR="00E75EBC" w:rsidRPr="00627E2A">
        <w:rPr>
          <w:rFonts w:eastAsia="Malgun Gothic"/>
          <w:sz w:val="21"/>
          <w:szCs w:val="21"/>
          <w:lang w:eastAsia="en-US"/>
        </w:rPr>
        <w:t>T</w:t>
      </w:r>
      <w:r w:rsidR="00E75EBC">
        <w:rPr>
          <w:rFonts w:eastAsia="Malgun Gothic"/>
          <w:sz w:val="21"/>
          <w:szCs w:val="21"/>
          <w:vertAlign w:val="subscript"/>
          <w:lang w:eastAsia="en-US"/>
        </w:rPr>
        <w:t>3</w:t>
      </w:r>
      <w:r w:rsidR="00E75EBC">
        <w:rPr>
          <w:rFonts w:eastAsia="Malgun Gothic"/>
          <w:sz w:val="21"/>
          <w:szCs w:val="21"/>
          <w:lang w:eastAsia="en-US"/>
        </w:rPr>
        <w:t>)</w:t>
      </w:r>
      <w:r w:rsidR="00211AE1" w:rsidRPr="00627E2A">
        <w:rPr>
          <w:rFonts w:eastAsiaTheme="minorEastAsia"/>
          <w:sz w:val="21"/>
          <w:szCs w:val="21"/>
          <w:lang w:eastAsia="zh-CN"/>
        </w:rPr>
        <w:t xml:space="preserve"> </w:t>
      </w:r>
      <w:r w:rsidR="008243DC" w:rsidRPr="00627E2A">
        <w:rPr>
          <w:rFonts w:eastAsia="Malgun Gothic"/>
          <w:sz w:val="21"/>
          <w:szCs w:val="21"/>
          <w:lang w:eastAsia="en-US"/>
        </w:rPr>
        <w:t xml:space="preserve">is </w:t>
      </w:r>
      <w:r w:rsidR="00211AE1" w:rsidRPr="00627E2A">
        <w:rPr>
          <w:rFonts w:eastAsia="Malgun Gothic"/>
          <w:sz w:val="21"/>
          <w:szCs w:val="21"/>
          <w:lang w:eastAsia="en-US"/>
        </w:rPr>
        <w:t xml:space="preserve">also </w:t>
      </w:r>
      <w:r w:rsidR="00590288" w:rsidRPr="00627E2A">
        <w:rPr>
          <w:rFonts w:eastAsia="Malgun Gothic"/>
          <w:sz w:val="21"/>
          <w:szCs w:val="21"/>
          <w:lang w:eastAsia="en-US"/>
        </w:rPr>
        <w:t xml:space="preserve">negligible </w:t>
      </w:r>
      <w:r w:rsidR="00211AE1" w:rsidRPr="00627E2A">
        <w:rPr>
          <w:rFonts w:eastAsia="Malgun Gothic"/>
          <w:sz w:val="21"/>
          <w:szCs w:val="21"/>
          <w:lang w:eastAsia="en-US"/>
        </w:rPr>
        <w:t xml:space="preserve">as they are close </w:t>
      </w:r>
      <w:r w:rsidR="00590288" w:rsidRPr="00627E2A">
        <w:rPr>
          <w:rFonts w:eastAsia="Malgun Gothic"/>
          <w:sz w:val="21"/>
          <w:szCs w:val="21"/>
          <w:lang w:eastAsia="en-US"/>
        </w:rPr>
        <w:t xml:space="preserve">to </w:t>
      </w:r>
      <w:r w:rsidR="00211AE1" w:rsidRPr="00627E2A">
        <w:rPr>
          <w:rFonts w:eastAsia="Malgun Gothic"/>
          <w:sz w:val="21"/>
          <w:szCs w:val="21"/>
          <w:lang w:eastAsia="en-US"/>
        </w:rPr>
        <w:t>each other</w:t>
      </w:r>
      <w:r w:rsidR="00730051" w:rsidRPr="00627E2A">
        <w:rPr>
          <w:rFonts w:eastAsia="Malgun Gothic"/>
          <w:sz w:val="21"/>
          <w:szCs w:val="21"/>
          <w:lang w:eastAsia="en-US"/>
        </w:rPr>
        <w:t xml:space="preserve"> once UE-to-UE CLI is an issue</w:t>
      </w:r>
      <w:r w:rsidR="00211AE1" w:rsidRPr="00627E2A">
        <w:rPr>
          <w:rFonts w:eastAsia="Malgun Gothic"/>
          <w:sz w:val="21"/>
          <w:szCs w:val="21"/>
          <w:lang w:eastAsia="en-US"/>
        </w:rPr>
        <w:t xml:space="preserve">. </w:t>
      </w:r>
      <w:r w:rsidR="00730051" w:rsidRPr="00627E2A">
        <w:rPr>
          <w:rFonts w:eastAsia="Malgun Gothic"/>
          <w:sz w:val="21"/>
          <w:szCs w:val="21"/>
          <w:lang w:eastAsia="en-US"/>
        </w:rPr>
        <w:t>Accordingly</w:t>
      </w:r>
      <w:r w:rsidR="00590288" w:rsidRPr="00627E2A">
        <w:rPr>
          <w:rFonts w:eastAsia="Malgun Gothic"/>
          <w:sz w:val="21"/>
          <w:szCs w:val="21"/>
          <w:lang w:eastAsia="en-US"/>
        </w:rPr>
        <w:t xml:space="preserve">, </w:t>
      </w:r>
      <w:r w:rsidR="00A97C86" w:rsidRPr="00627E2A">
        <w:rPr>
          <w:rFonts w:eastAsia="Malgun Gothic"/>
          <w:sz w:val="21"/>
          <w:szCs w:val="21"/>
          <w:lang w:eastAsia="en-US"/>
        </w:rPr>
        <w:t xml:space="preserve">the time offset mentioned above is approximately equal to: </w:t>
      </w:r>
      <w:proofErr w:type="spellStart"/>
      <w:proofErr w:type="gramStart"/>
      <w:r w:rsidR="00A97C86" w:rsidRPr="00627E2A">
        <w:rPr>
          <w:rFonts w:eastAsia="Malgun Gothic"/>
          <w:sz w:val="21"/>
          <w:szCs w:val="21"/>
          <w:lang w:eastAsia="en-US"/>
        </w:rPr>
        <w:t>N</w:t>
      </w:r>
      <w:r w:rsidR="00A97C86" w:rsidRPr="00627E2A">
        <w:rPr>
          <w:rFonts w:eastAsia="Malgun Gothic"/>
          <w:sz w:val="21"/>
          <w:szCs w:val="21"/>
          <w:vertAlign w:val="subscript"/>
          <w:lang w:eastAsia="en-US"/>
        </w:rPr>
        <w:t>TA,offset</w:t>
      </w:r>
      <w:r w:rsidR="00A97C86" w:rsidRPr="00627E2A">
        <w:rPr>
          <w:rFonts w:eastAsia="Malgun Gothic"/>
          <w:sz w:val="21"/>
          <w:szCs w:val="21"/>
          <w:lang w:eastAsia="en-US"/>
        </w:rPr>
        <w:t>T</w:t>
      </w:r>
      <w:r w:rsidR="00A97C86" w:rsidRPr="00627E2A">
        <w:rPr>
          <w:rFonts w:eastAsia="Malgun Gothic"/>
          <w:sz w:val="21"/>
          <w:szCs w:val="21"/>
          <w:vertAlign w:val="subscript"/>
          <w:lang w:eastAsia="en-US"/>
        </w:rPr>
        <w:t>c</w:t>
      </w:r>
      <w:proofErr w:type="spellEnd"/>
      <w:proofErr w:type="gramEnd"/>
      <w:r w:rsidR="00A97C86" w:rsidRPr="00627E2A">
        <w:rPr>
          <w:rFonts w:eastAsia="Malgun Gothic"/>
          <w:sz w:val="21"/>
          <w:szCs w:val="21"/>
          <w:lang w:eastAsia="en-US"/>
        </w:rPr>
        <w:t>+ T</w:t>
      </w:r>
      <w:r w:rsidR="00A97C86">
        <w:rPr>
          <w:rFonts w:eastAsia="Malgun Gothic"/>
          <w:sz w:val="21"/>
          <w:szCs w:val="21"/>
          <w:vertAlign w:val="subscript"/>
          <w:lang w:eastAsia="en-US"/>
        </w:rPr>
        <w:t>2</w:t>
      </w:r>
      <w:r w:rsidR="00ED23A9">
        <w:rPr>
          <w:rFonts w:eastAsia="Malgun Gothic"/>
          <w:sz w:val="21"/>
          <w:szCs w:val="21"/>
          <w:lang w:eastAsia="en-US"/>
        </w:rPr>
        <w:t xml:space="preserve">. Recalling that </w:t>
      </w:r>
      <w:r w:rsidR="00ED23A9" w:rsidRPr="00627E2A">
        <w:rPr>
          <w:rFonts w:eastAsia="Malgun Gothic"/>
          <w:sz w:val="21"/>
          <w:szCs w:val="21"/>
          <w:lang w:eastAsia="en-US"/>
        </w:rPr>
        <w:t>T</w:t>
      </w:r>
      <w:r w:rsidR="00ED23A9">
        <w:rPr>
          <w:rFonts w:eastAsia="Malgun Gothic"/>
          <w:sz w:val="21"/>
          <w:szCs w:val="21"/>
          <w:vertAlign w:val="subscript"/>
          <w:lang w:eastAsia="en-US"/>
        </w:rPr>
        <w:t>2</w:t>
      </w:r>
      <w:r w:rsidR="00ED23A9">
        <w:rPr>
          <w:rFonts w:eastAsia="Malgun Gothic"/>
          <w:sz w:val="21"/>
          <w:szCs w:val="21"/>
          <w:lang w:eastAsia="en-US"/>
        </w:rPr>
        <w:t>=</w:t>
      </w:r>
      <w:r w:rsidR="00ED23A9" w:rsidRPr="00ED23A9">
        <w:rPr>
          <w:rFonts w:eastAsia="Malgun Gothic"/>
          <w:sz w:val="21"/>
          <w:szCs w:val="21"/>
          <w:lang w:eastAsia="en-US"/>
        </w:rPr>
        <w:t xml:space="preserve"> </w:t>
      </w:r>
      <w:r w:rsidR="00535317">
        <w:rPr>
          <w:rFonts w:eastAsia="Malgun Gothic"/>
          <w:sz w:val="21"/>
          <w:szCs w:val="21"/>
          <w:lang w:eastAsia="en-US"/>
        </w:rPr>
        <w:t>(</w:t>
      </w:r>
      <w:r w:rsidR="00ED23A9" w:rsidRPr="00627E2A">
        <w:rPr>
          <w:rFonts w:eastAsia="Malgun Gothic"/>
          <w:sz w:val="21"/>
          <w:szCs w:val="21"/>
          <w:lang w:eastAsia="en-US"/>
        </w:rPr>
        <w:t>N</w:t>
      </w:r>
      <w:r w:rsidR="00ED23A9" w:rsidRPr="00627E2A">
        <w:rPr>
          <w:rFonts w:eastAsia="Malgun Gothic"/>
          <w:sz w:val="21"/>
          <w:szCs w:val="21"/>
          <w:vertAlign w:val="subscript"/>
          <w:lang w:eastAsia="en-US"/>
        </w:rPr>
        <w:t>TA</w:t>
      </w:r>
      <w:r w:rsidR="00ED23A9" w:rsidRPr="00627E2A">
        <w:rPr>
          <w:rFonts w:eastAsia="Malgun Gothic"/>
          <w:sz w:val="21"/>
          <w:szCs w:val="21"/>
          <w:lang w:eastAsia="en-US"/>
        </w:rPr>
        <w:t>/2</w:t>
      </w:r>
      <w:r w:rsidR="00535317">
        <w:rPr>
          <w:rFonts w:eastAsia="Malgun Gothic"/>
          <w:sz w:val="21"/>
          <w:szCs w:val="21"/>
          <w:lang w:eastAsia="en-US"/>
        </w:rPr>
        <w:t>)</w:t>
      </w:r>
      <w:r w:rsidR="00CD3811">
        <w:rPr>
          <w:rFonts w:eastAsia="Malgun Gothic"/>
          <w:sz w:val="21"/>
          <w:szCs w:val="21"/>
          <w:lang w:eastAsia="en-US"/>
        </w:rPr>
        <w:t xml:space="preserve"> </w:t>
      </w:r>
      <w:r w:rsidR="00ED23A9" w:rsidRPr="00627E2A">
        <w:rPr>
          <w:rFonts w:eastAsia="Malgun Gothic"/>
          <w:sz w:val="21"/>
          <w:szCs w:val="21"/>
          <w:lang w:eastAsia="en-US"/>
        </w:rPr>
        <w:t>T</w:t>
      </w:r>
      <w:r w:rsidR="00ED23A9" w:rsidRPr="00627E2A">
        <w:rPr>
          <w:rFonts w:eastAsia="Malgun Gothic"/>
          <w:sz w:val="21"/>
          <w:szCs w:val="21"/>
          <w:vertAlign w:val="subscript"/>
          <w:lang w:eastAsia="en-US"/>
        </w:rPr>
        <w:t>c</w:t>
      </w:r>
      <w:r w:rsidR="00ED23A9">
        <w:rPr>
          <w:rFonts w:eastAsia="Malgun Gothic"/>
          <w:sz w:val="21"/>
          <w:szCs w:val="21"/>
          <w:lang w:eastAsia="en-US"/>
        </w:rPr>
        <w:t xml:space="preserve">, wherein </w:t>
      </w:r>
      <w:r w:rsidR="00ED23A9" w:rsidRPr="00627E2A">
        <w:rPr>
          <w:rFonts w:eastAsia="Malgun Gothic"/>
          <w:sz w:val="21"/>
          <w:szCs w:val="21"/>
          <w:lang w:eastAsia="en-US"/>
        </w:rPr>
        <w:t>N</w:t>
      </w:r>
      <w:r w:rsidR="00ED23A9" w:rsidRPr="00627E2A">
        <w:rPr>
          <w:rFonts w:eastAsia="Malgun Gothic"/>
          <w:sz w:val="21"/>
          <w:szCs w:val="21"/>
          <w:vertAlign w:val="subscript"/>
          <w:lang w:eastAsia="en-US"/>
        </w:rPr>
        <w:t>TA</w:t>
      </w:r>
      <w:r w:rsidR="00ED23A9" w:rsidRPr="00627E2A">
        <w:rPr>
          <w:rFonts w:eastAsia="Malgun Gothic"/>
          <w:sz w:val="21"/>
          <w:szCs w:val="21"/>
          <w:lang w:eastAsia="en-US"/>
        </w:rPr>
        <w:t xml:space="preserve"> </w:t>
      </w:r>
      <w:r w:rsidR="00ED23A9">
        <w:rPr>
          <w:rFonts w:eastAsia="Malgun Gothic"/>
          <w:sz w:val="21"/>
          <w:szCs w:val="21"/>
          <w:lang w:eastAsia="en-US"/>
        </w:rPr>
        <w:t xml:space="preserve">is </w:t>
      </w:r>
      <w:r w:rsidR="00ED23A9" w:rsidRPr="00627E2A">
        <w:rPr>
          <w:rFonts w:eastAsia="Malgun Gothic"/>
          <w:sz w:val="21"/>
          <w:szCs w:val="21"/>
          <w:lang w:eastAsia="en-US"/>
        </w:rPr>
        <w:t>TA-related information of victim UE</w:t>
      </w:r>
      <w:r w:rsidR="006E73CC">
        <w:rPr>
          <w:rFonts w:eastAsia="Malgun Gothic"/>
          <w:sz w:val="21"/>
          <w:szCs w:val="21"/>
          <w:lang w:eastAsia="en-US"/>
        </w:rPr>
        <w:t xml:space="preserve">, the time offset is equal to </w:t>
      </w:r>
      <w:r w:rsidR="004456AE">
        <w:rPr>
          <w:rFonts w:eastAsia="Malgun Gothic"/>
          <w:sz w:val="21"/>
          <w:szCs w:val="21"/>
          <w:lang w:eastAsia="en-US"/>
        </w:rPr>
        <w:t>(</w:t>
      </w:r>
      <w:proofErr w:type="spellStart"/>
      <w:proofErr w:type="gramStart"/>
      <w:r w:rsidR="006E73CC" w:rsidRPr="00627E2A">
        <w:rPr>
          <w:rFonts w:eastAsia="Malgun Gothic"/>
          <w:sz w:val="21"/>
          <w:szCs w:val="21"/>
          <w:lang w:eastAsia="en-US"/>
        </w:rPr>
        <w:t>N</w:t>
      </w:r>
      <w:r w:rsidR="006E73CC" w:rsidRPr="00627E2A">
        <w:rPr>
          <w:rFonts w:eastAsia="Malgun Gothic"/>
          <w:sz w:val="21"/>
          <w:szCs w:val="21"/>
          <w:vertAlign w:val="subscript"/>
          <w:lang w:eastAsia="en-US"/>
        </w:rPr>
        <w:t>TA,offset</w:t>
      </w:r>
      <w:proofErr w:type="spellEnd"/>
      <w:proofErr w:type="gramEnd"/>
      <w:r w:rsidR="006E73CC" w:rsidRPr="00627E2A">
        <w:rPr>
          <w:rFonts w:eastAsia="Malgun Gothic"/>
          <w:sz w:val="21"/>
          <w:szCs w:val="21"/>
          <w:lang w:eastAsia="en-US"/>
        </w:rPr>
        <w:t>+ N</w:t>
      </w:r>
      <w:r w:rsidR="006E73CC" w:rsidRPr="00627E2A">
        <w:rPr>
          <w:rFonts w:eastAsia="Malgun Gothic"/>
          <w:sz w:val="21"/>
          <w:szCs w:val="21"/>
          <w:vertAlign w:val="subscript"/>
          <w:lang w:eastAsia="en-US"/>
        </w:rPr>
        <w:t>TA</w:t>
      </w:r>
      <w:r w:rsidR="006E73CC" w:rsidRPr="00627E2A">
        <w:rPr>
          <w:rFonts w:eastAsia="Malgun Gothic"/>
          <w:sz w:val="21"/>
          <w:szCs w:val="21"/>
          <w:lang w:eastAsia="en-US"/>
        </w:rPr>
        <w:t>/2</w:t>
      </w:r>
      <w:r w:rsidR="004456AE">
        <w:rPr>
          <w:rFonts w:eastAsia="Malgun Gothic"/>
          <w:sz w:val="21"/>
          <w:szCs w:val="21"/>
          <w:lang w:eastAsia="en-US"/>
        </w:rPr>
        <w:t>)</w:t>
      </w:r>
      <w:r w:rsidR="004456AE" w:rsidRPr="004456AE">
        <w:rPr>
          <w:rFonts w:eastAsia="Malgun Gothic"/>
          <w:sz w:val="21"/>
          <w:szCs w:val="21"/>
          <w:lang w:eastAsia="en-US"/>
        </w:rPr>
        <w:t xml:space="preserve"> </w:t>
      </w:r>
      <w:r w:rsidR="004456AE" w:rsidRPr="00627E2A">
        <w:rPr>
          <w:rFonts w:eastAsia="Malgun Gothic"/>
          <w:sz w:val="21"/>
          <w:szCs w:val="21"/>
          <w:lang w:eastAsia="en-US"/>
        </w:rPr>
        <w:t>T</w:t>
      </w:r>
      <w:r w:rsidR="004456AE" w:rsidRPr="00627E2A">
        <w:rPr>
          <w:rFonts w:eastAsia="Malgun Gothic"/>
          <w:sz w:val="21"/>
          <w:szCs w:val="21"/>
          <w:vertAlign w:val="subscript"/>
          <w:lang w:eastAsia="en-US"/>
        </w:rPr>
        <w:t>c</w:t>
      </w:r>
      <w:r w:rsidR="00E6173F">
        <w:rPr>
          <w:rFonts w:eastAsia="Malgun Gothic"/>
          <w:sz w:val="21"/>
          <w:szCs w:val="21"/>
          <w:lang w:eastAsia="en-US"/>
        </w:rPr>
        <w:t xml:space="preserve">. </w:t>
      </w:r>
    </w:p>
    <w:p w14:paraId="19E40DCE" w14:textId="77777777" w:rsidR="002C5514" w:rsidRDefault="002C5514" w:rsidP="002C5514">
      <w:pPr>
        <w:keepNext/>
        <w:suppressAutoHyphens/>
        <w:overflowPunct/>
        <w:autoSpaceDE/>
        <w:autoSpaceDN/>
        <w:adjustRightInd/>
        <w:spacing w:before="0" w:after="0" w:line="240" w:lineRule="auto"/>
        <w:jc w:val="center"/>
        <w:textAlignment w:val="auto"/>
      </w:pPr>
      <w:r>
        <w:rPr>
          <w:rFonts w:eastAsia="Malgun Gothic"/>
          <w:noProof/>
          <w:sz w:val="21"/>
          <w:szCs w:val="21"/>
          <w:lang w:val="en-US" w:eastAsia="zh-CN"/>
        </w:rPr>
        <w:drawing>
          <wp:inline distT="0" distB="0" distL="0" distR="0" wp14:anchorId="5867F4E7" wp14:editId="6BBD4CCC">
            <wp:extent cx="3637722" cy="1762252"/>
            <wp:effectExtent l="0" t="0" r="127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ndoor office scenario.jp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637722" cy="1762252"/>
                    </a:xfrm>
                    <a:prstGeom prst="rect">
                      <a:avLst/>
                    </a:prstGeom>
                  </pic:spPr>
                </pic:pic>
              </a:graphicData>
            </a:graphic>
          </wp:inline>
        </w:drawing>
      </w:r>
    </w:p>
    <w:p w14:paraId="6D0194C8" w14:textId="44E47425" w:rsidR="0029638A" w:rsidRDefault="002C5514" w:rsidP="004920A2">
      <w:pPr>
        <w:pStyle w:val="3GPPText"/>
        <w:rPr>
          <w:rFonts w:eastAsiaTheme="minorEastAsia"/>
          <w:sz w:val="21"/>
          <w:szCs w:val="21"/>
          <w:lang w:eastAsia="zh-CN"/>
        </w:rPr>
      </w:pPr>
      <w:bookmarkStart w:id="10" w:name="_Ref131518467"/>
      <w:bookmarkStart w:id="11" w:name="_Ref131518343"/>
      <w:r w:rsidRPr="00AB38FF">
        <w:t xml:space="preserve">Figure </w:t>
      </w:r>
      <w:fldSimple w:instr=" SEQ Figure \* ARABIC ">
        <w:r w:rsidR="008F25AA" w:rsidRPr="00AB38FF">
          <w:rPr>
            <w:noProof/>
          </w:rPr>
          <w:t>2</w:t>
        </w:r>
      </w:fldSimple>
      <w:bookmarkEnd w:id="10"/>
      <w:r w:rsidRPr="00AB38FF">
        <w:t xml:space="preserve"> Layout of indoor office scenarios</w:t>
      </w:r>
      <w:r w:rsidRPr="00AB38FF">
        <w:rPr>
          <w:b/>
          <w:bCs/>
        </w:rPr>
        <w:fldChar w:fldCharType="begin"/>
      </w:r>
      <w:r w:rsidRPr="00AB38FF">
        <w:instrText xml:space="preserve"> REF _Ref131517628 \r \h </w:instrText>
      </w:r>
      <w:r w:rsidR="00145FAB" w:rsidRPr="00AB38FF">
        <w:instrText xml:space="preserve"> \* MERGEFORMAT </w:instrText>
      </w:r>
      <w:r w:rsidRPr="00AB38FF">
        <w:rPr>
          <w:b/>
          <w:bCs/>
        </w:rPr>
      </w:r>
      <w:r w:rsidRPr="00AB38FF">
        <w:rPr>
          <w:b/>
          <w:bCs/>
        </w:rPr>
        <w:fldChar w:fldCharType="separate"/>
      </w:r>
      <w:r w:rsidR="008F25AA" w:rsidRPr="00AB38FF">
        <w:t>[6]</w:t>
      </w:r>
      <w:r w:rsidRPr="00AB38FF">
        <w:rPr>
          <w:b/>
          <w:bCs/>
        </w:rPr>
        <w:fldChar w:fldCharType="end"/>
      </w:r>
      <w:bookmarkEnd w:id="11"/>
      <w:r w:rsidR="00CB04F4">
        <w:rPr>
          <w:rFonts w:eastAsiaTheme="minorEastAsia"/>
          <w:sz w:val="21"/>
          <w:szCs w:val="21"/>
          <w:lang w:eastAsia="zh-CN"/>
        </w:rPr>
        <w:t>F</w:t>
      </w:r>
      <w:r w:rsidR="005E2E60" w:rsidRPr="00627E2A">
        <w:rPr>
          <w:rFonts w:eastAsiaTheme="minorEastAsia"/>
          <w:sz w:val="21"/>
          <w:szCs w:val="21"/>
          <w:lang w:eastAsia="zh-CN"/>
        </w:rPr>
        <w:t xml:space="preserve">or other scenarios where victim UE and aggressor UE locate </w:t>
      </w:r>
      <w:r w:rsidR="00CB04F4">
        <w:rPr>
          <w:rFonts w:eastAsiaTheme="minorEastAsia" w:hint="eastAsia"/>
          <w:sz w:val="21"/>
          <w:szCs w:val="21"/>
          <w:lang w:eastAsia="zh-CN"/>
        </w:rPr>
        <w:t>in</w:t>
      </w:r>
      <w:r w:rsidR="005E2E60" w:rsidRPr="00627E2A">
        <w:rPr>
          <w:rFonts w:eastAsiaTheme="minorEastAsia"/>
          <w:sz w:val="21"/>
          <w:szCs w:val="21"/>
          <w:lang w:eastAsia="zh-CN"/>
        </w:rPr>
        <w:t xml:space="preserve"> same </w:t>
      </w:r>
      <w:r w:rsidR="00CB04F4">
        <w:rPr>
          <w:rFonts w:eastAsiaTheme="minorEastAsia"/>
          <w:sz w:val="21"/>
          <w:szCs w:val="21"/>
          <w:lang w:eastAsia="zh-CN"/>
        </w:rPr>
        <w:t>layout</w:t>
      </w:r>
      <w:r w:rsidR="005E2E60" w:rsidRPr="00627E2A">
        <w:rPr>
          <w:rFonts w:eastAsiaTheme="minorEastAsia"/>
          <w:sz w:val="21"/>
          <w:szCs w:val="21"/>
          <w:lang w:eastAsia="zh-CN"/>
        </w:rPr>
        <w:t xml:space="preserve">, the UL timing of victim UE and aggressor UE </w:t>
      </w:r>
      <w:r w:rsidR="008F0F62">
        <w:rPr>
          <w:rFonts w:eastAsiaTheme="minorEastAsia"/>
          <w:sz w:val="21"/>
          <w:szCs w:val="21"/>
          <w:lang w:eastAsia="zh-CN"/>
        </w:rPr>
        <w:t xml:space="preserve">can be considered </w:t>
      </w:r>
      <w:r w:rsidR="008F0F62" w:rsidRPr="008F0F62">
        <w:rPr>
          <w:rFonts w:eastAsiaTheme="minorEastAsia"/>
          <w:sz w:val="21"/>
          <w:szCs w:val="21"/>
          <w:lang w:eastAsia="zh-CN"/>
        </w:rPr>
        <w:t>approximate</w:t>
      </w:r>
      <w:r w:rsidR="008F0F62">
        <w:rPr>
          <w:rFonts w:eastAsiaTheme="minorEastAsia"/>
          <w:sz w:val="21"/>
          <w:szCs w:val="21"/>
          <w:lang w:eastAsia="zh-CN"/>
        </w:rPr>
        <w:t>ly same</w:t>
      </w:r>
      <w:r w:rsidR="00892F7F" w:rsidRPr="00627E2A">
        <w:rPr>
          <w:rFonts w:eastAsiaTheme="minorEastAsia"/>
          <w:sz w:val="21"/>
          <w:szCs w:val="21"/>
          <w:lang w:eastAsia="zh-CN"/>
        </w:rPr>
        <w:t xml:space="preserve">, i.e., </w:t>
      </w:r>
      <w:r w:rsidR="00892F7F" w:rsidRPr="00627E2A">
        <w:rPr>
          <w:rFonts w:eastAsia="Malgun Gothic"/>
          <w:sz w:val="21"/>
          <w:szCs w:val="21"/>
        </w:rPr>
        <w:t>T</w:t>
      </w:r>
      <w:r w:rsidR="00892F7F" w:rsidRPr="00627E2A">
        <w:rPr>
          <w:rFonts w:eastAsia="Malgun Gothic"/>
          <w:sz w:val="21"/>
          <w:szCs w:val="21"/>
          <w:vertAlign w:val="subscript"/>
        </w:rPr>
        <w:t>1</w:t>
      </w:r>
      <m:oMath>
        <m:r>
          <m:rPr>
            <m:sty m:val="p"/>
          </m:rPr>
          <w:rPr>
            <w:rFonts w:ascii="Cambria Math" w:eastAsia="Malgun Gothic" w:hAnsi="Cambria Math"/>
            <w:sz w:val="21"/>
            <w:szCs w:val="21"/>
            <w:vertAlign w:val="subscript"/>
          </w:rPr>
          <m:t>≈</m:t>
        </m:r>
      </m:oMath>
      <w:r w:rsidR="00D6110C" w:rsidRPr="00627E2A">
        <w:rPr>
          <w:rFonts w:eastAsia="Malgun Gothic"/>
          <w:sz w:val="21"/>
          <w:szCs w:val="21"/>
        </w:rPr>
        <w:t>T</w:t>
      </w:r>
      <w:r w:rsidR="00D6110C" w:rsidRPr="00627E2A">
        <w:rPr>
          <w:rFonts w:eastAsia="Malgun Gothic"/>
          <w:sz w:val="21"/>
          <w:szCs w:val="21"/>
          <w:vertAlign w:val="subscript"/>
        </w:rPr>
        <w:t>2</w:t>
      </w:r>
      <w:r w:rsidR="007558D9" w:rsidRPr="00627E2A">
        <w:rPr>
          <w:rFonts w:eastAsia="Malgun Gothic"/>
          <w:sz w:val="21"/>
          <w:szCs w:val="21"/>
        </w:rPr>
        <w:t xml:space="preserve">. Recalling that </w:t>
      </w:r>
      <w:r w:rsidR="005B4A1D" w:rsidRPr="00627E2A">
        <w:rPr>
          <w:rFonts w:eastAsia="Malgun Gothic"/>
          <w:sz w:val="21"/>
          <w:szCs w:val="21"/>
        </w:rPr>
        <w:t>T</w:t>
      </w:r>
      <w:r w:rsidR="005B4A1D" w:rsidRPr="00627E2A">
        <w:rPr>
          <w:rFonts w:eastAsia="Malgun Gothic"/>
          <w:sz w:val="21"/>
          <w:szCs w:val="21"/>
          <w:vertAlign w:val="subscript"/>
        </w:rPr>
        <w:t>3</w:t>
      </w:r>
      <w:r w:rsidR="005B4A1D" w:rsidRPr="00627E2A">
        <w:rPr>
          <w:rFonts w:eastAsia="Malgun Gothic"/>
          <w:sz w:val="21"/>
          <w:szCs w:val="21"/>
        </w:rPr>
        <w:t xml:space="preserve"> </w:t>
      </w:r>
      <w:r w:rsidR="004F2BC9" w:rsidRPr="00627E2A">
        <w:rPr>
          <w:rFonts w:eastAsia="Malgun Gothic"/>
          <w:sz w:val="21"/>
          <w:szCs w:val="21"/>
        </w:rPr>
        <w:t>is negligible</w:t>
      </w:r>
      <w:r w:rsidR="0024144B">
        <w:rPr>
          <w:rFonts w:eastAsia="Malgun Gothic"/>
          <w:sz w:val="21"/>
          <w:szCs w:val="21"/>
        </w:rPr>
        <w:t xml:space="preserve"> as victim UE and aggressor UE are close each other once </w:t>
      </w:r>
      <w:r w:rsidR="0029638A">
        <w:rPr>
          <w:rFonts w:eastAsia="Malgun Gothic"/>
          <w:sz w:val="21"/>
          <w:szCs w:val="21"/>
        </w:rPr>
        <w:t>UE-to-UE CLI is an issue</w:t>
      </w:r>
      <w:r w:rsidR="004F2BC9" w:rsidRPr="00627E2A">
        <w:rPr>
          <w:rFonts w:eastAsia="Malgun Gothic"/>
          <w:sz w:val="21"/>
          <w:szCs w:val="21"/>
        </w:rPr>
        <w:t xml:space="preserve"> as analyzed above,</w:t>
      </w:r>
      <w:r w:rsidR="009B3967" w:rsidRPr="00627E2A">
        <w:rPr>
          <w:rFonts w:eastAsia="Malgun Gothic"/>
          <w:sz w:val="21"/>
          <w:szCs w:val="21"/>
        </w:rPr>
        <w:t xml:space="preserve"> the time offset in this scenario is approximately equal to </w:t>
      </w:r>
      <w:proofErr w:type="spellStart"/>
      <w:proofErr w:type="gramStart"/>
      <w:r w:rsidR="009B3967" w:rsidRPr="00627E2A">
        <w:rPr>
          <w:rFonts w:eastAsia="Malgun Gothic"/>
          <w:sz w:val="21"/>
          <w:szCs w:val="21"/>
        </w:rPr>
        <w:t>N</w:t>
      </w:r>
      <w:r w:rsidR="009B3967" w:rsidRPr="00627E2A">
        <w:rPr>
          <w:rFonts w:eastAsia="Malgun Gothic"/>
          <w:sz w:val="21"/>
          <w:szCs w:val="21"/>
          <w:vertAlign w:val="subscript"/>
        </w:rPr>
        <w:t>TA,offset</w:t>
      </w:r>
      <w:r w:rsidR="009B3967" w:rsidRPr="00627E2A">
        <w:rPr>
          <w:rFonts w:eastAsia="Malgun Gothic"/>
          <w:sz w:val="21"/>
          <w:szCs w:val="21"/>
        </w:rPr>
        <w:t>T</w:t>
      </w:r>
      <w:r w:rsidR="009B3967" w:rsidRPr="00627E2A">
        <w:rPr>
          <w:rFonts w:eastAsia="Malgun Gothic"/>
          <w:sz w:val="21"/>
          <w:szCs w:val="21"/>
          <w:vertAlign w:val="subscript"/>
        </w:rPr>
        <w:t>c</w:t>
      </w:r>
      <w:proofErr w:type="spellEnd"/>
      <w:proofErr w:type="gramEnd"/>
      <w:r w:rsidR="009B3967" w:rsidRPr="00627E2A">
        <w:rPr>
          <w:rFonts w:eastAsia="Malgun Gothic"/>
          <w:sz w:val="21"/>
          <w:szCs w:val="21"/>
        </w:rPr>
        <w:t>+ T</w:t>
      </w:r>
      <w:r w:rsidR="009B3967" w:rsidRPr="00627E2A">
        <w:rPr>
          <w:rFonts w:eastAsia="Malgun Gothic"/>
          <w:sz w:val="21"/>
          <w:szCs w:val="21"/>
          <w:vertAlign w:val="subscript"/>
        </w:rPr>
        <w:t>1</w:t>
      </w:r>
      <w:r w:rsidR="009B3967" w:rsidRPr="00627E2A">
        <w:rPr>
          <w:rFonts w:eastAsia="Malgun Gothic"/>
          <w:sz w:val="21"/>
          <w:szCs w:val="21"/>
        </w:rPr>
        <w:t>+T</w:t>
      </w:r>
      <w:r w:rsidR="009B3967" w:rsidRPr="00627E2A">
        <w:rPr>
          <w:rFonts w:eastAsia="Malgun Gothic"/>
          <w:sz w:val="21"/>
          <w:szCs w:val="21"/>
          <w:vertAlign w:val="subscript"/>
        </w:rPr>
        <w:t>2</w:t>
      </w:r>
      <m:oMath>
        <m:r>
          <m:rPr>
            <m:sty m:val="p"/>
          </m:rPr>
          <w:rPr>
            <w:rFonts w:ascii="Cambria Math" w:eastAsia="Malgun Gothic" w:hAnsi="Cambria Math"/>
            <w:sz w:val="21"/>
            <w:szCs w:val="21"/>
            <w:vertAlign w:val="subscript"/>
          </w:rPr>
          <m:t xml:space="preserve"> ≈</m:t>
        </m:r>
      </m:oMath>
      <w:r w:rsidR="001F2592" w:rsidRPr="00627E2A">
        <w:rPr>
          <w:rFonts w:eastAsiaTheme="minorEastAsia" w:hint="eastAsia"/>
          <w:sz w:val="21"/>
          <w:szCs w:val="21"/>
          <w:vertAlign w:val="subscript"/>
          <w:lang w:eastAsia="zh-CN"/>
        </w:rPr>
        <w:t xml:space="preserve"> </w:t>
      </w:r>
      <w:r w:rsidR="00F34AC2" w:rsidRPr="00627E2A">
        <w:rPr>
          <w:rFonts w:eastAsia="Malgun Gothic"/>
          <w:sz w:val="21"/>
          <w:szCs w:val="21"/>
        </w:rPr>
        <w:t>(</w:t>
      </w:r>
      <w:proofErr w:type="spellStart"/>
      <w:r w:rsidR="002215AF" w:rsidRPr="00627E2A">
        <w:rPr>
          <w:rFonts w:eastAsia="Malgun Gothic"/>
          <w:sz w:val="21"/>
          <w:szCs w:val="21"/>
        </w:rPr>
        <w:t>N</w:t>
      </w:r>
      <w:r w:rsidR="002215AF" w:rsidRPr="00627E2A">
        <w:rPr>
          <w:rFonts w:eastAsia="Malgun Gothic"/>
          <w:sz w:val="21"/>
          <w:szCs w:val="21"/>
          <w:vertAlign w:val="subscript"/>
        </w:rPr>
        <w:t>TA,offset</w:t>
      </w:r>
      <w:r w:rsidR="00F34AC2" w:rsidRPr="00627E2A">
        <w:rPr>
          <w:rFonts w:eastAsia="Malgun Gothic"/>
          <w:sz w:val="21"/>
          <w:szCs w:val="21"/>
        </w:rPr>
        <w:t>+N</w:t>
      </w:r>
      <w:r w:rsidR="00F34AC2" w:rsidRPr="00627E2A">
        <w:rPr>
          <w:rFonts w:eastAsia="Malgun Gothic"/>
          <w:sz w:val="21"/>
          <w:szCs w:val="21"/>
          <w:vertAlign w:val="subscript"/>
        </w:rPr>
        <w:t>TA</w:t>
      </w:r>
      <w:proofErr w:type="spellEnd"/>
      <w:r w:rsidR="00F34AC2" w:rsidRPr="00627E2A">
        <w:rPr>
          <w:rFonts w:eastAsia="Malgun Gothic"/>
          <w:sz w:val="21"/>
          <w:szCs w:val="21"/>
        </w:rPr>
        <w:t>)T</w:t>
      </w:r>
      <w:r w:rsidR="00F34AC2" w:rsidRPr="00627E2A">
        <w:rPr>
          <w:rFonts w:eastAsia="Malgun Gothic"/>
          <w:sz w:val="21"/>
          <w:szCs w:val="21"/>
          <w:vertAlign w:val="subscript"/>
        </w:rPr>
        <w:t>c</w:t>
      </w:r>
      <w:r w:rsidR="00F34AC2" w:rsidRPr="00627E2A">
        <w:rPr>
          <w:rFonts w:asciiTheme="minorEastAsia" w:eastAsiaTheme="minorEastAsia" w:hAnsiTheme="minorEastAsia" w:hint="eastAsia"/>
          <w:sz w:val="21"/>
          <w:szCs w:val="21"/>
          <w:lang w:eastAsia="zh-CN"/>
        </w:rPr>
        <w:t>.</w:t>
      </w:r>
      <w:r w:rsidR="00C765EB">
        <w:rPr>
          <w:rFonts w:eastAsiaTheme="minorEastAsia"/>
          <w:sz w:val="21"/>
          <w:szCs w:val="21"/>
          <w:lang w:eastAsia="zh-CN"/>
        </w:rPr>
        <w:t xml:space="preserve"> </w:t>
      </w:r>
    </w:p>
    <w:p w14:paraId="5B8A68BE" w14:textId="75F8982D" w:rsidR="00CD3811" w:rsidRDefault="002215AF" w:rsidP="004920A2">
      <w:pPr>
        <w:pStyle w:val="3GPPText"/>
        <w:rPr>
          <w:rFonts w:eastAsia="Malgun Gothic"/>
          <w:sz w:val="21"/>
          <w:szCs w:val="21"/>
        </w:rPr>
      </w:pPr>
      <w:r>
        <w:rPr>
          <w:rFonts w:eastAsiaTheme="minorEastAsia" w:hint="eastAsia"/>
          <w:sz w:val="21"/>
          <w:szCs w:val="21"/>
          <w:lang w:eastAsia="zh-CN"/>
        </w:rPr>
        <w:t>B</w:t>
      </w:r>
      <w:r>
        <w:rPr>
          <w:rFonts w:eastAsiaTheme="minorEastAsia"/>
          <w:sz w:val="21"/>
          <w:szCs w:val="21"/>
          <w:lang w:eastAsia="zh-CN"/>
        </w:rPr>
        <w:t xml:space="preserve">ased on the </w:t>
      </w:r>
      <w:r w:rsidR="00626ED0">
        <w:rPr>
          <w:rFonts w:eastAsiaTheme="minorEastAsia"/>
          <w:sz w:val="21"/>
          <w:szCs w:val="21"/>
          <w:lang w:eastAsia="zh-CN"/>
        </w:rPr>
        <w:t>aforementioned</w:t>
      </w:r>
      <w:r>
        <w:rPr>
          <w:rFonts w:eastAsiaTheme="minorEastAsia"/>
          <w:sz w:val="21"/>
          <w:szCs w:val="21"/>
          <w:lang w:eastAsia="zh-CN"/>
        </w:rPr>
        <w:t xml:space="preserve"> analysis, we can conclude that </w:t>
      </w:r>
      <w:r>
        <w:rPr>
          <w:rFonts w:eastAsia="Malgun Gothic"/>
          <w:sz w:val="21"/>
          <w:szCs w:val="21"/>
        </w:rPr>
        <w:t xml:space="preserve">the time offset can be </w:t>
      </w:r>
      <w:r w:rsidR="00CB04F4">
        <w:rPr>
          <w:rFonts w:eastAsia="Malgun Gothic"/>
          <w:sz w:val="21"/>
          <w:szCs w:val="21"/>
        </w:rPr>
        <w:t xml:space="preserve">obtained </w:t>
      </w:r>
      <w:r>
        <w:rPr>
          <w:rFonts w:eastAsia="Malgun Gothic"/>
          <w:sz w:val="21"/>
          <w:szCs w:val="21"/>
        </w:rPr>
        <w:t xml:space="preserve">by victim UE once the </w:t>
      </w:r>
      <w:proofErr w:type="spellStart"/>
      <w:proofErr w:type="gramStart"/>
      <w:r w:rsidRPr="00627E2A">
        <w:rPr>
          <w:rFonts w:eastAsia="Malgun Gothic"/>
          <w:sz w:val="21"/>
          <w:szCs w:val="21"/>
        </w:rPr>
        <w:t>N</w:t>
      </w:r>
      <w:r w:rsidRPr="00627E2A">
        <w:rPr>
          <w:rFonts w:eastAsia="Malgun Gothic"/>
          <w:sz w:val="21"/>
          <w:szCs w:val="21"/>
          <w:vertAlign w:val="subscript"/>
        </w:rPr>
        <w:t>TA,offset</w:t>
      </w:r>
      <w:proofErr w:type="spellEnd"/>
      <w:proofErr w:type="gramEnd"/>
      <w:r>
        <w:rPr>
          <w:rFonts w:eastAsia="Malgun Gothic"/>
          <w:sz w:val="21"/>
          <w:szCs w:val="21"/>
        </w:rPr>
        <w:t xml:space="preserve"> of aggressor UE is obtained.</w:t>
      </w:r>
    </w:p>
    <w:p w14:paraId="5D696EC7" w14:textId="6A2A7C6D" w:rsidR="00BD3719" w:rsidRDefault="00BD3719" w:rsidP="004920A2">
      <w:pPr>
        <w:pStyle w:val="3GPPText"/>
        <w:rPr>
          <w:rFonts w:eastAsia="宋体" w:cs="Arial"/>
          <w:b/>
          <w:i/>
          <w:iCs/>
          <w:sz w:val="21"/>
          <w:szCs w:val="21"/>
          <w:lang w:eastAsia="zh-CN"/>
        </w:rPr>
      </w:pPr>
      <w:r w:rsidRPr="0048118F">
        <w:rPr>
          <w:rFonts w:eastAsia="宋体" w:cs="Arial"/>
          <w:b/>
          <w:i/>
          <w:iCs/>
          <w:sz w:val="21"/>
          <w:szCs w:val="21"/>
          <w:lang w:eastAsia="zh-CN"/>
        </w:rPr>
        <w:t xml:space="preserve">Observation </w:t>
      </w:r>
      <w:r w:rsidR="00B630B3">
        <w:rPr>
          <w:rFonts w:eastAsia="宋体" w:cs="Arial"/>
          <w:b/>
          <w:i/>
          <w:iCs/>
          <w:sz w:val="21"/>
          <w:szCs w:val="21"/>
          <w:lang w:eastAsia="zh-CN"/>
        </w:rPr>
        <w:t>2</w:t>
      </w:r>
      <w:r w:rsidRPr="0048118F">
        <w:rPr>
          <w:rFonts w:eastAsia="宋体" w:cs="Arial" w:hint="eastAsia"/>
          <w:b/>
          <w:i/>
          <w:iCs/>
          <w:sz w:val="21"/>
          <w:szCs w:val="21"/>
          <w:lang w:eastAsia="zh-CN"/>
        </w:rPr>
        <w:t>：</w:t>
      </w:r>
      <w:r w:rsidR="00626ED0">
        <w:rPr>
          <w:rFonts w:eastAsia="宋体" w:cs="Arial" w:hint="eastAsia"/>
          <w:b/>
          <w:i/>
          <w:iCs/>
          <w:sz w:val="21"/>
          <w:szCs w:val="21"/>
          <w:lang w:eastAsia="zh-CN"/>
        </w:rPr>
        <w:t>O</w:t>
      </w:r>
      <w:r w:rsidR="00626ED0">
        <w:rPr>
          <w:rFonts w:eastAsia="宋体" w:cs="Arial"/>
          <w:b/>
          <w:i/>
          <w:iCs/>
          <w:sz w:val="21"/>
          <w:szCs w:val="21"/>
          <w:lang w:eastAsia="zh-CN"/>
        </w:rPr>
        <w:t xml:space="preserve">nce the </w:t>
      </w:r>
      <w:proofErr w:type="spellStart"/>
      <w:proofErr w:type="gramStart"/>
      <w:r w:rsidR="00626ED0" w:rsidRPr="00626ED0">
        <w:rPr>
          <w:rFonts w:eastAsia="Malgun Gothic"/>
          <w:b/>
          <w:i/>
          <w:sz w:val="21"/>
          <w:szCs w:val="21"/>
        </w:rPr>
        <w:t>N</w:t>
      </w:r>
      <w:r w:rsidR="00626ED0" w:rsidRPr="00626ED0">
        <w:rPr>
          <w:rFonts w:eastAsia="Malgun Gothic"/>
          <w:b/>
          <w:i/>
          <w:sz w:val="21"/>
          <w:szCs w:val="21"/>
          <w:vertAlign w:val="subscript"/>
        </w:rPr>
        <w:t>TA,offset</w:t>
      </w:r>
      <w:proofErr w:type="spellEnd"/>
      <w:proofErr w:type="gramEnd"/>
      <w:r w:rsidR="00626ED0" w:rsidRPr="00626ED0">
        <w:rPr>
          <w:rFonts w:eastAsia="Malgun Gothic"/>
          <w:b/>
          <w:i/>
          <w:sz w:val="21"/>
          <w:szCs w:val="21"/>
        </w:rPr>
        <w:t xml:space="preserve"> of aggressor UE is</w:t>
      </w:r>
      <w:r w:rsidR="00626ED0" w:rsidRPr="0048118F">
        <w:rPr>
          <w:rFonts w:eastAsia="宋体" w:cs="Arial" w:hint="eastAsia"/>
          <w:b/>
          <w:i/>
          <w:iCs/>
          <w:sz w:val="21"/>
          <w:szCs w:val="21"/>
          <w:lang w:eastAsia="zh-CN"/>
        </w:rPr>
        <w:t xml:space="preserve"> </w:t>
      </w:r>
      <w:r w:rsidR="00626ED0">
        <w:rPr>
          <w:rFonts w:eastAsia="宋体" w:cs="Arial"/>
          <w:b/>
          <w:i/>
          <w:iCs/>
          <w:sz w:val="21"/>
          <w:szCs w:val="21"/>
          <w:lang w:eastAsia="zh-CN"/>
        </w:rPr>
        <w:t>obtained, t</w:t>
      </w:r>
      <w:r w:rsidRPr="0048118F">
        <w:rPr>
          <w:rFonts w:eastAsia="宋体" w:cs="Arial"/>
          <w:b/>
          <w:i/>
          <w:iCs/>
          <w:sz w:val="21"/>
          <w:szCs w:val="21"/>
          <w:lang w:eastAsia="zh-CN"/>
        </w:rPr>
        <w:t xml:space="preserve">he time offset </w:t>
      </w:r>
      <w:r w:rsidR="00F26087" w:rsidRPr="0048118F">
        <w:rPr>
          <w:rFonts w:eastAsia="宋体" w:cs="Arial"/>
          <w:b/>
          <w:i/>
          <w:iCs/>
          <w:sz w:val="21"/>
          <w:szCs w:val="21"/>
          <w:lang w:eastAsia="zh-CN"/>
        </w:rPr>
        <w:t xml:space="preserve">between DL reception timing and CLI-RS arrival timing </w:t>
      </w:r>
      <w:r w:rsidRPr="0048118F">
        <w:rPr>
          <w:rFonts w:eastAsia="宋体" w:cs="Arial"/>
          <w:b/>
          <w:i/>
          <w:iCs/>
          <w:sz w:val="21"/>
          <w:szCs w:val="21"/>
          <w:lang w:eastAsia="zh-CN"/>
        </w:rPr>
        <w:t xml:space="preserve">can be determined </w:t>
      </w:r>
      <w:r w:rsidR="00975893">
        <w:rPr>
          <w:rFonts w:eastAsia="宋体" w:cs="Arial"/>
          <w:b/>
          <w:i/>
          <w:iCs/>
          <w:sz w:val="21"/>
          <w:szCs w:val="21"/>
          <w:lang w:eastAsia="zh-CN"/>
        </w:rPr>
        <w:t>by</w:t>
      </w:r>
      <w:r w:rsidR="00C765EB">
        <w:rPr>
          <w:rFonts w:eastAsia="宋体" w:cs="Arial"/>
          <w:b/>
          <w:i/>
          <w:iCs/>
          <w:sz w:val="21"/>
          <w:szCs w:val="21"/>
          <w:lang w:eastAsia="zh-CN"/>
        </w:rPr>
        <w:t xml:space="preserve"> </w:t>
      </w:r>
      <w:r w:rsidR="00626ED0">
        <w:rPr>
          <w:rFonts w:eastAsia="宋体" w:cs="Arial"/>
          <w:b/>
          <w:i/>
          <w:iCs/>
          <w:sz w:val="21"/>
          <w:szCs w:val="21"/>
          <w:lang w:eastAsia="zh-CN"/>
        </w:rPr>
        <w:t>victim UE</w:t>
      </w:r>
      <w:r w:rsidR="004920A2" w:rsidRPr="0048118F">
        <w:rPr>
          <w:rFonts w:eastAsia="宋体" w:cs="Arial"/>
          <w:b/>
          <w:i/>
          <w:iCs/>
          <w:sz w:val="21"/>
          <w:szCs w:val="21"/>
          <w:lang w:eastAsia="zh-CN"/>
        </w:rPr>
        <w:t>.</w:t>
      </w:r>
    </w:p>
    <w:p w14:paraId="5C001341" w14:textId="385B9362" w:rsidR="00626ED0" w:rsidRPr="00626ED0" w:rsidRDefault="00626ED0" w:rsidP="00626ED0">
      <w:pPr>
        <w:pStyle w:val="af5"/>
        <w:numPr>
          <w:ilvl w:val="0"/>
          <w:numId w:val="21"/>
        </w:numPr>
        <w:rPr>
          <w:rFonts w:ascii="Times New Roman" w:eastAsiaTheme="minorEastAsia" w:hAnsi="Times New Roman"/>
          <w:b/>
          <w:sz w:val="21"/>
          <w:szCs w:val="21"/>
          <w:lang w:eastAsia="zh-CN"/>
        </w:rPr>
      </w:pPr>
      <w:proofErr w:type="spellStart"/>
      <w:proofErr w:type="gramStart"/>
      <w:r w:rsidRPr="00626ED0">
        <w:rPr>
          <w:rFonts w:ascii="Times New Roman" w:eastAsia="Malgun Gothic" w:hAnsi="Times New Roman"/>
          <w:b/>
          <w:sz w:val="21"/>
          <w:szCs w:val="21"/>
          <w:lang w:eastAsia="en-US"/>
        </w:rPr>
        <w:t>N</w:t>
      </w:r>
      <w:r w:rsidRPr="00626ED0">
        <w:rPr>
          <w:rFonts w:ascii="Times New Roman" w:eastAsia="Malgun Gothic" w:hAnsi="Times New Roman"/>
          <w:b/>
          <w:sz w:val="21"/>
          <w:szCs w:val="21"/>
          <w:vertAlign w:val="subscript"/>
          <w:lang w:eastAsia="en-US"/>
        </w:rPr>
        <w:t>TA,offset</w:t>
      </w:r>
      <w:proofErr w:type="spellEnd"/>
      <w:proofErr w:type="gramEnd"/>
    </w:p>
    <w:p w14:paraId="0A38323F" w14:textId="579C76A6" w:rsidR="00DA2A36" w:rsidRDefault="00626ED0" w:rsidP="009A5B8B">
      <w:pPr>
        <w:suppressAutoHyphens/>
        <w:overflowPunct/>
        <w:autoSpaceDE/>
        <w:autoSpaceDN/>
        <w:adjustRightInd/>
        <w:spacing w:before="120" w:after="120" w:line="240" w:lineRule="auto"/>
        <w:jc w:val="left"/>
        <w:textAlignment w:val="auto"/>
        <w:rPr>
          <w:rFonts w:eastAsia="Malgun Gothic"/>
          <w:sz w:val="21"/>
          <w:szCs w:val="21"/>
          <w:lang w:eastAsia="en-US"/>
        </w:rPr>
      </w:pPr>
      <w:proofErr w:type="spellStart"/>
      <w:proofErr w:type="gramStart"/>
      <w:r w:rsidRPr="00627E2A">
        <w:rPr>
          <w:rFonts w:eastAsia="Malgun Gothic"/>
          <w:sz w:val="21"/>
          <w:szCs w:val="21"/>
          <w:lang w:eastAsia="en-US"/>
        </w:rPr>
        <w:t>N</w:t>
      </w:r>
      <w:r w:rsidRPr="00627E2A">
        <w:rPr>
          <w:rFonts w:eastAsia="Malgun Gothic"/>
          <w:sz w:val="21"/>
          <w:szCs w:val="21"/>
          <w:vertAlign w:val="subscript"/>
          <w:lang w:eastAsia="en-US"/>
        </w:rPr>
        <w:t>TA,offset</w:t>
      </w:r>
      <w:proofErr w:type="spellEnd"/>
      <w:proofErr w:type="gramEnd"/>
      <w:r w:rsidRPr="00627E2A">
        <w:rPr>
          <w:rFonts w:eastAsia="Malgun Gothic"/>
          <w:sz w:val="21"/>
          <w:szCs w:val="21"/>
          <w:lang w:eastAsia="en-US"/>
        </w:rPr>
        <w:t xml:space="preserve"> is designed to provide sufficient time for </w:t>
      </w:r>
      <w:proofErr w:type="spellStart"/>
      <w:r w:rsidRPr="00627E2A">
        <w:rPr>
          <w:rFonts w:eastAsia="Malgun Gothic"/>
          <w:sz w:val="21"/>
          <w:szCs w:val="21"/>
          <w:lang w:eastAsia="en-US"/>
        </w:rPr>
        <w:t>gNB</w:t>
      </w:r>
      <w:proofErr w:type="spellEnd"/>
      <w:r w:rsidRPr="00627E2A">
        <w:rPr>
          <w:rFonts w:eastAsia="Malgun Gothic"/>
          <w:sz w:val="21"/>
          <w:szCs w:val="21"/>
          <w:lang w:eastAsia="en-US"/>
        </w:rPr>
        <w:t xml:space="preserve"> UL/DL transition</w:t>
      </w:r>
      <w:r>
        <w:rPr>
          <w:rFonts w:eastAsia="Malgun Gothic"/>
          <w:sz w:val="21"/>
          <w:szCs w:val="21"/>
          <w:lang w:eastAsia="en-US"/>
        </w:rPr>
        <w:t xml:space="preserve">. The default value of </w:t>
      </w:r>
      <w:proofErr w:type="spellStart"/>
      <w:proofErr w:type="gramStart"/>
      <w:r w:rsidRPr="00627E2A">
        <w:rPr>
          <w:rFonts w:eastAsia="Malgun Gothic"/>
          <w:sz w:val="21"/>
          <w:szCs w:val="21"/>
          <w:lang w:eastAsia="en-US"/>
        </w:rPr>
        <w:t>N</w:t>
      </w:r>
      <w:r w:rsidRPr="00627E2A">
        <w:rPr>
          <w:rFonts w:eastAsia="Malgun Gothic"/>
          <w:sz w:val="21"/>
          <w:szCs w:val="21"/>
          <w:vertAlign w:val="subscript"/>
          <w:lang w:eastAsia="en-US"/>
        </w:rPr>
        <w:t>TA,offset</w:t>
      </w:r>
      <w:proofErr w:type="spellEnd"/>
      <w:proofErr w:type="gramEnd"/>
      <w:r w:rsidRPr="00627E2A">
        <w:rPr>
          <w:rFonts w:eastAsia="Malgun Gothic"/>
          <w:sz w:val="21"/>
          <w:szCs w:val="21"/>
          <w:lang w:eastAsia="en-US"/>
        </w:rPr>
        <w:t xml:space="preserve"> </w:t>
      </w:r>
      <w:r>
        <w:rPr>
          <w:rFonts w:eastAsia="Malgun Gothic"/>
          <w:sz w:val="21"/>
          <w:szCs w:val="21"/>
          <w:lang w:eastAsia="en-US"/>
        </w:rPr>
        <w:t xml:space="preserve">is determined </w:t>
      </w:r>
      <w:r w:rsidR="00CB04F4" w:rsidRPr="00457D4C">
        <w:rPr>
          <w:rFonts w:eastAsia="Malgun Gothic"/>
          <w:sz w:val="21"/>
          <w:szCs w:val="21"/>
          <w:lang w:eastAsia="en-US"/>
        </w:rPr>
        <w:t>according</w:t>
      </w:r>
      <w:r w:rsidR="00CB04F4" w:rsidRPr="00796251">
        <w:rPr>
          <w:rFonts w:eastAsia="Malgun Gothic"/>
          <w:sz w:val="21"/>
          <w:szCs w:val="21"/>
          <w:lang w:eastAsia="en-US"/>
        </w:rPr>
        <w:t xml:space="preserve"> </w:t>
      </w:r>
      <w:r w:rsidR="00CB04F4" w:rsidRPr="00796251">
        <w:rPr>
          <w:rFonts w:eastAsiaTheme="minorEastAsia"/>
          <w:sz w:val="21"/>
          <w:szCs w:val="21"/>
          <w:lang w:eastAsia="zh-CN"/>
        </w:rPr>
        <w:t>to</w:t>
      </w:r>
      <w:r w:rsidR="00CB04F4" w:rsidRPr="00796251">
        <w:rPr>
          <w:rFonts w:eastAsia="Malgun Gothic"/>
          <w:sz w:val="21"/>
          <w:szCs w:val="21"/>
          <w:lang w:eastAsia="en-US"/>
        </w:rPr>
        <w:t xml:space="preserve"> </w:t>
      </w:r>
      <w:r>
        <w:rPr>
          <w:rFonts w:eastAsia="Malgun Gothic"/>
          <w:sz w:val="21"/>
          <w:szCs w:val="21"/>
          <w:lang w:eastAsia="en-US"/>
        </w:rPr>
        <w:t>different duplex mode, freque</w:t>
      </w:r>
      <w:r w:rsidRPr="00626ED0">
        <w:rPr>
          <w:rFonts w:eastAsia="Malgun Gothic"/>
          <w:sz w:val="21"/>
          <w:szCs w:val="21"/>
          <w:lang w:eastAsia="en-US"/>
        </w:rPr>
        <w:t xml:space="preserve">ncy range </w:t>
      </w:r>
      <w:r w:rsidRPr="008178D6">
        <w:rPr>
          <w:rFonts w:eastAsiaTheme="minorEastAsia"/>
          <w:sz w:val="21"/>
          <w:szCs w:val="21"/>
          <w:lang w:eastAsia="zh-CN"/>
        </w:rPr>
        <w:t>(i.e., FR1, FR2)</w:t>
      </w:r>
      <w:r>
        <w:rPr>
          <w:rFonts w:eastAsiaTheme="minorEastAsia"/>
          <w:sz w:val="21"/>
          <w:szCs w:val="21"/>
          <w:lang w:eastAsia="zh-CN"/>
        </w:rPr>
        <w:t xml:space="preserve"> and LTE-NR coexistence case</w:t>
      </w:r>
      <w:r w:rsidR="00494295">
        <w:rPr>
          <w:rFonts w:eastAsiaTheme="minorEastAsia"/>
          <w:sz w:val="21"/>
          <w:szCs w:val="21"/>
          <w:lang w:eastAsia="zh-CN"/>
        </w:rPr>
        <w:t xml:space="preserve"> </w:t>
      </w:r>
      <w:r w:rsidRPr="00627E2A">
        <w:rPr>
          <w:rFonts w:eastAsia="Malgun Gothic"/>
          <w:sz w:val="21"/>
          <w:szCs w:val="21"/>
          <w:lang w:eastAsia="en-US"/>
        </w:rPr>
        <w:fldChar w:fldCharType="begin"/>
      </w:r>
      <w:r w:rsidRPr="00627E2A">
        <w:rPr>
          <w:rFonts w:eastAsia="Malgun Gothic"/>
          <w:sz w:val="21"/>
          <w:szCs w:val="21"/>
          <w:lang w:eastAsia="en-US"/>
        </w:rPr>
        <w:instrText xml:space="preserve"> REF _Ref127449898 \r \h  \* MERGEFORMAT </w:instrText>
      </w:r>
      <w:r w:rsidRPr="00627E2A">
        <w:rPr>
          <w:rFonts w:eastAsia="Malgun Gothic"/>
          <w:sz w:val="21"/>
          <w:szCs w:val="21"/>
          <w:lang w:eastAsia="en-US"/>
        </w:rPr>
      </w:r>
      <w:r w:rsidRPr="00627E2A">
        <w:rPr>
          <w:rFonts w:eastAsia="Malgun Gothic"/>
          <w:sz w:val="21"/>
          <w:szCs w:val="21"/>
          <w:lang w:eastAsia="en-US"/>
        </w:rPr>
        <w:fldChar w:fldCharType="separate"/>
      </w:r>
      <w:r>
        <w:rPr>
          <w:rFonts w:eastAsia="Malgun Gothic"/>
          <w:sz w:val="21"/>
          <w:szCs w:val="21"/>
          <w:lang w:eastAsia="en-US"/>
        </w:rPr>
        <w:t>[7]</w:t>
      </w:r>
      <w:r w:rsidRPr="00627E2A">
        <w:rPr>
          <w:rFonts w:eastAsia="Malgun Gothic"/>
          <w:sz w:val="21"/>
          <w:szCs w:val="21"/>
          <w:lang w:eastAsia="en-US"/>
        </w:rPr>
        <w:fldChar w:fldCharType="end"/>
      </w:r>
      <w:r>
        <w:rPr>
          <w:rFonts w:eastAsiaTheme="minorEastAsia"/>
          <w:sz w:val="21"/>
          <w:szCs w:val="21"/>
          <w:lang w:eastAsia="zh-CN"/>
        </w:rPr>
        <w:t xml:space="preserve">. For the DTDD scenario within the </w:t>
      </w:r>
      <w:r w:rsidR="008178D6">
        <w:rPr>
          <w:rFonts w:eastAsiaTheme="minorEastAsia"/>
          <w:sz w:val="21"/>
          <w:szCs w:val="21"/>
          <w:lang w:eastAsia="zh-CN"/>
        </w:rPr>
        <w:t>same TDD band, the</w:t>
      </w:r>
      <w:r w:rsidR="00C765EB">
        <w:rPr>
          <w:rFonts w:eastAsiaTheme="minorEastAsia"/>
          <w:sz w:val="21"/>
          <w:szCs w:val="21"/>
          <w:lang w:eastAsia="zh-CN"/>
        </w:rPr>
        <w:t xml:space="preserve"> default</w:t>
      </w:r>
      <w:r w:rsidR="008178D6">
        <w:rPr>
          <w:rFonts w:eastAsiaTheme="minorEastAsia"/>
          <w:sz w:val="21"/>
          <w:szCs w:val="21"/>
          <w:lang w:eastAsia="zh-CN"/>
        </w:rPr>
        <w:t xml:space="preserve"> </w:t>
      </w:r>
      <w:proofErr w:type="spellStart"/>
      <w:proofErr w:type="gramStart"/>
      <w:r w:rsidR="008178D6" w:rsidRPr="00627E2A">
        <w:rPr>
          <w:rFonts w:eastAsia="Malgun Gothic"/>
          <w:sz w:val="21"/>
          <w:szCs w:val="21"/>
          <w:lang w:eastAsia="en-US"/>
        </w:rPr>
        <w:t>N</w:t>
      </w:r>
      <w:r w:rsidR="008178D6" w:rsidRPr="00627E2A">
        <w:rPr>
          <w:rFonts w:eastAsia="Malgun Gothic"/>
          <w:sz w:val="21"/>
          <w:szCs w:val="21"/>
          <w:vertAlign w:val="subscript"/>
          <w:lang w:eastAsia="en-US"/>
        </w:rPr>
        <w:t>TA,offset</w:t>
      </w:r>
      <w:proofErr w:type="spellEnd"/>
      <w:proofErr w:type="gramEnd"/>
      <w:r w:rsidR="008178D6">
        <w:rPr>
          <w:rFonts w:eastAsia="Malgun Gothic"/>
          <w:sz w:val="21"/>
          <w:szCs w:val="21"/>
          <w:lang w:eastAsia="en-US"/>
        </w:rPr>
        <w:t xml:space="preserve"> </w:t>
      </w:r>
      <w:r w:rsidRPr="00627E2A">
        <w:rPr>
          <w:rFonts w:eastAsia="Malgun Gothic"/>
          <w:sz w:val="21"/>
          <w:szCs w:val="21"/>
          <w:lang w:eastAsia="en-US"/>
        </w:rPr>
        <w:t xml:space="preserve">is identical among </w:t>
      </w:r>
      <w:proofErr w:type="spellStart"/>
      <w:r w:rsidRPr="00627E2A">
        <w:rPr>
          <w:rFonts w:eastAsia="Malgun Gothic"/>
          <w:sz w:val="21"/>
          <w:szCs w:val="21"/>
          <w:lang w:eastAsia="en-US"/>
        </w:rPr>
        <w:t>gNBs</w:t>
      </w:r>
      <w:proofErr w:type="spellEnd"/>
      <w:r w:rsidRPr="00627E2A">
        <w:rPr>
          <w:rFonts w:eastAsia="Malgun Gothic"/>
          <w:sz w:val="21"/>
          <w:szCs w:val="21"/>
          <w:lang w:eastAsia="en-US"/>
        </w:rPr>
        <w:t xml:space="preserve">. </w:t>
      </w:r>
      <w:r w:rsidR="008178D6">
        <w:rPr>
          <w:rFonts w:eastAsia="Malgun Gothic"/>
          <w:sz w:val="21"/>
          <w:szCs w:val="21"/>
          <w:lang w:eastAsia="en-US"/>
        </w:rPr>
        <w:t xml:space="preserve">However, </w:t>
      </w:r>
      <w:r w:rsidR="00CB04F4">
        <w:rPr>
          <w:rFonts w:eastAsia="Malgun Gothic"/>
          <w:sz w:val="21"/>
          <w:szCs w:val="21"/>
          <w:lang w:eastAsia="en-US"/>
        </w:rPr>
        <w:t xml:space="preserve">in order </w:t>
      </w:r>
      <w:r w:rsidR="008178D6">
        <w:rPr>
          <w:rFonts w:eastAsia="Malgun Gothic"/>
          <w:sz w:val="21"/>
          <w:szCs w:val="21"/>
          <w:lang w:eastAsia="en-US"/>
        </w:rPr>
        <w:t xml:space="preserve">to </w:t>
      </w:r>
      <w:r w:rsidR="00CB04F4">
        <w:rPr>
          <w:rFonts w:eastAsia="Malgun Gothic"/>
          <w:sz w:val="21"/>
          <w:szCs w:val="21"/>
          <w:lang w:eastAsia="en-US"/>
        </w:rPr>
        <w:t xml:space="preserve">guarantee </w:t>
      </w:r>
      <w:r w:rsidR="008178D6">
        <w:rPr>
          <w:rFonts w:eastAsia="Malgun Gothic"/>
          <w:sz w:val="21"/>
          <w:szCs w:val="21"/>
          <w:lang w:eastAsia="en-US"/>
        </w:rPr>
        <w:t>the same</w:t>
      </w:r>
      <w:r w:rsidR="0032478F">
        <w:rPr>
          <w:rFonts w:eastAsia="Malgun Gothic"/>
          <w:sz w:val="21"/>
          <w:szCs w:val="21"/>
          <w:lang w:eastAsia="en-US"/>
        </w:rPr>
        <w:t xml:space="preserve"> UL timing</w:t>
      </w:r>
      <w:r w:rsidR="008178D6">
        <w:rPr>
          <w:rFonts w:eastAsia="Malgun Gothic"/>
          <w:sz w:val="21"/>
          <w:szCs w:val="21"/>
          <w:lang w:eastAsia="en-US"/>
        </w:rPr>
        <w:t xml:space="preserve"> among the multiple serving cells in the same TAG, a RRC parameter, </w:t>
      </w:r>
      <w:r w:rsidR="008178D6" w:rsidRPr="0032478F">
        <w:rPr>
          <w:rFonts w:eastAsia="Malgun Gothic"/>
          <w:sz w:val="21"/>
          <w:szCs w:val="21"/>
          <w:lang w:eastAsia="en-US"/>
        </w:rPr>
        <w:t xml:space="preserve">i.e., </w:t>
      </w:r>
      <w:r w:rsidR="008178D6" w:rsidRPr="0032478F">
        <w:rPr>
          <w:rFonts w:eastAsia="等线" w:hint="eastAsia"/>
          <w:i/>
          <w:sz w:val="21"/>
          <w:szCs w:val="21"/>
          <w:lang w:eastAsia="zh-CN"/>
        </w:rPr>
        <w:t>n-</w:t>
      </w:r>
      <w:proofErr w:type="spellStart"/>
      <w:r w:rsidR="008178D6" w:rsidRPr="0032478F">
        <w:rPr>
          <w:rFonts w:eastAsia="等线" w:hint="eastAsia"/>
          <w:i/>
          <w:sz w:val="21"/>
          <w:szCs w:val="21"/>
          <w:lang w:eastAsia="zh-CN"/>
        </w:rPr>
        <w:t>TimingAdvanceOffset</w:t>
      </w:r>
      <w:proofErr w:type="spellEnd"/>
      <w:r w:rsidR="0032478F" w:rsidRPr="0032478F">
        <w:rPr>
          <w:rFonts w:eastAsia="等线"/>
          <w:sz w:val="21"/>
          <w:szCs w:val="21"/>
          <w:lang w:eastAsia="zh-CN"/>
        </w:rPr>
        <w:t xml:space="preserve"> is introduce</w:t>
      </w:r>
      <w:r w:rsidR="0032478F">
        <w:rPr>
          <w:rFonts w:eastAsia="等线"/>
          <w:sz w:val="21"/>
          <w:szCs w:val="21"/>
          <w:lang w:eastAsia="zh-CN"/>
        </w:rPr>
        <w:t>d</w:t>
      </w:r>
      <w:r w:rsidR="0032478F" w:rsidRPr="0032478F">
        <w:rPr>
          <w:rFonts w:eastAsia="等线"/>
          <w:sz w:val="21"/>
          <w:szCs w:val="21"/>
          <w:lang w:eastAsia="zh-CN"/>
        </w:rPr>
        <w:t xml:space="preserve"> </w:t>
      </w:r>
      <w:r w:rsidR="00CB04F4">
        <w:rPr>
          <w:rFonts w:eastAsia="等线" w:hint="eastAsia"/>
          <w:sz w:val="21"/>
          <w:szCs w:val="21"/>
          <w:lang w:eastAsia="zh-CN"/>
        </w:rPr>
        <w:t>for</w:t>
      </w:r>
      <w:r w:rsidR="00CB04F4">
        <w:rPr>
          <w:rFonts w:eastAsia="等线"/>
          <w:sz w:val="21"/>
          <w:szCs w:val="21"/>
          <w:lang w:eastAsia="zh-CN"/>
        </w:rPr>
        <w:t xml:space="preserve"> </w:t>
      </w:r>
      <w:r w:rsidR="00796251">
        <w:rPr>
          <w:rFonts w:eastAsia="Malgun Gothic"/>
          <w:sz w:val="21"/>
          <w:szCs w:val="21"/>
          <w:lang w:eastAsia="en-US"/>
        </w:rPr>
        <w:t xml:space="preserve">the configuration of </w:t>
      </w:r>
      <w:proofErr w:type="spellStart"/>
      <w:proofErr w:type="gramStart"/>
      <w:r w:rsidR="00796251" w:rsidRPr="00627E2A">
        <w:rPr>
          <w:rFonts w:eastAsia="Malgun Gothic"/>
          <w:sz w:val="21"/>
          <w:szCs w:val="21"/>
          <w:lang w:eastAsia="en-US"/>
        </w:rPr>
        <w:t>N</w:t>
      </w:r>
      <w:r w:rsidR="00796251" w:rsidRPr="00627E2A">
        <w:rPr>
          <w:rFonts w:eastAsia="Malgun Gothic"/>
          <w:sz w:val="21"/>
          <w:szCs w:val="21"/>
          <w:vertAlign w:val="subscript"/>
          <w:lang w:eastAsia="en-US"/>
        </w:rPr>
        <w:t>TA,offset</w:t>
      </w:r>
      <w:proofErr w:type="spellEnd"/>
      <w:proofErr w:type="gramEnd"/>
      <w:r w:rsidR="00494295">
        <w:rPr>
          <w:rFonts w:eastAsia="Malgun Gothic"/>
          <w:sz w:val="21"/>
          <w:szCs w:val="21"/>
          <w:lang w:eastAsia="en-US"/>
        </w:rPr>
        <w:t xml:space="preserve"> </w:t>
      </w:r>
      <w:r w:rsidR="00494295">
        <w:rPr>
          <w:rFonts w:eastAsia="Malgun Gothic"/>
          <w:sz w:val="21"/>
          <w:szCs w:val="21"/>
          <w:lang w:eastAsia="en-US"/>
        </w:rPr>
        <w:fldChar w:fldCharType="begin"/>
      </w:r>
      <w:r w:rsidR="00494295">
        <w:rPr>
          <w:rFonts w:eastAsia="Malgun Gothic"/>
          <w:sz w:val="21"/>
          <w:szCs w:val="21"/>
          <w:lang w:eastAsia="en-US"/>
        </w:rPr>
        <w:instrText xml:space="preserve"> REF _Ref134637600 \r \h </w:instrText>
      </w:r>
      <w:r w:rsidR="00494295">
        <w:rPr>
          <w:rFonts w:eastAsia="Malgun Gothic"/>
          <w:sz w:val="21"/>
          <w:szCs w:val="21"/>
          <w:lang w:eastAsia="en-US"/>
        </w:rPr>
      </w:r>
      <w:r w:rsidR="00494295">
        <w:rPr>
          <w:rFonts w:eastAsia="Malgun Gothic"/>
          <w:sz w:val="21"/>
          <w:szCs w:val="21"/>
          <w:lang w:eastAsia="en-US"/>
        </w:rPr>
        <w:fldChar w:fldCharType="separate"/>
      </w:r>
      <w:r w:rsidR="00494295">
        <w:rPr>
          <w:rFonts w:eastAsia="Malgun Gothic"/>
          <w:sz w:val="21"/>
          <w:szCs w:val="21"/>
          <w:lang w:eastAsia="en-US"/>
        </w:rPr>
        <w:t>[8]</w:t>
      </w:r>
      <w:r w:rsidR="00494295">
        <w:rPr>
          <w:rFonts w:eastAsia="Malgun Gothic"/>
          <w:sz w:val="21"/>
          <w:szCs w:val="21"/>
          <w:lang w:eastAsia="en-US"/>
        </w:rPr>
        <w:fldChar w:fldCharType="end"/>
      </w:r>
      <w:r w:rsidR="0032478F">
        <w:rPr>
          <w:rFonts w:eastAsia="Malgun Gothic"/>
          <w:sz w:val="21"/>
          <w:szCs w:val="21"/>
          <w:lang w:eastAsia="en-US"/>
        </w:rPr>
        <w:t>.</w:t>
      </w:r>
      <w:r w:rsidR="00EF45A5">
        <w:rPr>
          <w:rFonts w:eastAsia="Malgun Gothic"/>
          <w:sz w:val="21"/>
          <w:szCs w:val="21"/>
          <w:lang w:eastAsia="en-US"/>
        </w:rPr>
        <w:t xml:space="preserve"> Unfortunately, if the serving cell</w:t>
      </w:r>
      <w:r w:rsidR="00CB04F4">
        <w:rPr>
          <w:rFonts w:eastAsia="Malgun Gothic"/>
          <w:sz w:val="21"/>
          <w:szCs w:val="21"/>
          <w:lang w:eastAsia="en-US"/>
        </w:rPr>
        <w:t>s</w:t>
      </w:r>
      <w:r w:rsidR="00EF45A5">
        <w:rPr>
          <w:rFonts w:eastAsia="Malgun Gothic"/>
          <w:sz w:val="21"/>
          <w:szCs w:val="21"/>
          <w:lang w:eastAsia="en-US"/>
        </w:rPr>
        <w:t xml:space="preserve"> </w:t>
      </w:r>
      <w:r w:rsidR="00CB04F4">
        <w:rPr>
          <w:rFonts w:eastAsia="Malgun Gothic"/>
          <w:sz w:val="21"/>
          <w:szCs w:val="21"/>
          <w:lang w:eastAsia="en-US"/>
        </w:rPr>
        <w:t xml:space="preserve">for </w:t>
      </w:r>
      <w:r w:rsidR="00EF45A5">
        <w:rPr>
          <w:rFonts w:eastAsia="Malgun Gothic"/>
          <w:sz w:val="21"/>
          <w:szCs w:val="21"/>
          <w:lang w:eastAsia="en-US"/>
        </w:rPr>
        <w:t xml:space="preserve">aggressor UE and victim UE </w:t>
      </w:r>
      <w:r w:rsidR="00CB04F4">
        <w:rPr>
          <w:rFonts w:eastAsia="Malgun Gothic"/>
          <w:sz w:val="21"/>
          <w:szCs w:val="21"/>
          <w:lang w:eastAsia="en-US"/>
        </w:rPr>
        <w:t xml:space="preserve">respectively </w:t>
      </w:r>
      <w:r w:rsidR="00EF45A5">
        <w:rPr>
          <w:rFonts w:eastAsia="Malgun Gothic"/>
          <w:sz w:val="21"/>
          <w:szCs w:val="21"/>
          <w:lang w:eastAsia="en-US"/>
        </w:rPr>
        <w:t xml:space="preserve">belong to different TAG, the </w:t>
      </w:r>
      <w:proofErr w:type="spellStart"/>
      <w:proofErr w:type="gramStart"/>
      <w:r w:rsidR="00EF45A5" w:rsidRPr="00627E2A">
        <w:rPr>
          <w:rFonts w:eastAsia="Malgun Gothic"/>
          <w:sz w:val="21"/>
          <w:szCs w:val="21"/>
          <w:lang w:eastAsia="en-US"/>
        </w:rPr>
        <w:t>N</w:t>
      </w:r>
      <w:r w:rsidR="00EF45A5" w:rsidRPr="00627E2A">
        <w:rPr>
          <w:rFonts w:eastAsia="Malgun Gothic"/>
          <w:sz w:val="21"/>
          <w:szCs w:val="21"/>
          <w:vertAlign w:val="subscript"/>
          <w:lang w:eastAsia="en-US"/>
        </w:rPr>
        <w:t>TA,offset</w:t>
      </w:r>
      <w:proofErr w:type="spellEnd"/>
      <w:proofErr w:type="gramEnd"/>
      <w:r w:rsidR="00EF45A5">
        <w:rPr>
          <w:rFonts w:eastAsia="Malgun Gothic"/>
          <w:sz w:val="21"/>
          <w:szCs w:val="21"/>
          <w:lang w:eastAsia="en-US"/>
        </w:rPr>
        <w:t xml:space="preserve"> </w:t>
      </w:r>
      <w:r w:rsidR="00DA2A36">
        <w:rPr>
          <w:rFonts w:eastAsia="Malgun Gothic"/>
          <w:sz w:val="21"/>
          <w:szCs w:val="21"/>
          <w:lang w:eastAsia="en-US"/>
        </w:rPr>
        <w:t xml:space="preserve">of victim UE and aggressor UE </w:t>
      </w:r>
      <w:r w:rsidR="00EF45A5">
        <w:rPr>
          <w:rFonts w:eastAsia="Malgun Gothic"/>
          <w:sz w:val="21"/>
          <w:szCs w:val="21"/>
          <w:lang w:eastAsia="en-US"/>
        </w:rPr>
        <w:t>may be different.</w:t>
      </w:r>
    </w:p>
    <w:p w14:paraId="4B4EB7B3" w14:textId="2C4770D6" w:rsidR="00EF45A5" w:rsidRDefault="009E5469" w:rsidP="004229BD">
      <w:pPr>
        <w:suppressAutoHyphens/>
        <w:overflowPunct/>
        <w:autoSpaceDE/>
        <w:autoSpaceDN/>
        <w:adjustRightInd/>
        <w:spacing w:before="120" w:after="120" w:line="240" w:lineRule="auto"/>
        <w:jc w:val="left"/>
        <w:textAlignment w:val="auto"/>
        <w:rPr>
          <w:rFonts w:eastAsia="Malgun Gothic"/>
          <w:sz w:val="21"/>
          <w:szCs w:val="21"/>
          <w:lang w:eastAsia="en-US"/>
        </w:rPr>
      </w:pPr>
      <w:r>
        <w:rPr>
          <w:rFonts w:eastAsiaTheme="minorEastAsia"/>
          <w:sz w:val="21"/>
          <w:szCs w:val="21"/>
          <w:lang w:eastAsia="zh-CN"/>
        </w:rPr>
        <w:t xml:space="preserve">Considering the </w:t>
      </w:r>
      <w:proofErr w:type="spellStart"/>
      <w:proofErr w:type="gramStart"/>
      <w:r w:rsidRPr="00627E2A">
        <w:rPr>
          <w:rFonts w:eastAsia="Malgun Gothic"/>
          <w:sz w:val="21"/>
          <w:szCs w:val="21"/>
          <w:lang w:eastAsia="en-US"/>
        </w:rPr>
        <w:t>N</w:t>
      </w:r>
      <w:r w:rsidRPr="00627E2A">
        <w:rPr>
          <w:rFonts w:eastAsia="Malgun Gothic"/>
          <w:sz w:val="21"/>
          <w:szCs w:val="21"/>
          <w:vertAlign w:val="subscript"/>
          <w:lang w:eastAsia="en-US"/>
        </w:rPr>
        <w:t>TA,offset</w:t>
      </w:r>
      <w:proofErr w:type="spellEnd"/>
      <w:proofErr w:type="gramEnd"/>
      <w:r>
        <w:rPr>
          <w:rFonts w:eastAsia="Malgun Gothic"/>
          <w:sz w:val="21"/>
          <w:szCs w:val="21"/>
          <w:lang w:eastAsia="en-US"/>
        </w:rPr>
        <w:t xml:space="preserve"> can </w:t>
      </w:r>
      <w:r w:rsidR="00CB04F4">
        <w:rPr>
          <w:rFonts w:eastAsia="Malgun Gothic"/>
          <w:sz w:val="21"/>
          <w:szCs w:val="21"/>
          <w:lang w:eastAsia="en-US"/>
        </w:rPr>
        <w:t xml:space="preserve">be as large as </w:t>
      </w:r>
      <w:r w:rsidR="00EE47BF">
        <w:rPr>
          <w:rFonts w:eastAsia="Malgun Gothic"/>
          <w:sz w:val="21"/>
          <w:szCs w:val="21"/>
          <w:lang w:eastAsia="en-US"/>
        </w:rPr>
        <w:t>39936T</w:t>
      </w:r>
      <w:r w:rsidR="00EE47BF" w:rsidRPr="00EE47BF">
        <w:rPr>
          <w:rFonts w:eastAsia="Malgun Gothic"/>
          <w:sz w:val="21"/>
          <w:szCs w:val="21"/>
          <w:vertAlign w:val="subscript"/>
          <w:lang w:eastAsia="en-US"/>
        </w:rPr>
        <w:t>c</w:t>
      </w:r>
      <w:r w:rsidR="00EE47BF">
        <w:rPr>
          <w:rFonts w:eastAsia="Malgun Gothic"/>
          <w:sz w:val="21"/>
          <w:szCs w:val="21"/>
          <w:vertAlign w:val="subscript"/>
          <w:lang w:eastAsia="en-US"/>
        </w:rPr>
        <w:t xml:space="preserve"> </w:t>
      </w:r>
      <w:r w:rsidR="00EE47BF">
        <w:rPr>
          <w:rFonts w:eastAsia="Malgun Gothic"/>
          <w:sz w:val="21"/>
          <w:szCs w:val="21"/>
          <w:lang w:eastAsia="en-US"/>
        </w:rPr>
        <w:t>(</w:t>
      </w:r>
      <w:r>
        <w:rPr>
          <w:rFonts w:eastAsia="Malgun Gothic"/>
          <w:sz w:val="21"/>
          <w:szCs w:val="21"/>
          <w:lang w:eastAsia="en-US"/>
        </w:rPr>
        <w:t>20.3us</w:t>
      </w:r>
      <w:r w:rsidR="00EE47BF">
        <w:rPr>
          <w:rFonts w:eastAsia="Malgun Gothic"/>
          <w:sz w:val="21"/>
          <w:szCs w:val="21"/>
          <w:lang w:eastAsia="en-US"/>
        </w:rPr>
        <w:t>)</w:t>
      </w:r>
      <w:r>
        <w:rPr>
          <w:rFonts w:eastAsia="Malgun Gothic"/>
          <w:sz w:val="21"/>
          <w:szCs w:val="21"/>
          <w:lang w:eastAsia="en-US"/>
        </w:rPr>
        <w:t xml:space="preserve"> for TDD band, it has severe influence on the accuracy of reception of CLI RS. </w:t>
      </w:r>
      <w:r w:rsidR="00CB04F4">
        <w:rPr>
          <w:rFonts w:eastAsia="Malgun Gothic"/>
          <w:sz w:val="21"/>
          <w:szCs w:val="21"/>
          <w:lang w:eastAsia="en-US"/>
        </w:rPr>
        <w:t>I</w:t>
      </w:r>
      <w:r>
        <w:rPr>
          <w:rFonts w:eastAsia="Malgun Gothic"/>
          <w:sz w:val="21"/>
          <w:szCs w:val="21"/>
          <w:lang w:eastAsia="en-US"/>
        </w:rPr>
        <w:t xml:space="preserve">t is difficult for the victim UE to obtain the </w:t>
      </w:r>
      <w:proofErr w:type="spellStart"/>
      <w:proofErr w:type="gramStart"/>
      <w:r w:rsidRPr="00627E2A">
        <w:rPr>
          <w:rFonts w:eastAsia="Malgun Gothic"/>
          <w:sz w:val="21"/>
          <w:szCs w:val="21"/>
          <w:lang w:eastAsia="en-US"/>
        </w:rPr>
        <w:t>N</w:t>
      </w:r>
      <w:r w:rsidRPr="00627E2A">
        <w:rPr>
          <w:rFonts w:eastAsia="Malgun Gothic"/>
          <w:sz w:val="21"/>
          <w:szCs w:val="21"/>
          <w:vertAlign w:val="subscript"/>
          <w:lang w:eastAsia="en-US"/>
        </w:rPr>
        <w:t>TA,offset</w:t>
      </w:r>
      <w:proofErr w:type="spellEnd"/>
      <w:proofErr w:type="gramEnd"/>
      <w:r>
        <w:rPr>
          <w:rFonts w:eastAsia="Malgun Gothic"/>
          <w:sz w:val="21"/>
          <w:szCs w:val="21"/>
          <w:lang w:eastAsia="en-US"/>
        </w:rPr>
        <w:t xml:space="preserve"> of aggressor UE. </w:t>
      </w:r>
      <w:r w:rsidR="00CB04F4">
        <w:rPr>
          <w:rFonts w:eastAsia="Malgun Gothic"/>
          <w:sz w:val="21"/>
          <w:szCs w:val="21"/>
          <w:lang w:eastAsia="en-US"/>
        </w:rPr>
        <w:t>In order to resolve this issue, the following options can be further considered</w:t>
      </w:r>
      <w:r>
        <w:rPr>
          <w:rFonts w:eastAsia="Malgun Gothic"/>
          <w:sz w:val="21"/>
          <w:szCs w:val="21"/>
          <w:lang w:eastAsia="en-US"/>
        </w:rPr>
        <w:t>:</w:t>
      </w:r>
    </w:p>
    <w:p w14:paraId="12F62C37" w14:textId="4E44AB17" w:rsidR="00660396" w:rsidRPr="000D0BAC" w:rsidRDefault="00660396" w:rsidP="00660396">
      <w:pPr>
        <w:numPr>
          <w:ilvl w:val="0"/>
          <w:numId w:val="44"/>
        </w:numPr>
        <w:overflowPunct/>
        <w:autoSpaceDE/>
        <w:autoSpaceDN/>
        <w:adjustRightInd/>
        <w:spacing w:before="0" w:afterLines="50" w:after="120" w:line="240" w:lineRule="auto"/>
        <w:ind w:left="618"/>
        <w:jc w:val="left"/>
        <w:textAlignment w:val="auto"/>
        <w:rPr>
          <w:rFonts w:eastAsia="宋体"/>
          <w:sz w:val="21"/>
          <w:szCs w:val="21"/>
          <w:lang w:eastAsia="zh-CN"/>
        </w:rPr>
      </w:pPr>
      <w:r>
        <w:rPr>
          <w:rFonts w:eastAsia="宋体" w:cs="Arial"/>
          <w:iCs/>
          <w:sz w:val="21"/>
          <w:szCs w:val="21"/>
          <w:lang w:eastAsia="zh-CN"/>
        </w:rPr>
        <w:t xml:space="preserve">Option 1: Align </w:t>
      </w:r>
      <w:r w:rsidR="00D53975">
        <w:rPr>
          <w:rFonts w:eastAsia="宋体" w:cs="Arial"/>
          <w:iCs/>
          <w:sz w:val="21"/>
          <w:szCs w:val="21"/>
          <w:lang w:eastAsia="zh-CN"/>
        </w:rPr>
        <w:t xml:space="preserve">the </w:t>
      </w:r>
      <w:proofErr w:type="spellStart"/>
      <w:proofErr w:type="gramStart"/>
      <w:r w:rsidR="00D53975" w:rsidRPr="00627E2A">
        <w:rPr>
          <w:rFonts w:eastAsia="Malgun Gothic"/>
          <w:sz w:val="21"/>
          <w:szCs w:val="21"/>
          <w:lang w:eastAsia="en-US"/>
        </w:rPr>
        <w:t>N</w:t>
      </w:r>
      <w:r w:rsidR="00D53975" w:rsidRPr="00627E2A">
        <w:rPr>
          <w:rFonts w:eastAsia="Malgun Gothic"/>
          <w:sz w:val="21"/>
          <w:szCs w:val="21"/>
          <w:vertAlign w:val="subscript"/>
          <w:lang w:eastAsia="en-US"/>
        </w:rPr>
        <w:t>TA,offset</w:t>
      </w:r>
      <w:proofErr w:type="spellEnd"/>
      <w:proofErr w:type="gramEnd"/>
      <w:r w:rsidR="00D53975">
        <w:rPr>
          <w:rFonts w:eastAsia="Malgun Gothic"/>
          <w:sz w:val="21"/>
          <w:szCs w:val="21"/>
          <w:lang w:eastAsia="en-US"/>
        </w:rPr>
        <w:t xml:space="preserve"> among serving cells </w:t>
      </w:r>
      <w:r w:rsidR="00EE47BF">
        <w:rPr>
          <w:rFonts w:eastAsia="Malgun Gothic"/>
          <w:sz w:val="21"/>
          <w:szCs w:val="21"/>
          <w:lang w:eastAsia="en-US"/>
        </w:rPr>
        <w:t xml:space="preserve">where victim UE and aggressor UE </w:t>
      </w:r>
      <w:r w:rsidR="00CB04F4">
        <w:rPr>
          <w:rFonts w:eastAsia="Malgun Gothic"/>
          <w:sz w:val="21"/>
          <w:szCs w:val="21"/>
          <w:lang w:eastAsia="en-US"/>
        </w:rPr>
        <w:t>belong to</w:t>
      </w:r>
      <w:r w:rsidR="00EE47BF">
        <w:rPr>
          <w:rFonts w:eastAsia="Malgun Gothic"/>
          <w:sz w:val="21"/>
          <w:szCs w:val="21"/>
          <w:lang w:eastAsia="en-US"/>
        </w:rPr>
        <w:t xml:space="preserve">. For example, the </w:t>
      </w:r>
      <w:proofErr w:type="spellStart"/>
      <w:r w:rsidR="00EE47BF">
        <w:rPr>
          <w:rFonts w:eastAsia="Malgun Gothic"/>
          <w:sz w:val="21"/>
          <w:szCs w:val="21"/>
          <w:lang w:eastAsia="en-US"/>
        </w:rPr>
        <w:t>gNB</w:t>
      </w:r>
      <w:proofErr w:type="spellEnd"/>
      <w:r w:rsidR="00EE47BF">
        <w:rPr>
          <w:rFonts w:eastAsia="Malgun Gothic"/>
          <w:sz w:val="21"/>
          <w:szCs w:val="21"/>
          <w:lang w:eastAsia="en-US"/>
        </w:rPr>
        <w:t xml:space="preserve"> configure</w:t>
      </w:r>
      <w:r w:rsidR="00CB04F4">
        <w:rPr>
          <w:rFonts w:eastAsia="Malgun Gothic"/>
          <w:sz w:val="21"/>
          <w:szCs w:val="21"/>
          <w:lang w:eastAsia="en-US"/>
        </w:rPr>
        <w:t>s</w:t>
      </w:r>
      <w:r w:rsidR="00EE47BF">
        <w:rPr>
          <w:rFonts w:eastAsia="Malgun Gothic"/>
          <w:sz w:val="21"/>
          <w:szCs w:val="21"/>
          <w:lang w:eastAsia="en-US"/>
        </w:rPr>
        <w:t xml:space="preserve"> a larger value for </w:t>
      </w:r>
      <w:proofErr w:type="spellStart"/>
      <w:proofErr w:type="gramStart"/>
      <w:r w:rsidR="00EE47BF" w:rsidRPr="00627E2A">
        <w:rPr>
          <w:rFonts w:eastAsia="Malgun Gothic"/>
          <w:sz w:val="21"/>
          <w:szCs w:val="21"/>
          <w:lang w:eastAsia="en-US"/>
        </w:rPr>
        <w:t>N</w:t>
      </w:r>
      <w:r w:rsidR="00EE47BF" w:rsidRPr="00627E2A">
        <w:rPr>
          <w:rFonts w:eastAsia="Malgun Gothic"/>
          <w:sz w:val="21"/>
          <w:szCs w:val="21"/>
          <w:vertAlign w:val="subscript"/>
          <w:lang w:eastAsia="en-US"/>
        </w:rPr>
        <w:t>TA,offset</w:t>
      </w:r>
      <w:proofErr w:type="spellEnd"/>
      <w:proofErr w:type="gramEnd"/>
      <w:r w:rsidR="00370107">
        <w:rPr>
          <w:rFonts w:eastAsia="Malgun Gothic"/>
          <w:sz w:val="21"/>
          <w:szCs w:val="21"/>
          <w:lang w:eastAsia="en-US"/>
        </w:rPr>
        <w:t xml:space="preserve"> via </w:t>
      </w:r>
      <w:r w:rsidR="00370107" w:rsidRPr="0032478F">
        <w:rPr>
          <w:rFonts w:eastAsia="等线" w:hint="eastAsia"/>
          <w:i/>
          <w:sz w:val="21"/>
          <w:szCs w:val="21"/>
          <w:lang w:eastAsia="zh-CN"/>
        </w:rPr>
        <w:t>n-</w:t>
      </w:r>
      <w:proofErr w:type="spellStart"/>
      <w:r w:rsidR="00370107" w:rsidRPr="0032478F">
        <w:rPr>
          <w:rFonts w:eastAsia="等线" w:hint="eastAsia"/>
          <w:i/>
          <w:sz w:val="21"/>
          <w:szCs w:val="21"/>
          <w:lang w:eastAsia="zh-CN"/>
        </w:rPr>
        <w:t>TimingAdvanceOffset</w:t>
      </w:r>
      <w:proofErr w:type="spellEnd"/>
      <w:r w:rsidR="00EE47BF">
        <w:rPr>
          <w:rFonts w:eastAsia="Malgun Gothic"/>
          <w:sz w:val="21"/>
          <w:szCs w:val="21"/>
          <w:lang w:eastAsia="en-US"/>
        </w:rPr>
        <w:t>, e.g., 39936</w:t>
      </w:r>
      <w:r w:rsidR="00CB04F4" w:rsidRPr="00CB04F4">
        <w:rPr>
          <w:rFonts w:eastAsia="Malgun Gothic"/>
          <w:sz w:val="21"/>
          <w:szCs w:val="21"/>
          <w:lang w:eastAsia="en-US"/>
        </w:rPr>
        <w:t xml:space="preserve"> </w:t>
      </w:r>
      <w:r w:rsidR="00CB04F4">
        <w:rPr>
          <w:rFonts w:eastAsia="Malgun Gothic"/>
          <w:sz w:val="21"/>
          <w:szCs w:val="21"/>
          <w:lang w:eastAsia="en-US"/>
        </w:rPr>
        <w:t>T</w:t>
      </w:r>
      <w:r w:rsidR="00CB04F4" w:rsidRPr="00EE47BF">
        <w:rPr>
          <w:rFonts w:eastAsia="Malgun Gothic"/>
          <w:sz w:val="21"/>
          <w:szCs w:val="21"/>
          <w:vertAlign w:val="subscript"/>
          <w:lang w:eastAsia="en-US"/>
        </w:rPr>
        <w:t>c</w:t>
      </w:r>
      <w:r w:rsidR="00EE47BF">
        <w:rPr>
          <w:rFonts w:eastAsia="Malgun Gothic"/>
          <w:sz w:val="21"/>
          <w:szCs w:val="21"/>
          <w:lang w:eastAsia="en-US"/>
        </w:rPr>
        <w:t xml:space="preserve">. </w:t>
      </w:r>
      <w:r w:rsidR="00EA11D5">
        <w:rPr>
          <w:rFonts w:eastAsia="Malgun Gothic"/>
          <w:sz w:val="21"/>
          <w:szCs w:val="21"/>
          <w:lang w:eastAsia="en-US"/>
        </w:rPr>
        <w:t>Accordingly</w:t>
      </w:r>
      <w:r w:rsidR="00EE47BF">
        <w:rPr>
          <w:rFonts w:eastAsia="Malgun Gothic"/>
          <w:sz w:val="21"/>
          <w:szCs w:val="21"/>
          <w:lang w:eastAsia="en-US"/>
        </w:rPr>
        <w:t xml:space="preserve">, even </w:t>
      </w:r>
      <w:r w:rsidR="00EA11D5">
        <w:rPr>
          <w:rFonts w:eastAsia="Malgun Gothic"/>
          <w:sz w:val="21"/>
          <w:szCs w:val="21"/>
          <w:lang w:eastAsia="en-US"/>
        </w:rPr>
        <w:t xml:space="preserve">if </w:t>
      </w:r>
      <w:r w:rsidR="00EE47BF">
        <w:rPr>
          <w:rFonts w:eastAsia="Malgun Gothic"/>
          <w:sz w:val="21"/>
          <w:szCs w:val="21"/>
          <w:lang w:eastAsia="en-US"/>
        </w:rPr>
        <w:t xml:space="preserve">the serving cells </w:t>
      </w:r>
      <w:r w:rsidR="00EA11D5">
        <w:rPr>
          <w:rFonts w:eastAsia="Malgun Gothic"/>
          <w:sz w:val="21"/>
          <w:szCs w:val="21"/>
          <w:lang w:eastAsia="en-US"/>
        </w:rPr>
        <w:t xml:space="preserve">for </w:t>
      </w:r>
      <w:r w:rsidR="00EE47BF">
        <w:rPr>
          <w:rFonts w:eastAsia="Malgun Gothic"/>
          <w:sz w:val="21"/>
          <w:szCs w:val="21"/>
          <w:lang w:eastAsia="en-US"/>
        </w:rPr>
        <w:t xml:space="preserve">victim UE and aggressor UE belong to different TAG, </w:t>
      </w:r>
      <w:r w:rsidR="00471115">
        <w:rPr>
          <w:rFonts w:eastAsia="Malgun Gothic"/>
          <w:sz w:val="21"/>
          <w:szCs w:val="21"/>
          <w:lang w:eastAsia="en-US"/>
        </w:rPr>
        <w:t xml:space="preserve">the </w:t>
      </w:r>
      <w:proofErr w:type="spellStart"/>
      <w:proofErr w:type="gramStart"/>
      <w:r w:rsidR="00471115" w:rsidRPr="00627E2A">
        <w:rPr>
          <w:rFonts w:eastAsia="Malgun Gothic"/>
          <w:sz w:val="21"/>
          <w:szCs w:val="21"/>
          <w:lang w:eastAsia="en-US"/>
        </w:rPr>
        <w:t>N</w:t>
      </w:r>
      <w:r w:rsidR="00471115" w:rsidRPr="00627E2A">
        <w:rPr>
          <w:rFonts w:eastAsia="Malgun Gothic"/>
          <w:sz w:val="21"/>
          <w:szCs w:val="21"/>
          <w:vertAlign w:val="subscript"/>
          <w:lang w:eastAsia="en-US"/>
        </w:rPr>
        <w:t>TA,offset</w:t>
      </w:r>
      <w:proofErr w:type="spellEnd"/>
      <w:proofErr w:type="gramEnd"/>
      <w:r w:rsidR="00471115">
        <w:rPr>
          <w:rFonts w:eastAsia="Malgun Gothic"/>
          <w:sz w:val="21"/>
          <w:szCs w:val="21"/>
          <w:lang w:eastAsia="en-US"/>
        </w:rPr>
        <w:t xml:space="preserve"> of victim UE and aggressor UE are still identical. The victim UE can derive the time offset based on its </w:t>
      </w:r>
      <w:proofErr w:type="spellStart"/>
      <w:proofErr w:type="gramStart"/>
      <w:r w:rsidR="00471115" w:rsidRPr="00627E2A">
        <w:rPr>
          <w:rFonts w:eastAsia="Malgun Gothic"/>
          <w:sz w:val="21"/>
          <w:szCs w:val="21"/>
          <w:lang w:eastAsia="en-US"/>
        </w:rPr>
        <w:t>N</w:t>
      </w:r>
      <w:r w:rsidR="00471115" w:rsidRPr="00627E2A">
        <w:rPr>
          <w:rFonts w:eastAsia="Malgun Gothic"/>
          <w:sz w:val="21"/>
          <w:szCs w:val="21"/>
          <w:vertAlign w:val="subscript"/>
          <w:lang w:eastAsia="en-US"/>
        </w:rPr>
        <w:t>TA,offset</w:t>
      </w:r>
      <w:proofErr w:type="spellEnd"/>
      <w:proofErr w:type="gramEnd"/>
      <w:r w:rsidR="00471115">
        <w:rPr>
          <w:rFonts w:eastAsia="Malgun Gothic"/>
          <w:sz w:val="21"/>
          <w:szCs w:val="21"/>
          <w:lang w:eastAsia="en-US"/>
        </w:rPr>
        <w:t>.</w:t>
      </w:r>
    </w:p>
    <w:p w14:paraId="090AFC25" w14:textId="762C146A" w:rsidR="00660396" w:rsidRPr="00287AC8" w:rsidRDefault="006A3345" w:rsidP="00287AC8">
      <w:pPr>
        <w:numPr>
          <w:ilvl w:val="0"/>
          <w:numId w:val="44"/>
        </w:numPr>
        <w:overflowPunct/>
        <w:autoSpaceDE/>
        <w:autoSpaceDN/>
        <w:adjustRightInd/>
        <w:spacing w:before="0" w:afterLines="50" w:after="120" w:line="240" w:lineRule="auto"/>
        <w:ind w:left="618"/>
        <w:jc w:val="left"/>
        <w:textAlignment w:val="auto"/>
        <w:rPr>
          <w:rFonts w:eastAsia="宋体"/>
          <w:sz w:val="21"/>
          <w:szCs w:val="21"/>
          <w:lang w:eastAsia="zh-CN"/>
        </w:rPr>
      </w:pPr>
      <w:r>
        <w:rPr>
          <w:rFonts w:eastAsia="宋体"/>
          <w:sz w:val="21"/>
          <w:szCs w:val="21"/>
          <w:lang w:eastAsia="zh-CN"/>
        </w:rPr>
        <w:t xml:space="preserve">Option 2: </w:t>
      </w:r>
      <w:proofErr w:type="spellStart"/>
      <w:r w:rsidRPr="00287AC8">
        <w:rPr>
          <w:rFonts w:eastAsia="宋体"/>
          <w:sz w:val="21"/>
          <w:szCs w:val="21"/>
          <w:lang w:eastAsia="zh-CN"/>
        </w:rPr>
        <w:t>gNB</w:t>
      </w:r>
      <w:proofErr w:type="spellEnd"/>
      <w:r w:rsidRPr="00287AC8">
        <w:rPr>
          <w:rFonts w:eastAsia="宋体"/>
          <w:sz w:val="21"/>
          <w:szCs w:val="21"/>
          <w:lang w:eastAsia="zh-CN"/>
        </w:rPr>
        <w:t xml:space="preserve"> exchanges the information of </w:t>
      </w:r>
      <w:proofErr w:type="spellStart"/>
      <w:proofErr w:type="gramStart"/>
      <w:r w:rsidRPr="00287AC8">
        <w:rPr>
          <w:rFonts w:eastAsia="Malgun Gothic"/>
          <w:sz w:val="21"/>
          <w:szCs w:val="21"/>
          <w:lang w:eastAsia="en-US"/>
        </w:rPr>
        <w:t>N</w:t>
      </w:r>
      <w:r w:rsidRPr="00287AC8">
        <w:rPr>
          <w:rFonts w:eastAsia="Malgun Gothic"/>
          <w:sz w:val="21"/>
          <w:szCs w:val="21"/>
          <w:vertAlign w:val="subscript"/>
          <w:lang w:eastAsia="en-US"/>
        </w:rPr>
        <w:t>TA,offset</w:t>
      </w:r>
      <w:proofErr w:type="spellEnd"/>
      <w:proofErr w:type="gramEnd"/>
      <w:r w:rsidRPr="00287AC8">
        <w:rPr>
          <w:rFonts w:eastAsia="宋体"/>
          <w:sz w:val="21"/>
          <w:szCs w:val="21"/>
          <w:lang w:eastAsia="zh-CN"/>
        </w:rPr>
        <w:t xml:space="preserve">. </w:t>
      </w:r>
      <w:r w:rsidR="00EA11D5">
        <w:rPr>
          <w:rFonts w:eastAsia="宋体"/>
          <w:sz w:val="21"/>
          <w:szCs w:val="21"/>
          <w:lang w:eastAsia="zh-CN"/>
        </w:rPr>
        <w:t>T</w:t>
      </w:r>
      <w:r w:rsidRPr="00287AC8">
        <w:rPr>
          <w:rFonts w:eastAsia="宋体"/>
          <w:sz w:val="21"/>
          <w:szCs w:val="21"/>
          <w:lang w:eastAsia="zh-CN"/>
        </w:rPr>
        <w:t xml:space="preserve">he victim UE can obtain the </w:t>
      </w:r>
      <w:proofErr w:type="spellStart"/>
      <w:proofErr w:type="gramStart"/>
      <w:r w:rsidRPr="00287AC8">
        <w:rPr>
          <w:rFonts w:eastAsia="Malgun Gothic"/>
          <w:sz w:val="21"/>
          <w:szCs w:val="21"/>
          <w:lang w:eastAsia="en-US"/>
        </w:rPr>
        <w:t>N</w:t>
      </w:r>
      <w:r w:rsidRPr="00287AC8">
        <w:rPr>
          <w:rFonts w:eastAsia="Malgun Gothic"/>
          <w:sz w:val="21"/>
          <w:szCs w:val="21"/>
          <w:vertAlign w:val="subscript"/>
          <w:lang w:eastAsia="en-US"/>
        </w:rPr>
        <w:t>TA,offset</w:t>
      </w:r>
      <w:proofErr w:type="spellEnd"/>
      <w:proofErr w:type="gramEnd"/>
      <w:r w:rsidRPr="00287AC8">
        <w:rPr>
          <w:rFonts w:eastAsia="Malgun Gothic"/>
          <w:sz w:val="21"/>
          <w:szCs w:val="21"/>
          <w:lang w:eastAsia="en-US"/>
        </w:rPr>
        <w:t xml:space="preserve"> of aggressor UE via </w:t>
      </w:r>
      <w:proofErr w:type="spellStart"/>
      <w:r w:rsidRPr="00287AC8">
        <w:rPr>
          <w:rFonts w:eastAsia="Malgun Gothic"/>
          <w:sz w:val="21"/>
          <w:szCs w:val="21"/>
          <w:lang w:eastAsia="en-US"/>
        </w:rPr>
        <w:t>gNB</w:t>
      </w:r>
      <w:proofErr w:type="spellEnd"/>
      <w:r w:rsidRPr="00287AC8">
        <w:rPr>
          <w:rFonts w:eastAsia="Malgun Gothic"/>
          <w:sz w:val="21"/>
          <w:szCs w:val="21"/>
          <w:lang w:eastAsia="en-US"/>
        </w:rPr>
        <w:t xml:space="preserve"> indication. In this case, the UE can derive the time offset for the CLI RS reception. Considering the </w:t>
      </w:r>
      <w:proofErr w:type="spellStart"/>
      <w:proofErr w:type="gramStart"/>
      <w:r w:rsidRPr="00287AC8">
        <w:rPr>
          <w:rFonts w:eastAsia="Malgun Gothic"/>
          <w:sz w:val="21"/>
          <w:szCs w:val="21"/>
          <w:lang w:eastAsia="en-US"/>
        </w:rPr>
        <w:t>N</w:t>
      </w:r>
      <w:r w:rsidRPr="00287AC8">
        <w:rPr>
          <w:rFonts w:eastAsia="Malgun Gothic"/>
          <w:sz w:val="21"/>
          <w:szCs w:val="21"/>
          <w:vertAlign w:val="subscript"/>
          <w:lang w:eastAsia="en-US"/>
        </w:rPr>
        <w:t>TA,offset</w:t>
      </w:r>
      <w:proofErr w:type="spellEnd"/>
      <w:proofErr w:type="gramEnd"/>
      <w:r w:rsidRPr="00287AC8">
        <w:rPr>
          <w:rFonts w:eastAsia="Malgun Gothic"/>
          <w:sz w:val="21"/>
          <w:szCs w:val="21"/>
          <w:lang w:eastAsia="en-US"/>
        </w:rPr>
        <w:t xml:space="preserve"> is cell specific and semi-statically configured, the overhead of information exchange as well as indication are affordable.</w:t>
      </w:r>
    </w:p>
    <w:p w14:paraId="138A1583" w14:textId="3058CE65" w:rsidR="00626ED0" w:rsidRPr="00D61480" w:rsidRDefault="006A3345" w:rsidP="00D61480">
      <w:pPr>
        <w:numPr>
          <w:ilvl w:val="0"/>
          <w:numId w:val="44"/>
        </w:numPr>
        <w:overflowPunct/>
        <w:autoSpaceDE/>
        <w:autoSpaceDN/>
        <w:adjustRightInd/>
        <w:spacing w:before="0" w:afterLines="50" w:after="120" w:line="240" w:lineRule="auto"/>
        <w:ind w:left="618"/>
        <w:jc w:val="left"/>
        <w:textAlignment w:val="auto"/>
        <w:rPr>
          <w:rFonts w:eastAsia="宋体"/>
          <w:sz w:val="21"/>
          <w:szCs w:val="21"/>
          <w:lang w:eastAsia="zh-CN"/>
        </w:rPr>
      </w:pPr>
      <w:r>
        <w:rPr>
          <w:rFonts w:eastAsia="宋体"/>
          <w:sz w:val="21"/>
          <w:szCs w:val="21"/>
          <w:lang w:eastAsia="zh-CN"/>
        </w:rPr>
        <w:t xml:space="preserve">Option 3: </w:t>
      </w:r>
      <w:r w:rsidR="00944817">
        <w:rPr>
          <w:rFonts w:eastAsia="宋体"/>
          <w:sz w:val="21"/>
          <w:szCs w:val="21"/>
          <w:lang w:eastAsia="zh-CN"/>
        </w:rPr>
        <w:t>Adopt z</w:t>
      </w:r>
      <w:r>
        <w:rPr>
          <w:rFonts w:eastAsia="宋体"/>
          <w:sz w:val="21"/>
          <w:szCs w:val="21"/>
          <w:lang w:eastAsia="zh-CN"/>
        </w:rPr>
        <w:t xml:space="preserve">ero </w:t>
      </w:r>
      <w:proofErr w:type="spellStart"/>
      <w:proofErr w:type="gramStart"/>
      <w:r w:rsidRPr="00627E2A">
        <w:rPr>
          <w:rFonts w:eastAsia="Malgun Gothic"/>
          <w:sz w:val="21"/>
          <w:szCs w:val="21"/>
          <w:lang w:eastAsia="en-US"/>
        </w:rPr>
        <w:t>N</w:t>
      </w:r>
      <w:r w:rsidRPr="00627E2A">
        <w:rPr>
          <w:rFonts w:eastAsia="Malgun Gothic"/>
          <w:sz w:val="21"/>
          <w:szCs w:val="21"/>
          <w:vertAlign w:val="subscript"/>
          <w:lang w:eastAsia="en-US"/>
        </w:rPr>
        <w:t>TA,offse</w:t>
      </w:r>
      <w:r>
        <w:rPr>
          <w:rFonts w:eastAsia="Malgun Gothic"/>
          <w:sz w:val="21"/>
          <w:szCs w:val="21"/>
          <w:vertAlign w:val="subscript"/>
          <w:lang w:eastAsia="en-US"/>
        </w:rPr>
        <w:t>t</w:t>
      </w:r>
      <w:proofErr w:type="spellEnd"/>
      <w:proofErr w:type="gramEnd"/>
      <w:r w:rsidR="00944817">
        <w:rPr>
          <w:rFonts w:eastAsia="Malgun Gothic"/>
          <w:sz w:val="21"/>
          <w:szCs w:val="21"/>
          <w:lang w:eastAsia="en-US"/>
        </w:rPr>
        <w:t xml:space="preserve">. </w:t>
      </w:r>
      <w:r w:rsidR="00471115">
        <w:rPr>
          <w:rFonts w:eastAsia="Malgun Gothic"/>
          <w:sz w:val="21"/>
          <w:szCs w:val="21"/>
          <w:lang w:eastAsia="en-US"/>
        </w:rPr>
        <w:t xml:space="preserve">Recalling that the time offset </w:t>
      </w:r>
      <w:r w:rsidR="00471115" w:rsidRPr="00627E2A">
        <w:rPr>
          <w:rFonts w:eastAsia="宋体" w:cs="Arial"/>
          <w:iCs/>
          <w:sz w:val="21"/>
          <w:szCs w:val="21"/>
          <w:lang w:eastAsia="zh-CN"/>
        </w:rPr>
        <w:t xml:space="preserve">between </w:t>
      </w:r>
      <w:r w:rsidR="00471115" w:rsidRPr="00627E2A">
        <w:rPr>
          <w:rFonts w:eastAsia="Malgun Gothic"/>
          <w:sz w:val="21"/>
          <w:szCs w:val="21"/>
          <w:lang w:eastAsia="en-US"/>
        </w:rPr>
        <w:t xml:space="preserve">the CLI-RS arriving time and DL frame boundary at victim UE side is </w:t>
      </w:r>
      <w:r w:rsidR="00471115">
        <w:rPr>
          <w:rFonts w:eastAsia="Malgun Gothic"/>
          <w:sz w:val="21"/>
          <w:szCs w:val="21"/>
          <w:lang w:eastAsia="en-US"/>
        </w:rPr>
        <w:t xml:space="preserve">approximately </w:t>
      </w:r>
      <w:r w:rsidR="00471115" w:rsidRPr="00627E2A">
        <w:rPr>
          <w:rFonts w:eastAsia="Malgun Gothic"/>
          <w:sz w:val="21"/>
          <w:szCs w:val="21"/>
          <w:lang w:eastAsia="en-US"/>
        </w:rPr>
        <w:t>equal to</w:t>
      </w:r>
      <w:r w:rsidR="00471115">
        <w:rPr>
          <w:rFonts w:eastAsia="Malgun Gothic"/>
          <w:sz w:val="21"/>
          <w:szCs w:val="21"/>
          <w:lang w:eastAsia="en-US"/>
        </w:rPr>
        <w:t>: 1) (</w:t>
      </w:r>
      <w:proofErr w:type="spellStart"/>
      <w:proofErr w:type="gramStart"/>
      <w:r w:rsidR="00471115" w:rsidRPr="00627E2A">
        <w:rPr>
          <w:rFonts w:eastAsia="Malgun Gothic"/>
          <w:sz w:val="21"/>
          <w:szCs w:val="21"/>
          <w:lang w:eastAsia="en-US"/>
        </w:rPr>
        <w:t>N</w:t>
      </w:r>
      <w:r w:rsidR="00471115" w:rsidRPr="00627E2A">
        <w:rPr>
          <w:rFonts w:eastAsia="Malgun Gothic"/>
          <w:sz w:val="21"/>
          <w:szCs w:val="21"/>
          <w:vertAlign w:val="subscript"/>
          <w:lang w:eastAsia="en-US"/>
        </w:rPr>
        <w:t>TA,offset</w:t>
      </w:r>
      <w:proofErr w:type="spellEnd"/>
      <w:proofErr w:type="gramEnd"/>
      <w:r w:rsidR="00471115" w:rsidRPr="00627E2A">
        <w:rPr>
          <w:rFonts w:eastAsia="Malgun Gothic"/>
          <w:sz w:val="21"/>
          <w:szCs w:val="21"/>
          <w:lang w:eastAsia="en-US"/>
        </w:rPr>
        <w:t>+ /2</w:t>
      </w:r>
      <w:r w:rsidR="00471115">
        <w:rPr>
          <w:rFonts w:eastAsia="Malgun Gothic"/>
          <w:sz w:val="21"/>
          <w:szCs w:val="21"/>
          <w:lang w:eastAsia="en-US"/>
        </w:rPr>
        <w:t>)</w:t>
      </w:r>
      <w:r w:rsidR="00471115" w:rsidRPr="004456AE">
        <w:rPr>
          <w:rFonts w:eastAsia="Malgun Gothic"/>
          <w:sz w:val="21"/>
          <w:szCs w:val="21"/>
          <w:lang w:eastAsia="en-US"/>
        </w:rPr>
        <w:t xml:space="preserve"> </w:t>
      </w:r>
      <w:r w:rsidR="00471115" w:rsidRPr="00627E2A">
        <w:rPr>
          <w:rFonts w:eastAsia="Malgun Gothic"/>
          <w:sz w:val="21"/>
          <w:szCs w:val="21"/>
          <w:lang w:eastAsia="en-US"/>
        </w:rPr>
        <w:t>T</w:t>
      </w:r>
      <w:r w:rsidR="00471115" w:rsidRPr="00627E2A">
        <w:rPr>
          <w:rFonts w:eastAsia="Malgun Gothic"/>
          <w:sz w:val="21"/>
          <w:szCs w:val="21"/>
          <w:vertAlign w:val="subscript"/>
          <w:lang w:eastAsia="en-US"/>
        </w:rPr>
        <w:t>c</w:t>
      </w:r>
      <w:r w:rsidR="00471115">
        <w:rPr>
          <w:rFonts w:eastAsia="Malgun Gothic"/>
          <w:sz w:val="21"/>
          <w:szCs w:val="21"/>
          <w:lang w:eastAsia="en-US"/>
        </w:rPr>
        <w:t xml:space="preserve"> for </w:t>
      </w:r>
      <w:proofErr w:type="spellStart"/>
      <w:r w:rsidR="00471115">
        <w:rPr>
          <w:rFonts w:eastAsia="Malgun Gothic"/>
          <w:sz w:val="21"/>
          <w:szCs w:val="21"/>
          <w:lang w:eastAsia="en-US"/>
        </w:rPr>
        <w:t>HetNet</w:t>
      </w:r>
      <w:proofErr w:type="spellEnd"/>
      <w:r w:rsidR="00471115">
        <w:rPr>
          <w:rFonts w:eastAsia="Malgun Gothic"/>
          <w:sz w:val="21"/>
          <w:szCs w:val="21"/>
          <w:lang w:eastAsia="en-US"/>
        </w:rPr>
        <w:t xml:space="preserve"> scenario; 2) </w:t>
      </w:r>
      <w:r w:rsidR="00471115" w:rsidRPr="00627E2A">
        <w:rPr>
          <w:rFonts w:eastAsia="Malgun Gothic"/>
          <w:sz w:val="21"/>
          <w:szCs w:val="21"/>
        </w:rPr>
        <w:t>(</w:t>
      </w:r>
      <w:proofErr w:type="spellStart"/>
      <w:r w:rsidR="00471115" w:rsidRPr="00627E2A">
        <w:rPr>
          <w:rFonts w:eastAsia="Malgun Gothic"/>
          <w:sz w:val="21"/>
          <w:szCs w:val="21"/>
        </w:rPr>
        <w:t>N</w:t>
      </w:r>
      <w:r w:rsidR="00471115" w:rsidRPr="00627E2A">
        <w:rPr>
          <w:rFonts w:eastAsia="Malgun Gothic"/>
          <w:sz w:val="21"/>
          <w:szCs w:val="21"/>
          <w:vertAlign w:val="subscript"/>
        </w:rPr>
        <w:t>TA,offset</w:t>
      </w:r>
      <w:r w:rsidR="00471115" w:rsidRPr="00627E2A">
        <w:rPr>
          <w:rFonts w:eastAsia="Malgun Gothic"/>
          <w:sz w:val="21"/>
          <w:szCs w:val="21"/>
        </w:rPr>
        <w:t>+N</w:t>
      </w:r>
      <w:r w:rsidR="00471115" w:rsidRPr="00627E2A">
        <w:rPr>
          <w:rFonts w:eastAsia="Malgun Gothic"/>
          <w:sz w:val="21"/>
          <w:szCs w:val="21"/>
          <w:vertAlign w:val="subscript"/>
        </w:rPr>
        <w:t>TA</w:t>
      </w:r>
      <w:proofErr w:type="spellEnd"/>
      <w:r w:rsidR="00471115" w:rsidRPr="00627E2A">
        <w:rPr>
          <w:rFonts w:eastAsia="Malgun Gothic"/>
          <w:sz w:val="21"/>
          <w:szCs w:val="21"/>
        </w:rPr>
        <w:t>)T</w:t>
      </w:r>
      <w:r w:rsidR="00471115" w:rsidRPr="00627E2A">
        <w:rPr>
          <w:rFonts w:eastAsia="Malgun Gothic"/>
          <w:sz w:val="21"/>
          <w:szCs w:val="21"/>
          <w:vertAlign w:val="subscript"/>
        </w:rPr>
        <w:t>c</w:t>
      </w:r>
      <w:r w:rsidR="00471115">
        <w:rPr>
          <w:rFonts w:eastAsia="Malgun Gothic"/>
          <w:sz w:val="21"/>
          <w:szCs w:val="21"/>
        </w:rPr>
        <w:t xml:space="preserve"> </w:t>
      </w:r>
      <w:r w:rsidR="00471115">
        <w:rPr>
          <w:rFonts w:eastAsiaTheme="minorEastAsia"/>
          <w:sz w:val="21"/>
          <w:szCs w:val="21"/>
          <w:lang w:eastAsia="zh-CN"/>
        </w:rPr>
        <w:t>f</w:t>
      </w:r>
      <w:r w:rsidR="00471115" w:rsidRPr="00627E2A">
        <w:rPr>
          <w:rFonts w:eastAsiaTheme="minorEastAsia"/>
          <w:sz w:val="21"/>
          <w:szCs w:val="21"/>
          <w:lang w:eastAsia="zh-CN"/>
        </w:rPr>
        <w:t xml:space="preserve">or </w:t>
      </w:r>
      <w:r w:rsidR="009A5B8B">
        <w:rPr>
          <w:rFonts w:eastAsiaTheme="minorEastAsia"/>
          <w:sz w:val="21"/>
          <w:szCs w:val="21"/>
          <w:lang w:eastAsia="zh-CN"/>
        </w:rPr>
        <w:t xml:space="preserve">the </w:t>
      </w:r>
      <w:r w:rsidR="00471115" w:rsidRPr="00627E2A">
        <w:rPr>
          <w:rFonts w:eastAsiaTheme="minorEastAsia"/>
          <w:sz w:val="21"/>
          <w:szCs w:val="21"/>
          <w:lang w:eastAsia="zh-CN"/>
        </w:rPr>
        <w:t xml:space="preserve">scenario where victim UE and aggressor UE locate </w:t>
      </w:r>
      <w:r w:rsidR="00471115">
        <w:rPr>
          <w:rFonts w:eastAsiaTheme="minorEastAsia" w:hint="eastAsia"/>
          <w:sz w:val="21"/>
          <w:szCs w:val="21"/>
          <w:lang w:eastAsia="zh-CN"/>
        </w:rPr>
        <w:t>in</w:t>
      </w:r>
      <w:r w:rsidR="00471115" w:rsidRPr="00627E2A">
        <w:rPr>
          <w:rFonts w:eastAsiaTheme="minorEastAsia"/>
          <w:sz w:val="21"/>
          <w:szCs w:val="21"/>
          <w:lang w:eastAsia="zh-CN"/>
        </w:rPr>
        <w:t xml:space="preserve"> same </w:t>
      </w:r>
      <w:r w:rsidR="00471115">
        <w:rPr>
          <w:rFonts w:eastAsiaTheme="minorEastAsia"/>
          <w:sz w:val="21"/>
          <w:szCs w:val="21"/>
          <w:lang w:eastAsia="zh-CN"/>
        </w:rPr>
        <w:t xml:space="preserve">layout, </w:t>
      </w:r>
      <w:r w:rsidR="007A634B">
        <w:rPr>
          <w:rFonts w:eastAsiaTheme="minorEastAsia"/>
          <w:sz w:val="21"/>
          <w:szCs w:val="21"/>
          <w:lang w:eastAsia="zh-CN"/>
        </w:rPr>
        <w:t xml:space="preserve">the time offset is only determined by propagation delay parameter (i.e., </w:t>
      </w:r>
      <w:r w:rsidR="007A634B" w:rsidRPr="00627E2A">
        <w:rPr>
          <w:rFonts w:eastAsia="Malgun Gothic"/>
          <w:sz w:val="21"/>
          <w:szCs w:val="21"/>
          <w:lang w:eastAsia="en-US"/>
        </w:rPr>
        <w:t>N</w:t>
      </w:r>
      <w:r w:rsidR="007A634B" w:rsidRPr="00627E2A">
        <w:rPr>
          <w:rFonts w:eastAsia="Malgun Gothic"/>
          <w:sz w:val="21"/>
          <w:szCs w:val="21"/>
          <w:vertAlign w:val="subscript"/>
          <w:lang w:eastAsia="en-US"/>
        </w:rPr>
        <w:t>TA</w:t>
      </w:r>
      <w:r w:rsidR="007A634B">
        <w:rPr>
          <w:rFonts w:eastAsiaTheme="minorEastAsia"/>
          <w:sz w:val="21"/>
          <w:szCs w:val="21"/>
          <w:lang w:eastAsia="zh-CN"/>
        </w:rPr>
        <w:t xml:space="preserve">) with zero </w:t>
      </w:r>
      <w:proofErr w:type="spellStart"/>
      <w:r w:rsidR="007A634B" w:rsidRPr="00627E2A">
        <w:rPr>
          <w:rFonts w:eastAsia="Malgun Gothic"/>
          <w:sz w:val="21"/>
          <w:szCs w:val="21"/>
          <w:lang w:eastAsia="en-US"/>
        </w:rPr>
        <w:t>N</w:t>
      </w:r>
      <w:r w:rsidR="007A634B" w:rsidRPr="00627E2A">
        <w:rPr>
          <w:rFonts w:eastAsia="Malgun Gothic"/>
          <w:sz w:val="21"/>
          <w:szCs w:val="21"/>
          <w:vertAlign w:val="subscript"/>
          <w:lang w:eastAsia="en-US"/>
        </w:rPr>
        <w:t>TA,offse</w:t>
      </w:r>
      <w:r w:rsidR="007A634B">
        <w:rPr>
          <w:rFonts w:eastAsia="Malgun Gothic"/>
          <w:sz w:val="21"/>
          <w:szCs w:val="21"/>
          <w:vertAlign w:val="subscript"/>
          <w:lang w:eastAsia="en-US"/>
        </w:rPr>
        <w:t>t</w:t>
      </w:r>
      <w:proofErr w:type="spellEnd"/>
      <w:r w:rsidR="007A634B">
        <w:rPr>
          <w:rFonts w:eastAsia="Malgun Gothic"/>
          <w:sz w:val="21"/>
          <w:szCs w:val="21"/>
          <w:lang w:eastAsia="en-US"/>
        </w:rPr>
        <w:t>.</w:t>
      </w:r>
      <w:r w:rsidR="00D61480">
        <w:rPr>
          <w:rFonts w:eastAsia="宋体" w:hint="eastAsia"/>
          <w:sz w:val="21"/>
          <w:szCs w:val="21"/>
          <w:lang w:eastAsia="zh-CN"/>
        </w:rPr>
        <w:t xml:space="preserve"> </w:t>
      </w:r>
      <w:r w:rsidR="00944817" w:rsidRPr="00D61480">
        <w:rPr>
          <w:rFonts w:eastAsia="宋体" w:hint="eastAsia"/>
          <w:sz w:val="21"/>
          <w:szCs w:val="21"/>
          <w:lang w:eastAsia="zh-CN"/>
        </w:rPr>
        <w:t>I</w:t>
      </w:r>
      <w:r w:rsidR="00944817" w:rsidRPr="00D61480">
        <w:rPr>
          <w:rFonts w:eastAsia="宋体"/>
          <w:sz w:val="21"/>
          <w:szCs w:val="21"/>
          <w:lang w:eastAsia="zh-CN"/>
        </w:rPr>
        <w:t xml:space="preserve">n this case, the timing for CLI RS reception is just a </w:t>
      </w:r>
      <w:r w:rsidR="00426D0D" w:rsidRPr="00D61480">
        <w:rPr>
          <w:rFonts w:eastAsia="宋体"/>
          <w:sz w:val="21"/>
          <w:szCs w:val="21"/>
          <w:lang w:eastAsia="zh-CN"/>
        </w:rPr>
        <w:t>UE implementation issue</w:t>
      </w:r>
      <w:r w:rsidR="00287AC8" w:rsidRPr="00D61480">
        <w:rPr>
          <w:rFonts w:eastAsia="宋体"/>
          <w:sz w:val="21"/>
          <w:szCs w:val="21"/>
          <w:lang w:eastAsia="zh-CN"/>
        </w:rPr>
        <w:t xml:space="preserve">, as only propagation delay </w:t>
      </w:r>
      <w:proofErr w:type="gramStart"/>
      <w:r w:rsidR="00287AC8" w:rsidRPr="00D61480">
        <w:rPr>
          <w:rFonts w:eastAsia="宋体"/>
          <w:sz w:val="21"/>
          <w:szCs w:val="21"/>
          <w:lang w:eastAsia="zh-CN"/>
        </w:rPr>
        <w:t>influence</w:t>
      </w:r>
      <w:proofErr w:type="gramEnd"/>
      <w:r w:rsidR="00287AC8" w:rsidRPr="00D61480">
        <w:rPr>
          <w:rFonts w:eastAsia="宋体"/>
          <w:sz w:val="21"/>
          <w:szCs w:val="21"/>
          <w:lang w:eastAsia="zh-CN"/>
        </w:rPr>
        <w:t xml:space="preserve"> the time offset</w:t>
      </w:r>
      <w:r w:rsidR="00426D0D" w:rsidRPr="00D61480">
        <w:rPr>
          <w:rFonts w:eastAsia="宋体"/>
          <w:sz w:val="21"/>
          <w:szCs w:val="21"/>
          <w:lang w:eastAsia="zh-CN"/>
        </w:rPr>
        <w:t xml:space="preserve"> based on aforementioned observation. Nevertheless, zero </w:t>
      </w:r>
      <w:proofErr w:type="spellStart"/>
      <w:proofErr w:type="gramStart"/>
      <w:r w:rsidR="00426D0D" w:rsidRPr="00D61480">
        <w:rPr>
          <w:rFonts w:eastAsia="Malgun Gothic"/>
          <w:sz w:val="21"/>
          <w:szCs w:val="21"/>
          <w:lang w:eastAsia="en-US"/>
        </w:rPr>
        <w:t>N</w:t>
      </w:r>
      <w:r w:rsidR="00426D0D" w:rsidRPr="00D61480">
        <w:rPr>
          <w:rFonts w:eastAsia="Malgun Gothic"/>
          <w:sz w:val="21"/>
          <w:szCs w:val="21"/>
          <w:vertAlign w:val="subscript"/>
          <w:lang w:eastAsia="en-US"/>
        </w:rPr>
        <w:t>TA,offset</w:t>
      </w:r>
      <w:proofErr w:type="spellEnd"/>
      <w:proofErr w:type="gramEnd"/>
      <w:r w:rsidR="00426D0D" w:rsidRPr="00D61480">
        <w:rPr>
          <w:rFonts w:eastAsia="Malgun Gothic"/>
          <w:sz w:val="21"/>
          <w:szCs w:val="21"/>
          <w:lang w:eastAsia="en-US"/>
        </w:rPr>
        <w:t xml:space="preserve"> will violate the </w:t>
      </w:r>
      <w:proofErr w:type="spellStart"/>
      <w:r w:rsidR="00426D0D" w:rsidRPr="00D61480">
        <w:rPr>
          <w:rFonts w:eastAsia="Malgun Gothic"/>
          <w:sz w:val="21"/>
          <w:szCs w:val="21"/>
          <w:lang w:eastAsia="en-US"/>
        </w:rPr>
        <w:t>gNB</w:t>
      </w:r>
      <w:proofErr w:type="spellEnd"/>
      <w:r w:rsidR="00426D0D" w:rsidRPr="00D61480">
        <w:rPr>
          <w:rFonts w:eastAsia="Malgun Gothic"/>
          <w:sz w:val="21"/>
          <w:szCs w:val="21"/>
          <w:lang w:eastAsia="en-US"/>
        </w:rPr>
        <w:t xml:space="preserve"> UL/DL transition time. </w:t>
      </w:r>
      <w:r w:rsidR="00465D55" w:rsidRPr="00D61480">
        <w:rPr>
          <w:rFonts w:eastAsia="Malgun Gothic"/>
          <w:sz w:val="21"/>
          <w:szCs w:val="21"/>
          <w:lang w:eastAsia="en-US"/>
        </w:rPr>
        <w:t xml:space="preserve">Besides, </w:t>
      </w:r>
      <w:r w:rsidR="00465D55" w:rsidRPr="00D61480">
        <w:rPr>
          <w:rFonts w:eastAsia="Malgun Gothic"/>
          <w:sz w:val="21"/>
          <w:szCs w:val="21"/>
          <w:lang w:eastAsia="en-US"/>
        </w:rPr>
        <w:lastRenderedPageBreak/>
        <w:t xml:space="preserve">if configuring the zero </w:t>
      </w:r>
      <w:proofErr w:type="spellStart"/>
      <w:proofErr w:type="gramStart"/>
      <w:r w:rsidR="00465D55" w:rsidRPr="00D61480">
        <w:rPr>
          <w:rFonts w:eastAsia="Malgun Gothic"/>
          <w:sz w:val="21"/>
          <w:szCs w:val="21"/>
          <w:lang w:eastAsia="en-US"/>
        </w:rPr>
        <w:t>N</w:t>
      </w:r>
      <w:r w:rsidR="00465D55" w:rsidRPr="00D61480">
        <w:rPr>
          <w:rFonts w:eastAsia="Malgun Gothic"/>
          <w:sz w:val="21"/>
          <w:szCs w:val="21"/>
          <w:vertAlign w:val="subscript"/>
          <w:lang w:eastAsia="en-US"/>
        </w:rPr>
        <w:t>TA,offset</w:t>
      </w:r>
      <w:proofErr w:type="spellEnd"/>
      <w:proofErr w:type="gramEnd"/>
      <w:r w:rsidR="00465D55" w:rsidRPr="00D61480">
        <w:rPr>
          <w:rFonts w:eastAsia="Malgun Gothic"/>
          <w:sz w:val="21"/>
          <w:szCs w:val="21"/>
          <w:lang w:eastAsia="en-US"/>
        </w:rPr>
        <w:t xml:space="preserve"> for the aggressor UE, all the serving cells within the same TAG has to be configured with zero </w:t>
      </w:r>
      <w:proofErr w:type="spellStart"/>
      <w:r w:rsidR="00465D55" w:rsidRPr="00D61480">
        <w:rPr>
          <w:rFonts w:eastAsia="Malgun Gothic"/>
          <w:sz w:val="21"/>
          <w:szCs w:val="21"/>
          <w:lang w:eastAsia="en-US"/>
        </w:rPr>
        <w:t>N</w:t>
      </w:r>
      <w:r w:rsidR="00465D55" w:rsidRPr="00D61480">
        <w:rPr>
          <w:rFonts w:eastAsia="Malgun Gothic"/>
          <w:sz w:val="21"/>
          <w:szCs w:val="21"/>
          <w:vertAlign w:val="subscript"/>
          <w:lang w:eastAsia="en-US"/>
        </w:rPr>
        <w:t>TA,offset</w:t>
      </w:r>
      <w:proofErr w:type="spellEnd"/>
      <w:r w:rsidR="00D120B0" w:rsidRPr="00D61480">
        <w:rPr>
          <w:rFonts w:eastAsia="Malgun Gothic"/>
          <w:sz w:val="21"/>
          <w:szCs w:val="21"/>
          <w:lang w:eastAsia="en-US"/>
        </w:rPr>
        <w:t xml:space="preserve"> to keep the same timing.</w:t>
      </w:r>
    </w:p>
    <w:p w14:paraId="2223A1DC" w14:textId="71576C1D" w:rsidR="0070779B" w:rsidRPr="00A34FB2" w:rsidRDefault="004920A2" w:rsidP="004920A2">
      <w:pPr>
        <w:pStyle w:val="3GPPText"/>
        <w:rPr>
          <w:rFonts w:eastAsiaTheme="minorEastAsia"/>
          <w:sz w:val="21"/>
          <w:szCs w:val="21"/>
          <w:lang w:eastAsia="zh-CN"/>
        </w:rPr>
      </w:pPr>
      <w:r w:rsidRPr="0048118F">
        <w:rPr>
          <w:rFonts w:eastAsiaTheme="minorEastAsia"/>
          <w:sz w:val="21"/>
          <w:szCs w:val="21"/>
          <w:lang w:eastAsia="zh-CN"/>
        </w:rPr>
        <w:t xml:space="preserve">Based on </w:t>
      </w:r>
      <w:r w:rsidRPr="0048118F">
        <w:rPr>
          <w:rFonts w:eastAsiaTheme="minorEastAsia" w:hint="eastAsia"/>
          <w:sz w:val="21"/>
          <w:szCs w:val="21"/>
          <w:lang w:eastAsia="zh-CN"/>
        </w:rPr>
        <w:t>the</w:t>
      </w:r>
      <w:r w:rsidRPr="0048118F">
        <w:rPr>
          <w:rFonts w:eastAsiaTheme="minorEastAsia"/>
          <w:sz w:val="21"/>
          <w:szCs w:val="21"/>
          <w:lang w:eastAsia="zh-CN"/>
        </w:rPr>
        <w:t xml:space="preserve"> </w:t>
      </w:r>
      <w:r w:rsidR="0051146F" w:rsidRPr="0048118F">
        <w:rPr>
          <w:rFonts w:eastAsiaTheme="minorEastAsia"/>
          <w:sz w:val="21"/>
          <w:szCs w:val="21"/>
          <w:lang w:eastAsia="zh-CN"/>
        </w:rPr>
        <w:t>aforementioned</w:t>
      </w:r>
      <w:r w:rsidR="0051146F">
        <w:rPr>
          <w:rFonts w:eastAsiaTheme="minorEastAsia"/>
          <w:sz w:val="21"/>
          <w:szCs w:val="21"/>
          <w:lang w:eastAsia="zh-CN"/>
        </w:rPr>
        <w:t xml:space="preserve"> analysis</w:t>
      </w:r>
      <w:r w:rsidRPr="0048118F">
        <w:rPr>
          <w:rFonts w:eastAsiaTheme="minorEastAsia"/>
          <w:sz w:val="21"/>
          <w:szCs w:val="21"/>
          <w:lang w:eastAsia="zh-CN"/>
        </w:rPr>
        <w:t xml:space="preserve">, </w:t>
      </w:r>
      <w:r w:rsidR="00E436C6">
        <w:rPr>
          <w:rFonts w:eastAsiaTheme="minorEastAsia"/>
          <w:sz w:val="21"/>
          <w:szCs w:val="21"/>
          <w:lang w:eastAsia="zh-CN"/>
        </w:rPr>
        <w:t xml:space="preserve">we prefer Option 1 for the determination of </w:t>
      </w:r>
      <w:proofErr w:type="spellStart"/>
      <w:proofErr w:type="gramStart"/>
      <w:r w:rsidR="00E436C6" w:rsidRPr="00627E2A">
        <w:rPr>
          <w:rFonts w:eastAsia="Malgun Gothic"/>
          <w:sz w:val="21"/>
          <w:szCs w:val="21"/>
        </w:rPr>
        <w:t>N</w:t>
      </w:r>
      <w:r w:rsidR="00E436C6" w:rsidRPr="00627E2A">
        <w:rPr>
          <w:rFonts w:eastAsia="Malgun Gothic"/>
          <w:sz w:val="21"/>
          <w:szCs w:val="21"/>
          <w:vertAlign w:val="subscript"/>
        </w:rPr>
        <w:t>TA,offset</w:t>
      </w:r>
      <w:proofErr w:type="spellEnd"/>
      <w:proofErr w:type="gramEnd"/>
      <w:r w:rsidR="00E436C6">
        <w:rPr>
          <w:rFonts w:eastAsia="Malgun Gothic"/>
          <w:sz w:val="21"/>
          <w:szCs w:val="21"/>
        </w:rPr>
        <w:t xml:space="preserve"> as it can be realized by </w:t>
      </w:r>
      <w:proofErr w:type="spellStart"/>
      <w:r w:rsidR="00287AC8">
        <w:rPr>
          <w:rFonts w:eastAsia="Malgun Gothic"/>
          <w:sz w:val="21"/>
          <w:szCs w:val="21"/>
        </w:rPr>
        <w:t>gNB</w:t>
      </w:r>
      <w:proofErr w:type="spellEnd"/>
      <w:r w:rsidR="00287AC8">
        <w:rPr>
          <w:rFonts w:eastAsia="Malgun Gothic"/>
          <w:sz w:val="21"/>
          <w:szCs w:val="21"/>
        </w:rPr>
        <w:t xml:space="preserve"> configuration</w:t>
      </w:r>
      <w:r w:rsidR="00E436C6">
        <w:rPr>
          <w:rFonts w:eastAsia="Malgun Gothic"/>
          <w:sz w:val="21"/>
          <w:szCs w:val="21"/>
        </w:rPr>
        <w:t xml:space="preserve">. </w:t>
      </w:r>
      <w:r w:rsidR="0070779B">
        <w:rPr>
          <w:rFonts w:eastAsia="Malgun Gothic"/>
          <w:sz w:val="21"/>
          <w:szCs w:val="21"/>
        </w:rPr>
        <w:t xml:space="preserve">One drawback for Option 1 is that it may reduce the </w:t>
      </w:r>
      <w:proofErr w:type="spellStart"/>
      <w:r w:rsidR="00287AC8">
        <w:rPr>
          <w:rFonts w:eastAsia="Malgun Gothic"/>
          <w:sz w:val="21"/>
          <w:szCs w:val="21"/>
        </w:rPr>
        <w:t>gNB</w:t>
      </w:r>
      <w:proofErr w:type="spellEnd"/>
      <w:r w:rsidR="00287AC8">
        <w:rPr>
          <w:rFonts w:eastAsia="Malgun Gothic"/>
          <w:sz w:val="21"/>
          <w:szCs w:val="21"/>
        </w:rPr>
        <w:t xml:space="preserve"> </w:t>
      </w:r>
      <w:r w:rsidR="0070779B">
        <w:rPr>
          <w:rFonts w:eastAsia="Malgun Gothic"/>
          <w:sz w:val="21"/>
          <w:szCs w:val="21"/>
        </w:rPr>
        <w:t xml:space="preserve">scheduling flexibility. Hence, Option 2 can also be adopted as a supplementary </w:t>
      </w:r>
      <w:r w:rsidR="00EA11D5">
        <w:rPr>
          <w:rFonts w:eastAsia="Malgun Gothic"/>
          <w:sz w:val="21"/>
          <w:szCs w:val="21"/>
        </w:rPr>
        <w:t>solution for</w:t>
      </w:r>
      <w:r w:rsidR="0070779B">
        <w:rPr>
          <w:rFonts w:eastAsia="Malgun Gothic"/>
          <w:sz w:val="21"/>
          <w:szCs w:val="21"/>
        </w:rPr>
        <w:t xml:space="preserve"> Option 1 if </w:t>
      </w:r>
      <w:proofErr w:type="spellStart"/>
      <w:r w:rsidR="0070779B">
        <w:rPr>
          <w:rFonts w:eastAsia="Malgun Gothic"/>
          <w:sz w:val="21"/>
          <w:szCs w:val="21"/>
        </w:rPr>
        <w:t>gNB</w:t>
      </w:r>
      <w:proofErr w:type="spellEnd"/>
      <w:r w:rsidR="0070779B">
        <w:rPr>
          <w:rFonts w:eastAsia="Malgun Gothic"/>
          <w:sz w:val="21"/>
          <w:szCs w:val="21"/>
        </w:rPr>
        <w:t xml:space="preserve"> prefers to maintain the scheduling flexibility. </w:t>
      </w:r>
    </w:p>
    <w:p w14:paraId="2B139ED3" w14:textId="1B31F566" w:rsidR="00D120B0" w:rsidRDefault="00D120B0" w:rsidP="004920A2">
      <w:pPr>
        <w:pStyle w:val="3GPPText"/>
        <w:rPr>
          <w:rFonts w:eastAsia="宋体" w:cs="Arial"/>
          <w:b/>
          <w:i/>
          <w:iCs/>
          <w:sz w:val="21"/>
          <w:szCs w:val="21"/>
          <w:lang w:eastAsia="zh-CN"/>
        </w:rPr>
      </w:pPr>
      <w:r w:rsidRPr="00A37F5C">
        <w:rPr>
          <w:rFonts w:eastAsia="宋体" w:cs="Arial"/>
          <w:b/>
          <w:i/>
          <w:iCs/>
          <w:sz w:val="21"/>
          <w:szCs w:val="21"/>
          <w:lang w:eastAsia="zh-CN"/>
        </w:rPr>
        <w:t xml:space="preserve">Proposal </w:t>
      </w:r>
      <w:r>
        <w:rPr>
          <w:rFonts w:eastAsia="宋体" w:cs="Arial"/>
          <w:b/>
          <w:i/>
          <w:iCs/>
          <w:sz w:val="21"/>
          <w:szCs w:val="21"/>
          <w:lang w:eastAsia="zh-CN"/>
        </w:rPr>
        <w:t>6</w:t>
      </w:r>
      <w:r w:rsidRPr="00A37F5C">
        <w:rPr>
          <w:rFonts w:eastAsia="宋体" w:cs="Arial"/>
          <w:b/>
          <w:i/>
          <w:iCs/>
          <w:sz w:val="21"/>
          <w:szCs w:val="21"/>
          <w:lang w:eastAsia="zh-CN"/>
        </w:rPr>
        <w:t>:</w:t>
      </w:r>
      <w:r>
        <w:rPr>
          <w:rFonts w:eastAsia="宋体" w:cs="Arial"/>
          <w:b/>
          <w:i/>
          <w:iCs/>
          <w:sz w:val="21"/>
          <w:szCs w:val="21"/>
          <w:lang w:eastAsia="zh-CN"/>
        </w:rPr>
        <w:t xml:space="preserve"> To obtain the </w:t>
      </w:r>
      <w:proofErr w:type="spellStart"/>
      <w:proofErr w:type="gramStart"/>
      <w:r w:rsidRPr="00D120B0">
        <w:rPr>
          <w:rFonts w:eastAsia="Malgun Gothic"/>
          <w:b/>
          <w:i/>
          <w:sz w:val="21"/>
          <w:szCs w:val="21"/>
        </w:rPr>
        <w:t>N</w:t>
      </w:r>
      <w:r w:rsidRPr="00D120B0">
        <w:rPr>
          <w:rFonts w:eastAsia="Malgun Gothic"/>
          <w:b/>
          <w:sz w:val="21"/>
          <w:szCs w:val="21"/>
          <w:vertAlign w:val="subscript"/>
        </w:rPr>
        <w:t>TA,offset</w:t>
      </w:r>
      <w:proofErr w:type="spellEnd"/>
      <w:proofErr w:type="gramEnd"/>
      <w:r w:rsidRPr="00D120B0">
        <w:rPr>
          <w:rFonts w:eastAsia="宋体" w:cs="Arial"/>
          <w:b/>
          <w:i/>
          <w:iCs/>
          <w:sz w:val="21"/>
          <w:szCs w:val="21"/>
          <w:lang w:eastAsia="zh-CN"/>
        </w:rPr>
        <w:t xml:space="preserve"> of aggressor UE</w:t>
      </w:r>
      <w:r>
        <w:rPr>
          <w:rFonts w:eastAsia="宋体" w:cs="Arial"/>
          <w:b/>
          <w:i/>
          <w:iCs/>
          <w:sz w:val="21"/>
          <w:szCs w:val="21"/>
          <w:lang w:eastAsia="zh-CN"/>
        </w:rPr>
        <w:t xml:space="preserve">, following options can be </w:t>
      </w:r>
      <w:r w:rsidR="00410150">
        <w:rPr>
          <w:rFonts w:eastAsia="宋体" w:cs="Arial"/>
          <w:b/>
          <w:i/>
          <w:iCs/>
          <w:sz w:val="21"/>
          <w:szCs w:val="21"/>
          <w:lang w:eastAsia="zh-CN"/>
        </w:rPr>
        <w:t>considered</w:t>
      </w:r>
      <w:r w:rsidRPr="00D120B0">
        <w:rPr>
          <w:rFonts w:eastAsia="宋体" w:cs="Arial"/>
          <w:b/>
          <w:i/>
          <w:iCs/>
          <w:sz w:val="21"/>
          <w:szCs w:val="21"/>
          <w:lang w:eastAsia="zh-CN"/>
        </w:rPr>
        <w:t>:</w:t>
      </w:r>
    </w:p>
    <w:p w14:paraId="1CA66AB8" w14:textId="2E834FA5" w:rsidR="00D120B0" w:rsidRPr="009E652F" w:rsidRDefault="00410150" w:rsidP="00D120B0">
      <w:pPr>
        <w:numPr>
          <w:ilvl w:val="0"/>
          <w:numId w:val="44"/>
        </w:numPr>
        <w:overflowPunct/>
        <w:autoSpaceDE/>
        <w:autoSpaceDN/>
        <w:adjustRightInd/>
        <w:spacing w:before="0" w:afterLines="50" w:after="120" w:line="240" w:lineRule="auto"/>
        <w:ind w:left="618"/>
        <w:jc w:val="left"/>
        <w:textAlignment w:val="auto"/>
        <w:rPr>
          <w:rFonts w:eastAsia="宋体" w:cs="Arial"/>
          <w:b/>
          <w:i/>
          <w:iCs/>
          <w:sz w:val="21"/>
          <w:szCs w:val="21"/>
          <w:lang w:val="en-US" w:eastAsia="zh-CN"/>
        </w:rPr>
      </w:pPr>
      <w:r>
        <w:rPr>
          <w:rFonts w:eastAsia="宋体" w:cs="Arial"/>
          <w:b/>
          <w:i/>
          <w:iCs/>
          <w:sz w:val="21"/>
          <w:szCs w:val="21"/>
          <w:lang w:eastAsia="zh-CN"/>
        </w:rPr>
        <w:t>Guarantee</w:t>
      </w:r>
      <w:r w:rsidR="00CB27B6" w:rsidRPr="00CB27B6">
        <w:rPr>
          <w:rFonts w:eastAsia="宋体" w:cs="Arial"/>
          <w:b/>
          <w:i/>
          <w:iCs/>
          <w:sz w:val="21"/>
          <w:szCs w:val="21"/>
          <w:lang w:eastAsia="zh-CN"/>
        </w:rPr>
        <w:t xml:space="preserve"> the</w:t>
      </w:r>
      <w:r>
        <w:rPr>
          <w:rFonts w:eastAsia="宋体" w:cs="Arial"/>
          <w:b/>
          <w:i/>
          <w:iCs/>
          <w:sz w:val="21"/>
          <w:szCs w:val="21"/>
          <w:lang w:eastAsia="zh-CN"/>
        </w:rPr>
        <w:t xml:space="preserve"> same</w:t>
      </w:r>
      <w:r w:rsidR="00BA605A">
        <w:rPr>
          <w:rFonts w:eastAsia="宋体" w:cs="Arial"/>
          <w:b/>
          <w:i/>
          <w:iCs/>
          <w:sz w:val="21"/>
          <w:szCs w:val="21"/>
          <w:lang w:eastAsia="zh-CN"/>
        </w:rPr>
        <w:t xml:space="preserve"> </w:t>
      </w:r>
      <w:r w:rsidR="0067100B">
        <w:rPr>
          <w:rFonts w:eastAsia="宋体" w:cs="Arial"/>
          <w:b/>
          <w:i/>
          <w:iCs/>
          <w:sz w:val="21"/>
          <w:szCs w:val="21"/>
          <w:lang w:eastAsia="zh-CN"/>
        </w:rPr>
        <w:t xml:space="preserve">non-zero </w:t>
      </w:r>
      <w:proofErr w:type="spellStart"/>
      <w:proofErr w:type="gramStart"/>
      <w:r w:rsidR="00CB27B6" w:rsidRPr="00CB27B6">
        <w:rPr>
          <w:rFonts w:eastAsia="Malgun Gothic"/>
          <w:b/>
          <w:i/>
          <w:sz w:val="21"/>
          <w:szCs w:val="21"/>
          <w:lang w:eastAsia="en-US"/>
        </w:rPr>
        <w:t>N</w:t>
      </w:r>
      <w:r w:rsidR="00CB27B6" w:rsidRPr="00CB27B6">
        <w:rPr>
          <w:rFonts w:eastAsia="Malgun Gothic"/>
          <w:b/>
          <w:i/>
          <w:sz w:val="21"/>
          <w:szCs w:val="21"/>
          <w:vertAlign w:val="subscript"/>
          <w:lang w:eastAsia="en-US"/>
        </w:rPr>
        <w:t>TA,offset</w:t>
      </w:r>
      <w:proofErr w:type="spellEnd"/>
      <w:proofErr w:type="gramEnd"/>
      <w:r w:rsidR="00CB27B6" w:rsidRPr="00CB27B6">
        <w:rPr>
          <w:rFonts w:eastAsia="Malgun Gothic"/>
          <w:b/>
          <w:i/>
          <w:sz w:val="21"/>
          <w:szCs w:val="21"/>
          <w:lang w:eastAsia="en-US"/>
        </w:rPr>
        <w:t xml:space="preserve"> </w:t>
      </w:r>
      <w:r>
        <w:rPr>
          <w:rFonts w:eastAsia="Malgun Gothic"/>
          <w:b/>
          <w:i/>
          <w:sz w:val="21"/>
          <w:szCs w:val="21"/>
          <w:lang w:eastAsia="en-US"/>
        </w:rPr>
        <w:t xml:space="preserve"> value </w:t>
      </w:r>
      <w:r w:rsidR="00CB27B6" w:rsidRPr="00CB27B6">
        <w:rPr>
          <w:rFonts w:eastAsia="Malgun Gothic"/>
          <w:b/>
          <w:i/>
          <w:sz w:val="21"/>
          <w:szCs w:val="21"/>
          <w:lang w:eastAsia="en-US"/>
        </w:rPr>
        <w:t xml:space="preserve">among serving cells </w:t>
      </w:r>
      <w:r>
        <w:rPr>
          <w:rFonts w:eastAsia="Malgun Gothic"/>
          <w:b/>
          <w:i/>
          <w:sz w:val="21"/>
          <w:szCs w:val="21"/>
          <w:lang w:eastAsia="en-US"/>
        </w:rPr>
        <w:t>of</w:t>
      </w:r>
      <w:r w:rsidR="00CB27B6" w:rsidRPr="00CB27B6">
        <w:rPr>
          <w:rFonts w:eastAsia="Malgun Gothic"/>
          <w:b/>
          <w:i/>
          <w:sz w:val="21"/>
          <w:szCs w:val="21"/>
          <w:lang w:eastAsia="en-US"/>
        </w:rPr>
        <w:t xml:space="preserve"> victim UE and aggressor UE</w:t>
      </w:r>
      <w:r w:rsidR="00BA605A">
        <w:rPr>
          <w:rFonts w:eastAsia="宋体" w:cs="Arial"/>
          <w:b/>
          <w:i/>
          <w:iCs/>
          <w:sz w:val="21"/>
          <w:szCs w:val="21"/>
          <w:lang w:val="en-US" w:eastAsia="zh-CN"/>
        </w:rPr>
        <w:t>.</w:t>
      </w:r>
    </w:p>
    <w:p w14:paraId="3758DCC7" w14:textId="0E0AA240" w:rsidR="00D120B0" w:rsidRPr="00BA605A" w:rsidRDefault="00BA605A" w:rsidP="00D120B0">
      <w:pPr>
        <w:numPr>
          <w:ilvl w:val="0"/>
          <w:numId w:val="44"/>
        </w:numPr>
        <w:overflowPunct/>
        <w:autoSpaceDE/>
        <w:autoSpaceDN/>
        <w:adjustRightInd/>
        <w:spacing w:before="0" w:afterLines="50" w:after="120" w:line="240" w:lineRule="auto"/>
        <w:ind w:left="618"/>
        <w:jc w:val="left"/>
        <w:textAlignment w:val="auto"/>
        <w:rPr>
          <w:rFonts w:eastAsia="宋体" w:cs="Arial"/>
          <w:b/>
          <w:i/>
          <w:iCs/>
          <w:sz w:val="21"/>
          <w:szCs w:val="21"/>
          <w:lang w:val="en-US" w:eastAsia="zh-CN"/>
        </w:rPr>
      </w:pPr>
      <w:proofErr w:type="spellStart"/>
      <w:r>
        <w:rPr>
          <w:rFonts w:eastAsia="宋体" w:cs="Arial"/>
          <w:b/>
          <w:i/>
          <w:iCs/>
          <w:sz w:val="21"/>
          <w:szCs w:val="21"/>
          <w:lang w:val="en-US" w:eastAsia="zh-CN"/>
        </w:rPr>
        <w:t>gNB</w:t>
      </w:r>
      <w:proofErr w:type="spellEnd"/>
      <w:r>
        <w:rPr>
          <w:rFonts w:eastAsia="宋体" w:cs="Arial"/>
          <w:b/>
          <w:i/>
          <w:iCs/>
          <w:sz w:val="21"/>
          <w:szCs w:val="21"/>
          <w:lang w:val="en-US" w:eastAsia="zh-CN"/>
        </w:rPr>
        <w:t xml:space="preserve"> indicates the information of </w:t>
      </w:r>
      <w:proofErr w:type="spellStart"/>
      <w:proofErr w:type="gramStart"/>
      <w:r w:rsidRPr="00CB27B6">
        <w:rPr>
          <w:rFonts w:eastAsia="Malgun Gothic"/>
          <w:b/>
          <w:i/>
          <w:sz w:val="21"/>
          <w:szCs w:val="21"/>
          <w:lang w:eastAsia="en-US"/>
        </w:rPr>
        <w:t>N</w:t>
      </w:r>
      <w:r w:rsidRPr="00CB27B6">
        <w:rPr>
          <w:rFonts w:eastAsia="Malgun Gothic"/>
          <w:b/>
          <w:i/>
          <w:sz w:val="21"/>
          <w:szCs w:val="21"/>
          <w:vertAlign w:val="subscript"/>
          <w:lang w:eastAsia="en-US"/>
        </w:rPr>
        <w:t>TA,offset</w:t>
      </w:r>
      <w:proofErr w:type="spellEnd"/>
      <w:proofErr w:type="gramEnd"/>
      <w:r>
        <w:rPr>
          <w:rFonts w:eastAsia="Malgun Gothic"/>
          <w:sz w:val="21"/>
          <w:szCs w:val="21"/>
          <w:lang w:eastAsia="en-US"/>
        </w:rPr>
        <w:t xml:space="preserve"> </w:t>
      </w:r>
      <w:r w:rsidRPr="00BA605A">
        <w:rPr>
          <w:rFonts w:eastAsia="Malgun Gothic"/>
          <w:b/>
          <w:i/>
          <w:sz w:val="21"/>
          <w:szCs w:val="21"/>
          <w:lang w:eastAsia="en-US"/>
        </w:rPr>
        <w:t>to victim UE</w:t>
      </w:r>
      <w:r w:rsidR="00D120B0" w:rsidRPr="00BA605A">
        <w:rPr>
          <w:rFonts w:eastAsia="宋体" w:cs="Arial"/>
          <w:b/>
          <w:i/>
          <w:iCs/>
          <w:sz w:val="21"/>
          <w:szCs w:val="21"/>
          <w:lang w:val="en-US" w:eastAsia="zh-CN"/>
        </w:rPr>
        <w:t>.</w:t>
      </w:r>
    </w:p>
    <w:p w14:paraId="5EF22CEF" w14:textId="1C98CE6E" w:rsidR="00F17237" w:rsidRDefault="006A3BAE" w:rsidP="00F17237">
      <w:pPr>
        <w:pStyle w:val="3GPPText"/>
        <w:rPr>
          <w:rFonts w:eastAsia="Malgun Gothic"/>
          <w:sz w:val="21"/>
          <w:szCs w:val="21"/>
        </w:rPr>
      </w:pPr>
      <w:r w:rsidRPr="006A3BAE">
        <w:rPr>
          <w:rFonts w:eastAsia="宋体" w:cs="Arial"/>
          <w:iCs/>
          <w:sz w:val="21"/>
          <w:szCs w:val="21"/>
          <w:lang w:val="en-GB" w:eastAsia="zh-CN"/>
        </w:rPr>
        <w:t xml:space="preserve">Another </w:t>
      </w:r>
      <w:r>
        <w:rPr>
          <w:rFonts w:eastAsia="宋体" w:cs="Arial"/>
          <w:iCs/>
          <w:sz w:val="21"/>
          <w:szCs w:val="21"/>
          <w:lang w:val="en-GB" w:eastAsia="zh-CN"/>
        </w:rPr>
        <w:t xml:space="preserve">issue is whether to support the </w:t>
      </w:r>
      <w:proofErr w:type="spellStart"/>
      <w:r w:rsidR="001B3895">
        <w:rPr>
          <w:rFonts w:eastAsia="宋体" w:cs="Arial"/>
          <w:iCs/>
          <w:sz w:val="21"/>
          <w:szCs w:val="21"/>
          <w:lang w:val="en-GB" w:eastAsia="zh-CN"/>
        </w:rPr>
        <w:t>gNB</w:t>
      </w:r>
      <w:proofErr w:type="spellEnd"/>
      <w:r w:rsidR="001B3895">
        <w:rPr>
          <w:rFonts w:eastAsia="宋体" w:cs="Arial"/>
          <w:iCs/>
          <w:sz w:val="21"/>
          <w:szCs w:val="21"/>
          <w:lang w:val="en-GB" w:eastAsia="zh-CN"/>
        </w:rPr>
        <w:t xml:space="preserve"> </w:t>
      </w:r>
      <w:r>
        <w:rPr>
          <w:rFonts w:eastAsia="宋体" w:cs="Arial"/>
          <w:iCs/>
          <w:sz w:val="21"/>
          <w:szCs w:val="21"/>
          <w:lang w:val="en-GB" w:eastAsia="zh-CN"/>
        </w:rPr>
        <w:t xml:space="preserve">indication of </w:t>
      </w:r>
      <w:r>
        <w:rPr>
          <w:rFonts w:eastAsia="Malgun Gothic"/>
          <w:sz w:val="21"/>
          <w:szCs w:val="21"/>
        </w:rPr>
        <w:t xml:space="preserve">propagation delay between aggressor UE and its serving </w:t>
      </w:r>
      <w:proofErr w:type="spellStart"/>
      <w:r>
        <w:rPr>
          <w:rFonts w:eastAsia="Malgun Gothic"/>
          <w:sz w:val="21"/>
          <w:szCs w:val="21"/>
        </w:rPr>
        <w:t>gNB</w:t>
      </w:r>
      <w:proofErr w:type="spellEnd"/>
      <w:r>
        <w:rPr>
          <w:rFonts w:eastAsia="Malgun Gothic"/>
          <w:sz w:val="21"/>
          <w:szCs w:val="21"/>
        </w:rPr>
        <w:t xml:space="preserve">, i.e., </w:t>
      </w:r>
      <w:r w:rsidRPr="00627E2A">
        <w:rPr>
          <w:rFonts w:eastAsia="Malgun Gothic"/>
          <w:sz w:val="21"/>
          <w:szCs w:val="21"/>
        </w:rPr>
        <w:t>T</w:t>
      </w:r>
      <w:r>
        <w:rPr>
          <w:rFonts w:eastAsia="Malgun Gothic"/>
          <w:sz w:val="21"/>
          <w:szCs w:val="21"/>
          <w:vertAlign w:val="subscript"/>
        </w:rPr>
        <w:t>1</w:t>
      </w:r>
      <w:r w:rsidR="0037537B">
        <w:rPr>
          <w:rFonts w:eastAsia="Malgun Gothic"/>
          <w:sz w:val="21"/>
          <w:szCs w:val="21"/>
        </w:rPr>
        <w:t>,</w:t>
      </w:r>
      <w:r w:rsidR="001B3895">
        <w:rPr>
          <w:rFonts w:eastAsia="Malgun Gothic"/>
          <w:sz w:val="21"/>
          <w:szCs w:val="21"/>
        </w:rPr>
        <w:t xml:space="preserve"> to help the victim UE to obtain more accurate </w:t>
      </w:r>
      <w:r w:rsidR="00F17237">
        <w:rPr>
          <w:rFonts w:eastAsia="Malgun Gothic"/>
          <w:sz w:val="21"/>
          <w:szCs w:val="21"/>
        </w:rPr>
        <w:t xml:space="preserve">reception time of CLI RS. </w:t>
      </w:r>
      <w:r w:rsidR="00410150">
        <w:rPr>
          <w:rFonts w:eastAsia="Malgun Gothic"/>
          <w:sz w:val="21"/>
          <w:szCs w:val="21"/>
        </w:rPr>
        <w:t>This</w:t>
      </w:r>
      <w:r w:rsidR="00F17237">
        <w:rPr>
          <w:rFonts w:eastAsia="Malgun Gothic"/>
          <w:sz w:val="21"/>
          <w:szCs w:val="21"/>
        </w:rPr>
        <w:t xml:space="preserve"> issue has been discussed in previous meeting without consensus. From our understanding, the motivation of </w:t>
      </w:r>
      <w:r w:rsidR="00F17237" w:rsidRPr="00627E2A">
        <w:rPr>
          <w:rFonts w:eastAsia="Malgun Gothic"/>
          <w:sz w:val="21"/>
          <w:szCs w:val="21"/>
        </w:rPr>
        <w:t>T</w:t>
      </w:r>
      <w:r w:rsidR="00F17237">
        <w:rPr>
          <w:rFonts w:eastAsia="Malgun Gothic"/>
          <w:sz w:val="21"/>
          <w:szCs w:val="21"/>
          <w:vertAlign w:val="subscript"/>
        </w:rPr>
        <w:t>1</w:t>
      </w:r>
      <w:r w:rsidR="00F17237">
        <w:rPr>
          <w:rFonts w:eastAsia="Malgun Gothic"/>
          <w:sz w:val="21"/>
          <w:szCs w:val="21"/>
        </w:rPr>
        <w:t xml:space="preserve"> indication is not clear. Based on our aforementioned observation, the </w:t>
      </w:r>
      <w:r w:rsidR="00F17237" w:rsidRPr="00627E2A">
        <w:rPr>
          <w:rFonts w:eastAsia="Malgun Gothic"/>
          <w:sz w:val="21"/>
          <w:szCs w:val="21"/>
        </w:rPr>
        <w:t>T</w:t>
      </w:r>
      <w:r w:rsidR="00F17237">
        <w:rPr>
          <w:rFonts w:eastAsia="Malgun Gothic"/>
          <w:sz w:val="21"/>
          <w:szCs w:val="21"/>
          <w:vertAlign w:val="subscript"/>
        </w:rPr>
        <w:t xml:space="preserve">1 </w:t>
      </w:r>
      <w:r w:rsidR="00F17237">
        <w:rPr>
          <w:rFonts w:eastAsia="宋体" w:cs="Arial"/>
          <w:iCs/>
          <w:sz w:val="21"/>
          <w:szCs w:val="21"/>
          <w:lang w:val="en-GB" w:eastAsia="zh-CN"/>
        </w:rPr>
        <w:t xml:space="preserve">can be ignored in </w:t>
      </w:r>
      <w:proofErr w:type="spellStart"/>
      <w:r w:rsidR="00F17237">
        <w:rPr>
          <w:rFonts w:eastAsia="宋体" w:cs="Arial"/>
          <w:iCs/>
          <w:sz w:val="21"/>
          <w:szCs w:val="21"/>
          <w:lang w:val="en-GB" w:eastAsia="zh-CN"/>
        </w:rPr>
        <w:t>HetNet</w:t>
      </w:r>
      <w:proofErr w:type="spellEnd"/>
      <w:r w:rsidR="00F17237">
        <w:rPr>
          <w:rFonts w:eastAsia="宋体" w:cs="Arial"/>
          <w:iCs/>
          <w:sz w:val="21"/>
          <w:szCs w:val="21"/>
          <w:lang w:val="en-GB" w:eastAsia="zh-CN"/>
        </w:rPr>
        <w:t xml:space="preserve"> scenario and can be approximately derived based on victim UE’s </w:t>
      </w:r>
      <w:r w:rsidR="00F17237" w:rsidRPr="00627E2A">
        <w:rPr>
          <w:rFonts w:eastAsia="Malgun Gothic"/>
          <w:sz w:val="21"/>
          <w:szCs w:val="21"/>
        </w:rPr>
        <w:t>N</w:t>
      </w:r>
      <w:r w:rsidR="00F17237" w:rsidRPr="00627E2A">
        <w:rPr>
          <w:rFonts w:eastAsia="Malgun Gothic"/>
          <w:sz w:val="21"/>
          <w:szCs w:val="21"/>
          <w:vertAlign w:val="subscript"/>
        </w:rPr>
        <w:t>TA</w:t>
      </w:r>
      <w:r w:rsidR="00F17237">
        <w:rPr>
          <w:rFonts w:eastAsia="Malgun Gothic"/>
          <w:sz w:val="21"/>
          <w:szCs w:val="21"/>
          <w:vertAlign w:val="subscript"/>
        </w:rPr>
        <w:t xml:space="preserve"> </w:t>
      </w:r>
      <w:r w:rsidR="00F17237">
        <w:rPr>
          <w:rFonts w:eastAsia="Malgun Gothic"/>
          <w:sz w:val="21"/>
          <w:szCs w:val="21"/>
        </w:rPr>
        <w:t xml:space="preserve">in </w:t>
      </w:r>
      <w:r w:rsidR="004551F1">
        <w:rPr>
          <w:rFonts w:eastAsiaTheme="minorEastAsia"/>
          <w:sz w:val="21"/>
          <w:szCs w:val="21"/>
          <w:lang w:eastAsia="zh-CN"/>
        </w:rPr>
        <w:t xml:space="preserve">the </w:t>
      </w:r>
      <w:r w:rsidR="00F17237" w:rsidRPr="00627E2A">
        <w:rPr>
          <w:rFonts w:eastAsiaTheme="minorEastAsia"/>
          <w:sz w:val="21"/>
          <w:szCs w:val="21"/>
          <w:lang w:eastAsia="zh-CN"/>
        </w:rPr>
        <w:t xml:space="preserve">scenario where victim UE and aggressor UE locate </w:t>
      </w:r>
      <w:r w:rsidR="00F17237">
        <w:rPr>
          <w:rFonts w:eastAsiaTheme="minorEastAsia" w:hint="eastAsia"/>
          <w:sz w:val="21"/>
          <w:szCs w:val="21"/>
          <w:lang w:eastAsia="zh-CN"/>
        </w:rPr>
        <w:t>in</w:t>
      </w:r>
      <w:r w:rsidR="00F17237" w:rsidRPr="00627E2A">
        <w:rPr>
          <w:rFonts w:eastAsiaTheme="minorEastAsia"/>
          <w:sz w:val="21"/>
          <w:szCs w:val="21"/>
          <w:lang w:eastAsia="zh-CN"/>
        </w:rPr>
        <w:t xml:space="preserve"> same </w:t>
      </w:r>
      <w:r w:rsidR="00F17237">
        <w:rPr>
          <w:rFonts w:eastAsiaTheme="minorEastAsia"/>
          <w:sz w:val="21"/>
          <w:szCs w:val="21"/>
          <w:lang w:eastAsia="zh-CN"/>
        </w:rPr>
        <w:t xml:space="preserve">layout. The victim UE can determine the time offset without the assistance of </w:t>
      </w:r>
      <w:r w:rsidR="00F17237" w:rsidRPr="00627E2A">
        <w:rPr>
          <w:rFonts w:eastAsia="Malgun Gothic"/>
          <w:sz w:val="21"/>
          <w:szCs w:val="21"/>
        </w:rPr>
        <w:t>T</w:t>
      </w:r>
      <w:r w:rsidR="00F17237">
        <w:rPr>
          <w:rFonts w:eastAsia="Malgun Gothic"/>
          <w:sz w:val="21"/>
          <w:szCs w:val="21"/>
          <w:vertAlign w:val="subscript"/>
        </w:rPr>
        <w:t>1</w:t>
      </w:r>
      <w:r w:rsidR="00F17237">
        <w:rPr>
          <w:rFonts w:eastAsia="Malgun Gothic"/>
          <w:sz w:val="21"/>
          <w:szCs w:val="21"/>
        </w:rPr>
        <w:t xml:space="preserve">. Besides, unlike </w:t>
      </w:r>
      <w:proofErr w:type="spellStart"/>
      <w:proofErr w:type="gramStart"/>
      <w:r w:rsidR="00F17237" w:rsidRPr="00B3760B">
        <w:rPr>
          <w:rFonts w:eastAsiaTheme="minorEastAsia"/>
          <w:sz w:val="21"/>
          <w:szCs w:val="21"/>
          <w:lang w:val="en-GB" w:eastAsia="ko-KR"/>
        </w:rPr>
        <w:t>N</w:t>
      </w:r>
      <w:r w:rsidR="00F17237" w:rsidRPr="00B3760B">
        <w:rPr>
          <w:rFonts w:eastAsiaTheme="minorEastAsia"/>
          <w:sz w:val="21"/>
          <w:szCs w:val="21"/>
          <w:vertAlign w:val="subscript"/>
          <w:lang w:val="en-GB" w:eastAsia="ko-KR"/>
        </w:rPr>
        <w:t>TA,offset</w:t>
      </w:r>
      <w:proofErr w:type="spellEnd"/>
      <w:proofErr w:type="gramEnd"/>
      <w:r w:rsidR="00F17237">
        <w:rPr>
          <w:rFonts w:eastAsia="Malgun Gothic"/>
          <w:sz w:val="21"/>
          <w:szCs w:val="21"/>
        </w:rPr>
        <w:t xml:space="preserve">, </w:t>
      </w:r>
      <w:r w:rsidR="00F17237" w:rsidRPr="00627E2A">
        <w:rPr>
          <w:rFonts w:eastAsia="Malgun Gothic"/>
          <w:sz w:val="21"/>
          <w:szCs w:val="21"/>
        </w:rPr>
        <w:t>T</w:t>
      </w:r>
      <w:r w:rsidR="004551F1">
        <w:rPr>
          <w:rFonts w:eastAsia="Malgun Gothic"/>
          <w:sz w:val="21"/>
          <w:szCs w:val="21"/>
          <w:vertAlign w:val="subscript"/>
        </w:rPr>
        <w:t>1</w:t>
      </w:r>
      <w:r w:rsidR="00F17237">
        <w:rPr>
          <w:rFonts w:eastAsia="Malgun Gothic"/>
          <w:sz w:val="21"/>
          <w:szCs w:val="21"/>
        </w:rPr>
        <w:t xml:space="preserve"> is determined by a UE specific parameter ( i.e., </w:t>
      </w:r>
      <w:r w:rsidR="00F17237" w:rsidRPr="00627E2A">
        <w:rPr>
          <w:rFonts w:eastAsia="Malgun Gothic"/>
          <w:sz w:val="21"/>
          <w:szCs w:val="21"/>
        </w:rPr>
        <w:t>N</w:t>
      </w:r>
      <w:r w:rsidR="00F17237" w:rsidRPr="00627E2A">
        <w:rPr>
          <w:rFonts w:eastAsia="Malgun Gothic"/>
          <w:sz w:val="21"/>
          <w:szCs w:val="21"/>
          <w:vertAlign w:val="subscript"/>
        </w:rPr>
        <w:t>TA</w:t>
      </w:r>
      <w:r w:rsidR="00F17237">
        <w:rPr>
          <w:rFonts w:eastAsia="Malgun Gothic"/>
          <w:sz w:val="21"/>
          <w:szCs w:val="21"/>
        </w:rPr>
        <w:t xml:space="preserve"> at aggressor UE) and may be updated when aggressor UE’s location changes. More frequent information exchange for </w:t>
      </w:r>
      <w:r w:rsidR="00F17237" w:rsidRPr="00627E2A">
        <w:rPr>
          <w:rFonts w:eastAsia="Malgun Gothic"/>
          <w:sz w:val="21"/>
          <w:szCs w:val="21"/>
        </w:rPr>
        <w:t>T</w:t>
      </w:r>
      <w:r w:rsidR="004551F1">
        <w:rPr>
          <w:rFonts w:eastAsia="Malgun Gothic"/>
          <w:sz w:val="21"/>
          <w:szCs w:val="21"/>
          <w:vertAlign w:val="subscript"/>
        </w:rPr>
        <w:t>1</w:t>
      </w:r>
      <w:r w:rsidR="00F17237">
        <w:rPr>
          <w:rFonts w:eastAsia="Malgun Gothic"/>
          <w:sz w:val="21"/>
          <w:szCs w:val="21"/>
        </w:rPr>
        <w:t xml:space="preserve"> may be needed to keep the validation of </w:t>
      </w:r>
      <w:r w:rsidR="00F17237" w:rsidRPr="00627E2A">
        <w:rPr>
          <w:rFonts w:eastAsia="Malgun Gothic"/>
          <w:sz w:val="21"/>
          <w:szCs w:val="21"/>
        </w:rPr>
        <w:t>T</w:t>
      </w:r>
      <w:r w:rsidR="004551F1">
        <w:rPr>
          <w:rFonts w:eastAsia="Malgun Gothic"/>
          <w:sz w:val="21"/>
          <w:szCs w:val="21"/>
          <w:vertAlign w:val="subscript"/>
        </w:rPr>
        <w:t>1</w:t>
      </w:r>
      <w:r w:rsidR="00F17237">
        <w:rPr>
          <w:rFonts w:eastAsia="Malgun Gothic"/>
          <w:sz w:val="21"/>
          <w:szCs w:val="21"/>
        </w:rPr>
        <w:t xml:space="preserve">. The overhead for information exchange and indication signaling may increase especially with multiple aggressor UEs. </w:t>
      </w:r>
      <w:r w:rsidR="00410150">
        <w:rPr>
          <w:rFonts w:eastAsia="Malgun Gothic"/>
          <w:sz w:val="21"/>
          <w:szCs w:val="21"/>
        </w:rPr>
        <w:t>Therefore</w:t>
      </w:r>
      <w:r w:rsidR="00F17237">
        <w:rPr>
          <w:rFonts w:eastAsia="Malgun Gothic"/>
          <w:sz w:val="21"/>
          <w:szCs w:val="21"/>
        </w:rPr>
        <w:t>, propagation delay indication for aggressor UE is not recommended.</w:t>
      </w:r>
    </w:p>
    <w:p w14:paraId="276D201B" w14:textId="2ABAA99E" w:rsidR="003C7167" w:rsidRDefault="003C7167" w:rsidP="004920A2">
      <w:pPr>
        <w:pStyle w:val="3GPPText"/>
        <w:rPr>
          <w:rFonts w:eastAsia="Malgun Gothic"/>
          <w:b/>
          <w:i/>
          <w:sz w:val="21"/>
          <w:szCs w:val="21"/>
        </w:rPr>
      </w:pPr>
      <w:r w:rsidRPr="00A37F5C">
        <w:rPr>
          <w:rFonts w:eastAsia="宋体" w:cs="Arial"/>
          <w:b/>
          <w:i/>
          <w:iCs/>
          <w:sz w:val="21"/>
          <w:szCs w:val="21"/>
          <w:lang w:eastAsia="zh-CN"/>
        </w:rPr>
        <w:t xml:space="preserve">Proposal </w:t>
      </w:r>
      <w:r>
        <w:rPr>
          <w:rFonts w:eastAsia="宋体" w:cs="Arial"/>
          <w:b/>
          <w:i/>
          <w:iCs/>
          <w:sz w:val="21"/>
          <w:szCs w:val="21"/>
          <w:lang w:eastAsia="zh-CN"/>
        </w:rPr>
        <w:t>7</w:t>
      </w:r>
      <w:r w:rsidRPr="00A37F5C">
        <w:rPr>
          <w:rFonts w:eastAsia="宋体" w:cs="Arial"/>
          <w:b/>
          <w:i/>
          <w:iCs/>
          <w:sz w:val="21"/>
          <w:szCs w:val="21"/>
          <w:lang w:eastAsia="zh-CN"/>
        </w:rPr>
        <w:t xml:space="preserve">: </w:t>
      </w:r>
      <w:r>
        <w:rPr>
          <w:rFonts w:eastAsia="宋体" w:cs="Arial"/>
          <w:b/>
          <w:i/>
          <w:iCs/>
          <w:sz w:val="21"/>
          <w:szCs w:val="21"/>
          <w:lang w:eastAsia="zh-CN"/>
        </w:rPr>
        <w:t xml:space="preserve">With the information of </w:t>
      </w:r>
      <w:proofErr w:type="spellStart"/>
      <w:proofErr w:type="gramStart"/>
      <w:r w:rsidRPr="0070779B">
        <w:rPr>
          <w:rFonts w:eastAsia="Malgun Gothic"/>
          <w:b/>
          <w:i/>
          <w:sz w:val="21"/>
          <w:szCs w:val="21"/>
        </w:rPr>
        <w:t>N</w:t>
      </w:r>
      <w:r w:rsidRPr="0070779B">
        <w:rPr>
          <w:rFonts w:eastAsia="Malgun Gothic"/>
          <w:b/>
          <w:i/>
          <w:sz w:val="21"/>
          <w:szCs w:val="21"/>
          <w:vertAlign w:val="subscript"/>
        </w:rPr>
        <w:t>TA,offse</w:t>
      </w:r>
      <w:r>
        <w:rPr>
          <w:rFonts w:eastAsia="Malgun Gothic"/>
          <w:b/>
          <w:i/>
          <w:sz w:val="21"/>
          <w:szCs w:val="21"/>
          <w:vertAlign w:val="subscript"/>
        </w:rPr>
        <w:t>t</w:t>
      </w:r>
      <w:proofErr w:type="spellEnd"/>
      <w:proofErr w:type="gramEnd"/>
      <w:r>
        <w:rPr>
          <w:rFonts w:eastAsia="Malgun Gothic"/>
          <w:b/>
          <w:i/>
          <w:sz w:val="21"/>
          <w:szCs w:val="21"/>
        </w:rPr>
        <w:t>, the misalignment between CLI-RS arriving time and DL timing at victim UE can be handled by UE implementation.</w:t>
      </w:r>
    </w:p>
    <w:p w14:paraId="5609DE26" w14:textId="77777777" w:rsidR="00CA00E2" w:rsidRPr="003C7167" w:rsidRDefault="00CA00E2" w:rsidP="004920A2">
      <w:pPr>
        <w:pStyle w:val="3GPPText"/>
        <w:rPr>
          <w:rFonts w:eastAsia="宋体" w:cs="Arial" w:hint="eastAsia"/>
          <w:b/>
          <w:i/>
          <w:iCs/>
          <w:sz w:val="21"/>
          <w:szCs w:val="21"/>
          <w:lang w:eastAsia="zh-CN"/>
        </w:rPr>
      </w:pPr>
    </w:p>
    <w:p w14:paraId="09CFFE9C" w14:textId="715132DD" w:rsidR="001B763D" w:rsidRDefault="00934844" w:rsidP="009A593C">
      <w:pPr>
        <w:pStyle w:val="af5"/>
        <w:numPr>
          <w:ilvl w:val="0"/>
          <w:numId w:val="22"/>
        </w:numPr>
        <w:spacing w:before="0" w:line="240" w:lineRule="auto"/>
        <w:jc w:val="left"/>
        <w:rPr>
          <w:rFonts w:ascii="Times New Roman" w:eastAsia="等线" w:hAnsi="Times New Roman"/>
          <w:b/>
          <w:color w:val="000000"/>
          <w:sz w:val="21"/>
          <w:szCs w:val="21"/>
          <w:lang w:eastAsia="zh-CN"/>
        </w:rPr>
      </w:pPr>
      <w:r w:rsidRPr="0048118F">
        <w:rPr>
          <w:rFonts w:ascii="Times New Roman" w:eastAsia="等线" w:hAnsi="Times New Roman"/>
          <w:b/>
          <w:color w:val="000000"/>
          <w:sz w:val="21"/>
          <w:szCs w:val="21"/>
          <w:lang w:eastAsia="zh-CN"/>
        </w:rPr>
        <w:t>The reception window for multiple aggressors</w:t>
      </w:r>
    </w:p>
    <w:p w14:paraId="53194E55" w14:textId="77777777" w:rsidR="0057440D" w:rsidRPr="0048118F" w:rsidRDefault="0057440D" w:rsidP="005D1DA4">
      <w:pPr>
        <w:pStyle w:val="af5"/>
        <w:spacing w:before="0" w:line="240" w:lineRule="auto"/>
        <w:ind w:left="420"/>
        <w:jc w:val="left"/>
        <w:rPr>
          <w:rFonts w:ascii="Times New Roman" w:eastAsia="等线" w:hAnsi="Times New Roman"/>
          <w:b/>
          <w:color w:val="000000"/>
          <w:sz w:val="21"/>
          <w:szCs w:val="21"/>
          <w:lang w:eastAsia="zh-CN"/>
        </w:rPr>
      </w:pPr>
    </w:p>
    <w:p w14:paraId="74F160B4" w14:textId="0A838D85" w:rsidR="001E3451" w:rsidRDefault="00384973" w:rsidP="00BF4A43">
      <w:pPr>
        <w:overflowPunct/>
        <w:autoSpaceDE/>
        <w:autoSpaceDN/>
        <w:adjustRightInd/>
        <w:spacing w:before="0" w:after="180" w:line="240" w:lineRule="auto"/>
        <w:textAlignment w:val="auto"/>
        <w:rPr>
          <w:rFonts w:eastAsiaTheme="minorEastAsia"/>
          <w:sz w:val="21"/>
          <w:szCs w:val="21"/>
          <w:lang w:eastAsia="zh-CN"/>
        </w:rPr>
      </w:pPr>
      <w:r w:rsidRPr="0048118F">
        <w:rPr>
          <w:rFonts w:eastAsia="等线"/>
          <w:sz w:val="21"/>
          <w:szCs w:val="21"/>
          <w:lang w:val="en-US" w:eastAsia="zh-CN"/>
        </w:rPr>
        <w:t xml:space="preserve">Multiple aggressor UEs may </w:t>
      </w:r>
      <w:r w:rsidR="00680FD6" w:rsidRPr="0048118F">
        <w:rPr>
          <w:rFonts w:eastAsia="等线"/>
          <w:sz w:val="21"/>
          <w:szCs w:val="21"/>
          <w:lang w:val="en-US" w:eastAsia="zh-CN"/>
        </w:rPr>
        <w:t xml:space="preserve">transmit the </w:t>
      </w:r>
      <w:r w:rsidRPr="0048118F">
        <w:rPr>
          <w:rFonts w:eastAsia="等线"/>
          <w:sz w:val="21"/>
          <w:szCs w:val="21"/>
          <w:lang w:val="en-US" w:eastAsia="zh-CN"/>
        </w:rPr>
        <w:t>CLI-</w:t>
      </w:r>
      <w:r w:rsidR="00680FD6" w:rsidRPr="0048118F">
        <w:rPr>
          <w:rFonts w:eastAsia="等线"/>
          <w:sz w:val="21"/>
          <w:szCs w:val="21"/>
          <w:lang w:val="en-US" w:eastAsia="zh-CN"/>
        </w:rPr>
        <w:t>RS simultaneously.</w:t>
      </w:r>
      <w:r w:rsidR="00154A5E" w:rsidRPr="0048118F">
        <w:rPr>
          <w:rFonts w:eastAsia="等线"/>
          <w:sz w:val="21"/>
          <w:szCs w:val="21"/>
          <w:lang w:val="en-US" w:eastAsia="zh-CN"/>
        </w:rPr>
        <w:t xml:space="preserve"> </w:t>
      </w:r>
      <w:r w:rsidR="00BF4A43">
        <w:rPr>
          <w:rFonts w:eastAsia="等线"/>
          <w:sz w:val="21"/>
          <w:szCs w:val="21"/>
          <w:lang w:val="en-US" w:eastAsia="zh-CN"/>
        </w:rPr>
        <w:t xml:space="preserve">Considering the difference of TA information among different aggressor UEs, the arriving time of CLI-RSs from multiple aggressor UEs may be different. </w:t>
      </w:r>
      <w:r w:rsidR="00BF4A43">
        <w:rPr>
          <w:rFonts w:eastAsiaTheme="minorEastAsia"/>
          <w:sz w:val="21"/>
          <w:szCs w:val="21"/>
          <w:lang w:eastAsia="zh-CN"/>
        </w:rPr>
        <w:t>For example</w:t>
      </w:r>
      <w:r w:rsidR="00BF4A43" w:rsidRPr="0048118F">
        <w:rPr>
          <w:rFonts w:eastAsiaTheme="minorEastAsia"/>
          <w:sz w:val="21"/>
          <w:szCs w:val="21"/>
          <w:lang w:eastAsia="zh-CN"/>
        </w:rPr>
        <w:t xml:space="preserve">, </w:t>
      </w:r>
      <w:r w:rsidR="00BF4A43">
        <w:rPr>
          <w:rFonts w:eastAsiaTheme="minorEastAsia"/>
          <w:sz w:val="21"/>
          <w:szCs w:val="21"/>
          <w:lang w:eastAsia="zh-CN"/>
        </w:rPr>
        <w:t>the time offset between arriving timing of CLI RS 1 and CLI RS 2</w:t>
      </w:r>
      <w:r w:rsidR="00BF4A43">
        <w:rPr>
          <w:rFonts w:eastAsiaTheme="minorEastAsia" w:hint="eastAsia"/>
          <w:sz w:val="21"/>
          <w:szCs w:val="21"/>
          <w:lang w:eastAsia="zh-CN"/>
        </w:rPr>
        <w:t xml:space="preserve"> </w:t>
      </w:r>
      <w:r w:rsidR="00BF4A43">
        <w:rPr>
          <w:rFonts w:eastAsiaTheme="minorEastAsia"/>
          <w:sz w:val="21"/>
          <w:szCs w:val="21"/>
          <w:lang w:eastAsia="zh-CN"/>
        </w:rPr>
        <w:t>may exceed</w:t>
      </w:r>
      <w:r w:rsidR="00BF4A43" w:rsidRPr="0048118F">
        <w:rPr>
          <w:rFonts w:eastAsiaTheme="minorEastAsia"/>
          <w:sz w:val="21"/>
          <w:szCs w:val="21"/>
          <w:lang w:eastAsia="zh-CN"/>
        </w:rPr>
        <w:t xml:space="preserve"> CP duration, as shown in </w:t>
      </w:r>
      <w:r w:rsidR="00BF4A43" w:rsidRPr="0048118F">
        <w:rPr>
          <w:rFonts w:eastAsiaTheme="minorEastAsia"/>
          <w:sz w:val="21"/>
          <w:szCs w:val="21"/>
          <w:lang w:eastAsia="zh-CN"/>
        </w:rPr>
        <w:fldChar w:fldCharType="begin"/>
      </w:r>
      <w:r w:rsidR="00BF4A43" w:rsidRPr="0048118F">
        <w:rPr>
          <w:rFonts w:eastAsiaTheme="minorEastAsia"/>
          <w:sz w:val="21"/>
          <w:szCs w:val="21"/>
          <w:lang w:eastAsia="zh-CN"/>
        </w:rPr>
        <w:instrText xml:space="preserve"> REF _Ref127448555 \h  \* MERGEFORMAT </w:instrText>
      </w:r>
      <w:r w:rsidR="00BF4A43" w:rsidRPr="0048118F">
        <w:rPr>
          <w:rFonts w:eastAsiaTheme="minorEastAsia"/>
          <w:sz w:val="21"/>
          <w:szCs w:val="21"/>
          <w:lang w:eastAsia="zh-CN"/>
        </w:rPr>
      </w:r>
      <w:r w:rsidR="00BF4A43" w:rsidRPr="0048118F">
        <w:rPr>
          <w:rFonts w:eastAsiaTheme="minorEastAsia"/>
          <w:sz w:val="21"/>
          <w:szCs w:val="21"/>
          <w:lang w:eastAsia="zh-CN"/>
        </w:rPr>
        <w:fldChar w:fldCharType="separate"/>
      </w:r>
      <w:r w:rsidR="00BF4A43" w:rsidRPr="001A18D3">
        <w:rPr>
          <w:sz w:val="21"/>
          <w:szCs w:val="21"/>
        </w:rPr>
        <w:t xml:space="preserve">Figure </w:t>
      </w:r>
      <w:r w:rsidR="00BF4A43">
        <w:rPr>
          <w:noProof/>
          <w:sz w:val="21"/>
          <w:szCs w:val="21"/>
        </w:rPr>
        <w:t>3</w:t>
      </w:r>
      <w:r w:rsidR="00BF4A43" w:rsidRPr="0048118F">
        <w:rPr>
          <w:rFonts w:eastAsiaTheme="minorEastAsia"/>
          <w:sz w:val="21"/>
          <w:szCs w:val="21"/>
          <w:lang w:eastAsia="zh-CN"/>
        </w:rPr>
        <w:fldChar w:fldCharType="end"/>
      </w:r>
      <w:r w:rsidR="00BF4A43" w:rsidRPr="0048118F">
        <w:rPr>
          <w:rFonts w:eastAsiaTheme="minorEastAsia"/>
          <w:sz w:val="21"/>
          <w:szCs w:val="21"/>
          <w:lang w:eastAsia="zh-CN"/>
        </w:rPr>
        <w:t>. The simultaneous reception of multiples CLI-RS</w:t>
      </w:r>
      <w:r w:rsidR="00BF4A43">
        <w:rPr>
          <w:rFonts w:eastAsiaTheme="minorEastAsia"/>
          <w:sz w:val="21"/>
          <w:szCs w:val="21"/>
          <w:lang w:eastAsia="zh-CN"/>
        </w:rPr>
        <w:t>s</w:t>
      </w:r>
      <w:r w:rsidR="00BF4A43" w:rsidRPr="0048118F">
        <w:rPr>
          <w:rFonts w:eastAsiaTheme="minorEastAsia"/>
          <w:sz w:val="21"/>
          <w:szCs w:val="21"/>
          <w:lang w:eastAsia="zh-CN"/>
        </w:rPr>
        <w:t xml:space="preserve"> </w:t>
      </w:r>
      <w:r w:rsidR="00BF4A43">
        <w:rPr>
          <w:rFonts w:eastAsiaTheme="minorEastAsia"/>
          <w:sz w:val="21"/>
          <w:szCs w:val="21"/>
          <w:lang w:eastAsia="zh-CN"/>
        </w:rPr>
        <w:t>will</w:t>
      </w:r>
      <w:r w:rsidR="00BF4A43" w:rsidRPr="0048118F">
        <w:rPr>
          <w:rFonts w:eastAsiaTheme="minorEastAsia"/>
          <w:sz w:val="21"/>
          <w:szCs w:val="21"/>
          <w:lang w:eastAsia="zh-CN"/>
        </w:rPr>
        <w:t xml:space="preserve"> suffer sever</w:t>
      </w:r>
      <w:r w:rsidR="00BF4A43">
        <w:rPr>
          <w:rFonts w:eastAsiaTheme="minorEastAsia"/>
          <w:sz w:val="21"/>
          <w:szCs w:val="21"/>
          <w:lang w:eastAsia="zh-CN"/>
        </w:rPr>
        <w:t xml:space="preserve">e </w:t>
      </w:r>
      <w:r w:rsidR="00BF4A43" w:rsidRPr="001D2605">
        <w:rPr>
          <w:rFonts w:eastAsiaTheme="minorEastAsia"/>
          <w:color w:val="000000"/>
          <w:sz w:val="21"/>
          <w:szCs w:val="21"/>
          <w:lang w:eastAsia="zh-CN"/>
        </w:rPr>
        <w:t>inter-symbol interference</w:t>
      </w:r>
      <w:r w:rsidR="00BF4A43">
        <w:rPr>
          <w:rFonts w:eastAsiaTheme="minorEastAsia"/>
          <w:sz w:val="21"/>
          <w:szCs w:val="21"/>
          <w:lang w:eastAsia="zh-CN"/>
        </w:rPr>
        <w:t xml:space="preserve"> (ISI)</w:t>
      </w:r>
      <w:r w:rsidR="00BF4A43" w:rsidRPr="0048118F">
        <w:rPr>
          <w:rFonts w:eastAsiaTheme="minorEastAsia"/>
          <w:sz w:val="21"/>
          <w:szCs w:val="21"/>
          <w:lang w:eastAsia="zh-CN"/>
        </w:rPr>
        <w:t xml:space="preserve">. </w:t>
      </w:r>
      <w:r w:rsidR="00F6337D" w:rsidRPr="0048118F">
        <w:rPr>
          <w:rFonts w:eastAsiaTheme="minorEastAsia"/>
          <w:sz w:val="21"/>
          <w:szCs w:val="21"/>
          <w:lang w:eastAsia="zh-CN"/>
        </w:rPr>
        <w:t xml:space="preserve">In our view, that problem can be </w:t>
      </w:r>
      <w:r w:rsidR="00F6337D">
        <w:rPr>
          <w:rFonts w:eastAsiaTheme="minorEastAsia"/>
          <w:sz w:val="21"/>
          <w:szCs w:val="21"/>
          <w:lang w:eastAsia="zh-CN"/>
        </w:rPr>
        <w:t>solved</w:t>
      </w:r>
      <w:r w:rsidR="00F6337D" w:rsidRPr="0048118F">
        <w:rPr>
          <w:rFonts w:eastAsiaTheme="minorEastAsia"/>
          <w:sz w:val="21"/>
          <w:szCs w:val="21"/>
          <w:lang w:eastAsia="zh-CN"/>
        </w:rPr>
        <w:t xml:space="preserve"> by </w:t>
      </w:r>
      <w:proofErr w:type="spellStart"/>
      <w:r w:rsidR="00F6337D" w:rsidRPr="0048118F">
        <w:rPr>
          <w:rFonts w:eastAsiaTheme="minorEastAsia"/>
          <w:sz w:val="21"/>
          <w:szCs w:val="21"/>
          <w:lang w:eastAsia="zh-CN"/>
        </w:rPr>
        <w:t>gNB</w:t>
      </w:r>
      <w:proofErr w:type="spellEnd"/>
      <w:r w:rsidR="00B827FA">
        <w:rPr>
          <w:rFonts w:eastAsiaTheme="minorEastAsia"/>
          <w:sz w:val="21"/>
          <w:szCs w:val="21"/>
          <w:lang w:eastAsia="zh-CN"/>
        </w:rPr>
        <w:t xml:space="preserve"> configuration</w:t>
      </w:r>
      <w:r w:rsidR="00F6337D">
        <w:rPr>
          <w:rFonts w:eastAsiaTheme="minorEastAsia"/>
          <w:sz w:val="21"/>
          <w:szCs w:val="21"/>
          <w:lang w:eastAsia="zh-CN"/>
        </w:rPr>
        <w:t>, e.g.,</w:t>
      </w:r>
      <w:r w:rsidR="00F6337D">
        <w:rPr>
          <w:rFonts w:eastAsiaTheme="minorEastAsia" w:hint="eastAsia"/>
          <w:sz w:val="21"/>
          <w:szCs w:val="21"/>
          <w:lang w:eastAsia="zh-CN"/>
        </w:rPr>
        <w:t xml:space="preserve"> </w:t>
      </w:r>
      <w:r w:rsidR="00F6337D">
        <w:rPr>
          <w:rFonts w:eastAsiaTheme="minorEastAsia"/>
          <w:sz w:val="21"/>
          <w:szCs w:val="21"/>
          <w:lang w:eastAsia="zh-CN"/>
        </w:rPr>
        <w:t xml:space="preserve">only the aggressor UEs </w:t>
      </w:r>
      <w:r w:rsidR="00B827FA">
        <w:rPr>
          <w:rFonts w:eastAsiaTheme="minorEastAsia"/>
          <w:sz w:val="21"/>
          <w:szCs w:val="21"/>
          <w:lang w:eastAsia="zh-CN"/>
        </w:rPr>
        <w:t xml:space="preserve">from </w:t>
      </w:r>
      <w:r w:rsidR="00F6337D">
        <w:rPr>
          <w:rFonts w:eastAsiaTheme="minorEastAsia"/>
          <w:sz w:val="21"/>
          <w:szCs w:val="21"/>
          <w:lang w:eastAsia="zh-CN"/>
        </w:rPr>
        <w:t>the same serving cell</w:t>
      </w:r>
      <w:r w:rsidR="00F6337D" w:rsidRPr="0048118F">
        <w:rPr>
          <w:rFonts w:eastAsiaTheme="minorEastAsia"/>
          <w:sz w:val="21"/>
          <w:szCs w:val="21"/>
          <w:lang w:eastAsia="zh-CN"/>
        </w:rPr>
        <w:t xml:space="preserve"> can be </w:t>
      </w:r>
      <w:r w:rsidR="00F6337D">
        <w:rPr>
          <w:rFonts w:eastAsiaTheme="minorEastAsia"/>
          <w:sz w:val="21"/>
          <w:szCs w:val="21"/>
          <w:lang w:eastAsia="zh-CN"/>
        </w:rPr>
        <w:t>configured</w:t>
      </w:r>
      <w:r w:rsidR="00F6337D" w:rsidRPr="0048118F">
        <w:rPr>
          <w:rFonts w:eastAsiaTheme="minorEastAsia"/>
          <w:sz w:val="21"/>
          <w:szCs w:val="21"/>
          <w:lang w:eastAsia="zh-CN"/>
        </w:rPr>
        <w:t xml:space="preserve"> to transmit CLI-RS on the same OFDM symbol.</w:t>
      </w:r>
      <w:r w:rsidR="00F6337D">
        <w:rPr>
          <w:rFonts w:eastAsiaTheme="minorEastAsia"/>
          <w:sz w:val="21"/>
          <w:szCs w:val="21"/>
          <w:lang w:eastAsia="zh-CN"/>
        </w:rPr>
        <w:t xml:space="preserve"> </w:t>
      </w:r>
      <w:r w:rsidR="00B827FA">
        <w:rPr>
          <w:rFonts w:eastAsiaTheme="minorEastAsia" w:hint="eastAsia"/>
          <w:sz w:val="21"/>
          <w:szCs w:val="21"/>
          <w:lang w:eastAsia="zh-CN"/>
        </w:rPr>
        <w:t>When</w:t>
      </w:r>
      <w:r w:rsidR="00B827FA">
        <w:rPr>
          <w:rFonts w:eastAsiaTheme="minorEastAsia"/>
          <w:sz w:val="21"/>
          <w:szCs w:val="21"/>
          <w:lang w:eastAsia="zh-CN"/>
        </w:rPr>
        <w:t xml:space="preserve"> the aggressor UEs are from the same serving cell, the corresponding </w:t>
      </w:r>
      <w:proofErr w:type="spellStart"/>
      <w:proofErr w:type="gramStart"/>
      <w:r w:rsidR="00B827FA" w:rsidRPr="00627E2A">
        <w:rPr>
          <w:rFonts w:eastAsia="Malgun Gothic"/>
          <w:sz w:val="21"/>
          <w:szCs w:val="21"/>
          <w:lang w:eastAsia="en-US"/>
        </w:rPr>
        <w:t>N</w:t>
      </w:r>
      <w:r w:rsidR="00B827FA" w:rsidRPr="00627E2A">
        <w:rPr>
          <w:rFonts w:eastAsia="Malgun Gothic"/>
          <w:sz w:val="21"/>
          <w:szCs w:val="21"/>
          <w:vertAlign w:val="subscript"/>
          <w:lang w:eastAsia="en-US"/>
        </w:rPr>
        <w:t>TA,offset</w:t>
      </w:r>
      <w:proofErr w:type="spellEnd"/>
      <w:proofErr w:type="gramEnd"/>
      <w:r w:rsidR="00B827FA">
        <w:rPr>
          <w:rFonts w:eastAsia="Malgun Gothic"/>
          <w:sz w:val="21"/>
          <w:szCs w:val="21"/>
          <w:vertAlign w:val="subscript"/>
          <w:lang w:eastAsia="en-US"/>
        </w:rPr>
        <w:t xml:space="preserve"> </w:t>
      </w:r>
      <w:r w:rsidR="00B827FA">
        <w:rPr>
          <w:rFonts w:eastAsia="Malgun Gothic"/>
          <w:sz w:val="21"/>
          <w:szCs w:val="21"/>
          <w:lang w:eastAsia="en-US"/>
        </w:rPr>
        <w:t>is identical.</w:t>
      </w:r>
      <w:r w:rsidR="00B827FA">
        <w:rPr>
          <w:rFonts w:eastAsiaTheme="minorEastAsia"/>
          <w:sz w:val="21"/>
          <w:szCs w:val="21"/>
          <w:lang w:eastAsia="zh-CN"/>
        </w:rPr>
        <w:t xml:space="preserve"> </w:t>
      </w:r>
      <w:r w:rsidR="00F6337D">
        <w:rPr>
          <w:rFonts w:eastAsiaTheme="minorEastAsia"/>
          <w:sz w:val="21"/>
          <w:szCs w:val="21"/>
          <w:lang w:eastAsia="zh-CN"/>
        </w:rPr>
        <w:t xml:space="preserve">Actually, </w:t>
      </w:r>
      <w:r w:rsidR="00F6337D">
        <w:rPr>
          <w:rFonts w:eastAsia="等线"/>
          <w:sz w:val="21"/>
          <w:szCs w:val="21"/>
          <w:lang w:val="en-US" w:eastAsia="zh-CN"/>
        </w:rPr>
        <w:t>b</w:t>
      </w:r>
      <w:r w:rsidR="001E3451" w:rsidRPr="0048118F">
        <w:rPr>
          <w:rFonts w:eastAsia="等线"/>
          <w:sz w:val="21"/>
          <w:szCs w:val="21"/>
          <w:lang w:val="en-US" w:eastAsia="zh-CN"/>
        </w:rPr>
        <w:t xml:space="preserve">ased on the aforementioned analysis, </w:t>
      </w:r>
      <w:r w:rsidR="001E3451">
        <w:rPr>
          <w:rFonts w:eastAsia="等线"/>
          <w:sz w:val="21"/>
          <w:szCs w:val="21"/>
          <w:lang w:val="en-US" w:eastAsia="zh-CN"/>
        </w:rPr>
        <w:t xml:space="preserve">with the </w:t>
      </w:r>
      <w:r w:rsidR="00B827FA">
        <w:rPr>
          <w:rFonts w:eastAsia="等线"/>
          <w:sz w:val="21"/>
          <w:szCs w:val="21"/>
          <w:lang w:val="en-US" w:eastAsia="zh-CN"/>
        </w:rPr>
        <w:t>aligned</w:t>
      </w:r>
      <w:r w:rsidR="001E3451">
        <w:rPr>
          <w:rFonts w:eastAsia="等线"/>
          <w:sz w:val="21"/>
          <w:szCs w:val="21"/>
          <w:lang w:val="en-US" w:eastAsia="zh-CN"/>
        </w:rPr>
        <w:t xml:space="preserve"> </w:t>
      </w:r>
      <w:proofErr w:type="spellStart"/>
      <w:proofErr w:type="gramStart"/>
      <w:r w:rsidR="001E3451" w:rsidRPr="00627E2A">
        <w:rPr>
          <w:rFonts w:eastAsia="Malgun Gothic"/>
          <w:sz w:val="21"/>
          <w:szCs w:val="21"/>
          <w:lang w:eastAsia="en-US"/>
        </w:rPr>
        <w:t>N</w:t>
      </w:r>
      <w:r w:rsidR="001E3451" w:rsidRPr="00627E2A">
        <w:rPr>
          <w:rFonts w:eastAsia="Malgun Gothic"/>
          <w:sz w:val="21"/>
          <w:szCs w:val="21"/>
          <w:vertAlign w:val="subscript"/>
          <w:lang w:eastAsia="en-US"/>
        </w:rPr>
        <w:t>TA,offset</w:t>
      </w:r>
      <w:proofErr w:type="spellEnd"/>
      <w:proofErr w:type="gramEnd"/>
      <w:r w:rsidR="001E3451">
        <w:rPr>
          <w:rFonts w:eastAsia="Malgun Gothic"/>
          <w:sz w:val="21"/>
          <w:szCs w:val="21"/>
          <w:lang w:eastAsia="en-US"/>
        </w:rPr>
        <w:t>,</w:t>
      </w:r>
      <w:r w:rsidR="001E3451">
        <w:rPr>
          <w:rFonts w:eastAsia="Malgun Gothic"/>
          <w:sz w:val="21"/>
          <w:szCs w:val="21"/>
        </w:rPr>
        <w:t xml:space="preserve"> </w:t>
      </w:r>
      <w:r w:rsidR="001E3451" w:rsidRPr="0048118F">
        <w:rPr>
          <w:rFonts w:eastAsia="等线"/>
          <w:sz w:val="21"/>
          <w:szCs w:val="21"/>
          <w:lang w:val="en-US" w:eastAsia="zh-CN"/>
        </w:rPr>
        <w:t xml:space="preserve">the time offset between DL reception timing and CLI-RS arriving timing at victim UE side </w:t>
      </w:r>
      <w:r w:rsidR="001E3451">
        <w:rPr>
          <w:rFonts w:eastAsia="等线"/>
          <w:sz w:val="21"/>
          <w:szCs w:val="21"/>
          <w:lang w:val="en-US" w:eastAsia="zh-CN"/>
        </w:rPr>
        <w:t>can be</w:t>
      </w:r>
      <w:r w:rsidR="001E3451" w:rsidRPr="0048118F">
        <w:rPr>
          <w:rFonts w:eastAsia="等线"/>
          <w:sz w:val="21"/>
          <w:szCs w:val="21"/>
          <w:lang w:val="en-US" w:eastAsia="zh-CN"/>
        </w:rPr>
        <w:t xml:space="preserve"> determined by the TA information of victim UE</w:t>
      </w:r>
      <w:r w:rsidR="001E3451" w:rsidRPr="0048118F">
        <w:rPr>
          <w:rFonts w:eastAsia="Malgun Gothic"/>
          <w:sz w:val="21"/>
          <w:szCs w:val="21"/>
          <w:lang w:eastAsia="en-US"/>
        </w:rPr>
        <w:t>.</w:t>
      </w:r>
      <w:r w:rsidR="001E3451">
        <w:rPr>
          <w:rFonts w:eastAsia="Malgun Gothic"/>
          <w:sz w:val="21"/>
          <w:szCs w:val="21"/>
          <w:lang w:eastAsia="en-US"/>
        </w:rPr>
        <w:t xml:space="preserve"> Hence, if the </w:t>
      </w:r>
      <w:r w:rsidR="00F6337D">
        <w:rPr>
          <w:rFonts w:eastAsia="Malgun Gothic"/>
          <w:sz w:val="21"/>
          <w:szCs w:val="21"/>
          <w:lang w:eastAsia="en-US"/>
        </w:rPr>
        <w:t xml:space="preserve">multiple aggressor UEs are form the same serving cell, </w:t>
      </w:r>
      <w:r w:rsidR="00F6337D" w:rsidRPr="0048118F">
        <w:rPr>
          <w:rFonts w:eastAsia="Malgun Gothic"/>
          <w:sz w:val="21"/>
          <w:szCs w:val="21"/>
          <w:lang w:eastAsia="en-US"/>
        </w:rPr>
        <w:t xml:space="preserve">the arriving time of CLI-RSs from multiple aggressor UEs </w:t>
      </w:r>
      <w:r w:rsidR="00F6337D">
        <w:rPr>
          <w:rFonts w:eastAsia="Malgun Gothic"/>
          <w:sz w:val="21"/>
          <w:szCs w:val="21"/>
          <w:lang w:eastAsia="en-US"/>
        </w:rPr>
        <w:t>should be</w:t>
      </w:r>
      <w:r w:rsidR="00F6337D" w:rsidRPr="0048118F">
        <w:rPr>
          <w:rFonts w:eastAsia="Malgun Gothic"/>
          <w:sz w:val="21"/>
          <w:szCs w:val="21"/>
          <w:lang w:eastAsia="en-US"/>
        </w:rPr>
        <w:t xml:space="preserve"> approximately same.</w:t>
      </w:r>
    </w:p>
    <w:p w14:paraId="5F99D87C" w14:textId="69E0364C" w:rsidR="00170489" w:rsidRPr="0048118F" w:rsidRDefault="005C5C10" w:rsidP="005C5C10">
      <w:pPr>
        <w:keepNext/>
        <w:jc w:val="center"/>
        <w:rPr>
          <w:sz w:val="21"/>
          <w:szCs w:val="21"/>
        </w:rPr>
      </w:pPr>
      <w:r w:rsidRPr="005C5C10">
        <w:rPr>
          <w:noProof/>
          <w:sz w:val="21"/>
          <w:szCs w:val="21"/>
          <w:lang w:val="en-US" w:eastAsia="zh-CN"/>
        </w:rPr>
        <w:drawing>
          <wp:inline distT="0" distB="0" distL="0" distR="0" wp14:anchorId="35C88EE2" wp14:editId="3D599574">
            <wp:extent cx="3636853" cy="1452381"/>
            <wp:effectExtent l="0" t="0" r="1905" b="0"/>
            <wp:docPr id="3" name="图片 3" descr="C:\Users\wanglei\AppData\Roaming\LarkShell-ka-kami\sdk_storage\3d667cbf9946c09b4b6232ea92b842e1\resources\images\img_v2_a0595051-e970-4d0d-9574-1a4b5023b2b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wanglei\AppData\Roaming\LarkShell-ka-kami\sdk_storage\3d667cbf9946c09b4b6232ea92b842e1\resources\images\img_v2_a0595051-e970-4d0d-9574-1a4b5023b2bl.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94820" cy="1475530"/>
                    </a:xfrm>
                    <a:prstGeom prst="rect">
                      <a:avLst/>
                    </a:prstGeom>
                    <a:noFill/>
                    <a:ln>
                      <a:noFill/>
                    </a:ln>
                  </pic:spPr>
                </pic:pic>
              </a:graphicData>
            </a:graphic>
          </wp:inline>
        </w:drawing>
      </w:r>
    </w:p>
    <w:p w14:paraId="138B6795" w14:textId="75468B26" w:rsidR="000C0042" w:rsidRPr="0009006D" w:rsidRDefault="00170489" w:rsidP="00170489">
      <w:pPr>
        <w:pStyle w:val="ad"/>
        <w:jc w:val="center"/>
        <w:rPr>
          <w:rFonts w:eastAsiaTheme="minorEastAsia"/>
          <w:lang w:val="en-US" w:eastAsia="zh-CN"/>
        </w:rPr>
      </w:pPr>
      <w:bookmarkStart w:id="12" w:name="_Ref127448555"/>
      <w:r w:rsidRPr="0009006D">
        <w:t xml:space="preserve">Figure </w:t>
      </w:r>
      <w:r w:rsidRPr="0009006D">
        <w:rPr>
          <w:bCs w:val="0"/>
        </w:rPr>
        <w:fldChar w:fldCharType="begin"/>
      </w:r>
      <w:r w:rsidRPr="0009006D">
        <w:instrText xml:space="preserve"> SEQ Figure \* ARABIC </w:instrText>
      </w:r>
      <w:r w:rsidRPr="0009006D">
        <w:rPr>
          <w:bCs w:val="0"/>
        </w:rPr>
        <w:fldChar w:fldCharType="separate"/>
      </w:r>
      <w:r w:rsidR="008F25AA" w:rsidRPr="0009006D">
        <w:rPr>
          <w:noProof/>
        </w:rPr>
        <w:t>3</w:t>
      </w:r>
      <w:r w:rsidRPr="0009006D">
        <w:rPr>
          <w:bCs w:val="0"/>
        </w:rPr>
        <w:fldChar w:fldCharType="end"/>
      </w:r>
      <w:bookmarkEnd w:id="12"/>
      <w:r w:rsidRPr="0009006D">
        <w:t xml:space="preserve"> The reception of </w:t>
      </w:r>
      <w:r w:rsidR="00A07878" w:rsidRPr="0009006D">
        <w:t>CLI RSs</w:t>
      </w:r>
      <w:r w:rsidR="007A05AD" w:rsidRPr="0009006D">
        <w:t xml:space="preserve"> </w:t>
      </w:r>
      <w:r w:rsidRPr="0009006D">
        <w:t>from multiple aggressors.</w:t>
      </w:r>
    </w:p>
    <w:p w14:paraId="53C3BFB8" w14:textId="73D8E175" w:rsidR="00CE1100" w:rsidRDefault="00934844" w:rsidP="004B765D">
      <w:pPr>
        <w:pStyle w:val="3GPPText"/>
        <w:rPr>
          <w:rFonts w:eastAsia="宋体" w:cs="Arial"/>
          <w:b/>
          <w:i/>
          <w:iCs/>
          <w:sz w:val="21"/>
          <w:szCs w:val="21"/>
          <w:lang w:eastAsia="zh-CN"/>
        </w:rPr>
      </w:pPr>
      <w:r w:rsidRPr="004B765D">
        <w:rPr>
          <w:rFonts w:eastAsia="宋体" w:cs="Arial" w:hint="eastAsia"/>
          <w:b/>
          <w:i/>
          <w:iCs/>
          <w:sz w:val="21"/>
          <w:szCs w:val="21"/>
          <w:lang w:eastAsia="zh-CN"/>
        </w:rPr>
        <w:t>Proposal</w:t>
      </w:r>
      <w:r w:rsidR="00CB17E2" w:rsidRPr="004B765D">
        <w:rPr>
          <w:rFonts w:eastAsia="宋体" w:cs="Arial"/>
          <w:b/>
          <w:i/>
          <w:iCs/>
          <w:sz w:val="21"/>
          <w:szCs w:val="21"/>
          <w:lang w:eastAsia="zh-CN"/>
        </w:rPr>
        <w:t xml:space="preserve"> </w:t>
      </w:r>
      <w:r w:rsidR="00F6337D">
        <w:rPr>
          <w:rFonts w:eastAsia="宋体" w:cs="Arial"/>
          <w:b/>
          <w:i/>
          <w:iCs/>
          <w:sz w:val="21"/>
          <w:szCs w:val="21"/>
          <w:lang w:eastAsia="zh-CN"/>
        </w:rPr>
        <w:t>8</w:t>
      </w:r>
      <w:r w:rsidRPr="004B765D">
        <w:rPr>
          <w:rFonts w:eastAsia="宋体" w:cs="Arial"/>
          <w:b/>
          <w:i/>
          <w:iCs/>
          <w:sz w:val="21"/>
          <w:szCs w:val="21"/>
          <w:lang w:eastAsia="zh-CN"/>
        </w:rPr>
        <w:t xml:space="preserve">: </w:t>
      </w:r>
      <w:r w:rsidRPr="004B765D">
        <w:rPr>
          <w:rFonts w:eastAsia="宋体" w:cs="Arial" w:hint="eastAsia"/>
          <w:b/>
          <w:i/>
          <w:iCs/>
          <w:sz w:val="21"/>
          <w:szCs w:val="21"/>
          <w:lang w:eastAsia="zh-CN"/>
        </w:rPr>
        <w:t>The</w:t>
      </w:r>
      <w:r w:rsidRPr="004B765D">
        <w:rPr>
          <w:rFonts w:eastAsia="宋体" w:cs="Arial"/>
          <w:b/>
          <w:i/>
          <w:iCs/>
          <w:sz w:val="21"/>
          <w:szCs w:val="21"/>
          <w:lang w:eastAsia="zh-CN"/>
        </w:rPr>
        <w:t xml:space="preserve"> </w:t>
      </w:r>
      <w:r w:rsidR="00580EB3" w:rsidRPr="004B765D">
        <w:rPr>
          <w:rFonts w:eastAsia="宋体" w:cs="Arial"/>
          <w:b/>
          <w:i/>
          <w:iCs/>
          <w:sz w:val="21"/>
          <w:szCs w:val="21"/>
          <w:lang w:eastAsia="zh-CN"/>
        </w:rPr>
        <w:t xml:space="preserve">simultaneous </w:t>
      </w:r>
      <w:r w:rsidRPr="004B765D">
        <w:rPr>
          <w:rFonts w:eastAsia="宋体" w:cs="Arial"/>
          <w:b/>
          <w:i/>
          <w:iCs/>
          <w:sz w:val="21"/>
          <w:szCs w:val="21"/>
          <w:lang w:eastAsia="zh-CN"/>
        </w:rPr>
        <w:t>reception of multiple SRS</w:t>
      </w:r>
      <w:r w:rsidR="00580EB3" w:rsidRPr="004B765D">
        <w:rPr>
          <w:rFonts w:eastAsia="宋体" w:cs="Arial"/>
          <w:b/>
          <w:i/>
          <w:iCs/>
          <w:sz w:val="21"/>
          <w:szCs w:val="21"/>
          <w:lang w:eastAsia="zh-CN"/>
        </w:rPr>
        <w:t>s</w:t>
      </w:r>
      <w:r w:rsidRPr="004B765D">
        <w:rPr>
          <w:rFonts w:eastAsia="宋体" w:cs="Arial"/>
          <w:b/>
          <w:i/>
          <w:iCs/>
          <w:sz w:val="21"/>
          <w:szCs w:val="21"/>
          <w:lang w:eastAsia="zh-CN"/>
        </w:rPr>
        <w:t xml:space="preserve"> </w:t>
      </w:r>
      <w:r w:rsidR="00CB17E2" w:rsidRPr="004B765D">
        <w:rPr>
          <w:rFonts w:eastAsia="宋体" w:cs="Arial"/>
          <w:b/>
          <w:i/>
          <w:iCs/>
          <w:sz w:val="21"/>
          <w:szCs w:val="21"/>
          <w:lang w:eastAsia="zh-CN"/>
        </w:rPr>
        <w:t>from different aggressor UEs</w:t>
      </w:r>
      <w:r w:rsidR="003E5442" w:rsidRPr="004B765D">
        <w:rPr>
          <w:rFonts w:eastAsia="宋体" w:cs="Arial"/>
          <w:b/>
          <w:i/>
          <w:iCs/>
          <w:sz w:val="21"/>
          <w:szCs w:val="21"/>
          <w:lang w:eastAsia="zh-CN"/>
        </w:rPr>
        <w:t xml:space="preserve"> </w:t>
      </w:r>
      <w:r w:rsidRPr="004B765D">
        <w:rPr>
          <w:rFonts w:eastAsia="宋体" w:cs="Arial"/>
          <w:b/>
          <w:i/>
          <w:iCs/>
          <w:sz w:val="21"/>
          <w:szCs w:val="21"/>
          <w:lang w:eastAsia="zh-CN"/>
        </w:rPr>
        <w:t xml:space="preserve">for CLI measurement can be realized by </w:t>
      </w:r>
      <w:proofErr w:type="spellStart"/>
      <w:r w:rsidR="00CB17E2" w:rsidRPr="004B765D">
        <w:rPr>
          <w:rFonts w:eastAsia="宋体" w:cs="Arial"/>
          <w:b/>
          <w:i/>
          <w:iCs/>
          <w:sz w:val="21"/>
          <w:szCs w:val="21"/>
          <w:lang w:eastAsia="zh-CN"/>
        </w:rPr>
        <w:t>gNB</w:t>
      </w:r>
      <w:proofErr w:type="spellEnd"/>
      <w:r w:rsidRPr="004B765D">
        <w:rPr>
          <w:rFonts w:eastAsia="宋体" w:cs="Arial"/>
          <w:b/>
          <w:i/>
          <w:iCs/>
          <w:sz w:val="21"/>
          <w:szCs w:val="21"/>
          <w:lang w:eastAsia="zh-CN"/>
        </w:rPr>
        <w:t xml:space="preserve">. </w:t>
      </w:r>
    </w:p>
    <w:p w14:paraId="3265E946" w14:textId="77777777" w:rsidR="000E61CF" w:rsidRDefault="000E61CF" w:rsidP="004B765D">
      <w:pPr>
        <w:pStyle w:val="3GPPText"/>
        <w:rPr>
          <w:rFonts w:eastAsia="宋体" w:cs="Arial" w:hint="eastAsia"/>
          <w:b/>
          <w:i/>
          <w:iCs/>
          <w:sz w:val="21"/>
          <w:szCs w:val="21"/>
          <w:lang w:eastAsia="zh-CN"/>
        </w:rPr>
      </w:pPr>
    </w:p>
    <w:p w14:paraId="679FE2B6" w14:textId="3FD66861" w:rsidR="00CE1100" w:rsidRPr="00726FAB" w:rsidRDefault="00AF6EAD" w:rsidP="00CE1100">
      <w:pPr>
        <w:pStyle w:val="3"/>
        <w:rPr>
          <w:b/>
          <w:sz w:val="21"/>
          <w:szCs w:val="21"/>
        </w:rPr>
      </w:pPr>
      <w:r w:rsidRPr="00726FAB">
        <w:rPr>
          <w:rFonts w:eastAsiaTheme="minorEastAsia"/>
          <w:b/>
          <w:sz w:val="21"/>
          <w:szCs w:val="21"/>
        </w:rPr>
        <w:lastRenderedPageBreak/>
        <w:t>Spatial</w:t>
      </w:r>
      <w:r w:rsidRPr="00726FAB">
        <w:rPr>
          <w:b/>
          <w:sz w:val="21"/>
          <w:szCs w:val="21"/>
        </w:rPr>
        <w:t xml:space="preserve"> </w:t>
      </w:r>
      <w:r w:rsidRPr="00726FAB">
        <w:rPr>
          <w:rFonts w:eastAsiaTheme="minorEastAsia"/>
          <w:b/>
          <w:sz w:val="21"/>
          <w:szCs w:val="21"/>
        </w:rPr>
        <w:t>domain</w:t>
      </w:r>
      <w:r w:rsidRPr="00726FAB">
        <w:rPr>
          <w:b/>
          <w:sz w:val="21"/>
          <w:szCs w:val="21"/>
        </w:rPr>
        <w:t xml:space="preserve"> enhancement</w:t>
      </w:r>
    </w:p>
    <w:p w14:paraId="737D9093" w14:textId="6F90059A" w:rsidR="006E2269" w:rsidRDefault="00C071A5" w:rsidP="00D524D2">
      <w:pPr>
        <w:pStyle w:val="3GPPText"/>
        <w:rPr>
          <w:rFonts w:eastAsiaTheme="minorEastAsia"/>
          <w:sz w:val="21"/>
          <w:szCs w:val="21"/>
          <w:lang w:eastAsia="zh-CN"/>
        </w:rPr>
      </w:pPr>
      <w:r>
        <w:rPr>
          <w:rFonts w:eastAsia="宋体" w:cs="Arial"/>
          <w:iCs/>
          <w:sz w:val="21"/>
          <w:szCs w:val="21"/>
          <w:lang w:eastAsia="zh-CN"/>
        </w:rPr>
        <w:t xml:space="preserve">Currently, </w:t>
      </w:r>
      <w:r w:rsidR="008574C7">
        <w:rPr>
          <w:rFonts w:eastAsia="宋体" w:cs="Arial"/>
          <w:iCs/>
          <w:sz w:val="21"/>
          <w:szCs w:val="21"/>
          <w:lang w:eastAsia="zh-CN"/>
        </w:rPr>
        <w:t xml:space="preserve">the Rx beam for </w:t>
      </w:r>
      <w:r w:rsidR="00F41A38">
        <w:rPr>
          <w:rFonts w:eastAsia="宋体" w:cs="Arial"/>
          <w:iCs/>
          <w:sz w:val="21"/>
          <w:szCs w:val="21"/>
          <w:lang w:eastAsia="zh-CN"/>
        </w:rPr>
        <w:t xml:space="preserve">UE-to-UE </w:t>
      </w:r>
      <w:r w:rsidR="008574C7">
        <w:rPr>
          <w:rFonts w:eastAsia="宋体" w:cs="Arial"/>
          <w:iCs/>
          <w:sz w:val="21"/>
          <w:szCs w:val="21"/>
          <w:lang w:eastAsia="zh-CN"/>
        </w:rPr>
        <w:t>CLI measurement is determined by UE implementation</w:t>
      </w:r>
      <w:r w:rsidR="00D273B8">
        <w:rPr>
          <w:rFonts w:eastAsia="宋体" w:cs="Arial"/>
          <w:iCs/>
          <w:sz w:val="21"/>
          <w:szCs w:val="21"/>
          <w:lang w:eastAsia="zh-CN"/>
        </w:rPr>
        <w:t xml:space="preserve">. </w:t>
      </w:r>
      <w:proofErr w:type="spellStart"/>
      <w:r w:rsidR="00D273B8">
        <w:rPr>
          <w:rFonts w:eastAsia="宋体" w:cs="Arial"/>
          <w:iCs/>
          <w:sz w:val="21"/>
          <w:szCs w:val="21"/>
          <w:lang w:eastAsia="zh-CN"/>
        </w:rPr>
        <w:t>gNB</w:t>
      </w:r>
      <w:proofErr w:type="spellEnd"/>
      <w:r w:rsidR="00D273B8">
        <w:rPr>
          <w:rFonts w:eastAsia="宋体" w:cs="Arial"/>
          <w:iCs/>
          <w:sz w:val="21"/>
          <w:szCs w:val="21"/>
          <w:lang w:eastAsia="zh-CN"/>
        </w:rPr>
        <w:t xml:space="preserve"> is unable to identify the CLI level corresponding to different beams</w:t>
      </w:r>
      <w:r w:rsidR="00E01AAC">
        <w:rPr>
          <w:rFonts w:eastAsia="宋体" w:cs="Arial"/>
          <w:iCs/>
          <w:sz w:val="21"/>
          <w:szCs w:val="21"/>
          <w:lang w:eastAsia="zh-CN"/>
        </w:rPr>
        <w:t xml:space="preserve"> </w:t>
      </w:r>
      <w:r w:rsidR="00E01AAC">
        <w:rPr>
          <w:rFonts w:eastAsia="宋体" w:cs="Arial" w:hint="eastAsia"/>
          <w:iCs/>
          <w:sz w:val="21"/>
          <w:szCs w:val="21"/>
          <w:lang w:eastAsia="zh-CN"/>
        </w:rPr>
        <w:t>as</w:t>
      </w:r>
      <w:r w:rsidR="00E01AAC">
        <w:rPr>
          <w:rFonts w:eastAsia="宋体" w:cs="Arial"/>
          <w:iCs/>
          <w:sz w:val="21"/>
          <w:szCs w:val="21"/>
          <w:lang w:eastAsia="zh-CN"/>
        </w:rPr>
        <w:t xml:space="preserve"> it cannot obtain any beam information from UE</w:t>
      </w:r>
      <w:r w:rsidR="00D273B8">
        <w:rPr>
          <w:rFonts w:eastAsia="宋体" w:cs="Arial"/>
          <w:iCs/>
          <w:sz w:val="21"/>
          <w:szCs w:val="21"/>
          <w:lang w:eastAsia="zh-CN"/>
        </w:rPr>
        <w:t>.</w:t>
      </w:r>
      <w:r w:rsidR="00E01AAC">
        <w:rPr>
          <w:rFonts w:eastAsiaTheme="minorEastAsia"/>
          <w:sz w:val="21"/>
          <w:szCs w:val="21"/>
          <w:lang w:eastAsia="zh-CN"/>
        </w:rPr>
        <w:t xml:space="preserve"> Hence</w:t>
      </w:r>
      <w:r w:rsidR="00D273B8" w:rsidRPr="00A97D0F">
        <w:rPr>
          <w:rFonts w:eastAsiaTheme="minorEastAsia"/>
          <w:sz w:val="21"/>
          <w:szCs w:val="21"/>
          <w:lang w:eastAsia="zh-CN"/>
        </w:rPr>
        <w:t>,</w:t>
      </w:r>
      <w:r w:rsidR="00D273B8">
        <w:rPr>
          <w:rFonts w:eastAsiaTheme="minorEastAsia"/>
          <w:sz w:val="21"/>
          <w:szCs w:val="21"/>
          <w:lang w:eastAsia="zh-CN"/>
        </w:rPr>
        <w:t xml:space="preserve"> the</w:t>
      </w:r>
      <w:r w:rsidR="004F51F4">
        <w:rPr>
          <w:rFonts w:eastAsiaTheme="minorEastAsia"/>
          <w:sz w:val="21"/>
          <w:szCs w:val="21"/>
          <w:lang w:eastAsia="zh-CN"/>
        </w:rPr>
        <w:t xml:space="preserve"> </w:t>
      </w:r>
      <w:r w:rsidR="00A51DE0">
        <w:rPr>
          <w:rFonts w:eastAsiaTheme="minorEastAsia"/>
          <w:sz w:val="21"/>
          <w:szCs w:val="21"/>
          <w:lang w:eastAsia="zh-CN"/>
        </w:rPr>
        <w:t xml:space="preserve">DL </w:t>
      </w:r>
      <w:r w:rsidR="00A51DE0">
        <w:rPr>
          <w:rFonts w:eastAsiaTheme="minorEastAsia" w:hint="eastAsia"/>
          <w:sz w:val="21"/>
          <w:szCs w:val="21"/>
          <w:lang w:eastAsia="zh-CN"/>
        </w:rPr>
        <w:t>beam</w:t>
      </w:r>
      <w:r w:rsidR="00A51DE0">
        <w:rPr>
          <w:rFonts w:eastAsiaTheme="minorEastAsia"/>
          <w:sz w:val="21"/>
          <w:szCs w:val="21"/>
          <w:lang w:eastAsia="zh-CN"/>
        </w:rPr>
        <w:t xml:space="preserve"> on which </w:t>
      </w:r>
      <w:r w:rsidR="008B426F">
        <w:rPr>
          <w:rFonts w:eastAsiaTheme="minorEastAsia"/>
          <w:sz w:val="21"/>
          <w:szCs w:val="21"/>
          <w:lang w:eastAsia="zh-CN"/>
        </w:rPr>
        <w:t>CLI RS</w:t>
      </w:r>
      <w:r w:rsidR="00C02290">
        <w:rPr>
          <w:rFonts w:eastAsiaTheme="minorEastAsia"/>
          <w:sz w:val="21"/>
          <w:szCs w:val="21"/>
          <w:lang w:eastAsia="zh-CN"/>
        </w:rPr>
        <w:t xml:space="preserve"> </w:t>
      </w:r>
      <w:r w:rsidR="00C02290">
        <w:rPr>
          <w:rFonts w:eastAsiaTheme="minorEastAsia" w:hint="eastAsia"/>
          <w:sz w:val="21"/>
          <w:szCs w:val="21"/>
          <w:lang w:eastAsia="zh-CN"/>
        </w:rPr>
        <w:t>reception</w:t>
      </w:r>
      <w:r w:rsidR="00A51DE0">
        <w:rPr>
          <w:rFonts w:eastAsiaTheme="minorEastAsia"/>
          <w:sz w:val="21"/>
          <w:szCs w:val="21"/>
          <w:lang w:eastAsia="zh-CN"/>
        </w:rPr>
        <w:t xml:space="preserve"> is conducted</w:t>
      </w:r>
      <w:r w:rsidR="008B426F">
        <w:rPr>
          <w:rFonts w:eastAsiaTheme="minorEastAsia"/>
          <w:sz w:val="21"/>
          <w:szCs w:val="21"/>
          <w:lang w:eastAsia="zh-CN"/>
        </w:rPr>
        <w:t xml:space="preserve"> </w:t>
      </w:r>
      <w:r w:rsidR="00E01AAC">
        <w:rPr>
          <w:rFonts w:eastAsiaTheme="minorEastAsia"/>
          <w:sz w:val="21"/>
          <w:szCs w:val="21"/>
          <w:lang w:eastAsia="zh-CN"/>
        </w:rPr>
        <w:t>for L1/L2 UE-to-UE CLI measurement</w:t>
      </w:r>
      <w:r w:rsidR="00D273B8">
        <w:rPr>
          <w:rFonts w:eastAsiaTheme="minorEastAsia"/>
          <w:sz w:val="21"/>
          <w:szCs w:val="21"/>
          <w:lang w:eastAsia="zh-CN"/>
        </w:rPr>
        <w:t>. To be specific,</w:t>
      </w:r>
      <w:r w:rsidR="00C02290">
        <w:rPr>
          <w:rFonts w:eastAsiaTheme="minorEastAsia"/>
          <w:sz w:val="21"/>
          <w:szCs w:val="21"/>
          <w:lang w:eastAsia="zh-CN"/>
        </w:rPr>
        <w:t xml:space="preserve"> a reference </w:t>
      </w:r>
      <w:r w:rsidR="00950447">
        <w:rPr>
          <w:rFonts w:eastAsiaTheme="minorEastAsia"/>
          <w:sz w:val="21"/>
          <w:szCs w:val="21"/>
          <w:lang w:eastAsia="zh-CN"/>
        </w:rPr>
        <w:t>signal</w:t>
      </w:r>
      <w:r w:rsidR="00C02290">
        <w:rPr>
          <w:rFonts w:eastAsiaTheme="minorEastAsia"/>
          <w:sz w:val="21"/>
          <w:szCs w:val="21"/>
          <w:lang w:eastAsia="zh-CN"/>
        </w:rPr>
        <w:t xml:space="preserve"> (e.g., SSB, CSI-RS) </w:t>
      </w:r>
      <w:r w:rsidR="00A51DE0">
        <w:rPr>
          <w:rFonts w:eastAsiaTheme="minorEastAsia"/>
          <w:sz w:val="21"/>
          <w:szCs w:val="21"/>
          <w:lang w:eastAsia="zh-CN"/>
        </w:rPr>
        <w:t xml:space="preserve">can be considered </w:t>
      </w:r>
      <w:r w:rsidR="00C02290">
        <w:rPr>
          <w:rFonts w:eastAsiaTheme="minorEastAsia"/>
          <w:sz w:val="21"/>
          <w:szCs w:val="21"/>
          <w:lang w:eastAsia="zh-CN"/>
        </w:rPr>
        <w:t>to indicate the reception beam of CLI RS at victim UE</w:t>
      </w:r>
      <w:r w:rsidR="00A51DE0">
        <w:rPr>
          <w:rFonts w:eastAsiaTheme="minorEastAsia"/>
          <w:sz w:val="21"/>
          <w:szCs w:val="21"/>
          <w:lang w:eastAsia="zh-CN"/>
        </w:rPr>
        <w:t xml:space="preserve"> side</w:t>
      </w:r>
      <w:r w:rsidR="00C02290">
        <w:rPr>
          <w:rFonts w:eastAsiaTheme="minorEastAsia"/>
          <w:sz w:val="21"/>
          <w:szCs w:val="21"/>
          <w:lang w:eastAsia="zh-CN"/>
        </w:rPr>
        <w:t>,</w:t>
      </w:r>
      <w:r w:rsidR="00C02290">
        <w:rPr>
          <w:rFonts w:eastAsiaTheme="minorEastAsia" w:hint="eastAsia"/>
          <w:sz w:val="21"/>
          <w:szCs w:val="21"/>
          <w:lang w:eastAsia="zh-CN"/>
        </w:rPr>
        <w:t xml:space="preserve"> </w:t>
      </w:r>
      <w:r w:rsidR="00A07878">
        <w:rPr>
          <w:rFonts w:eastAsiaTheme="minorEastAsia"/>
          <w:sz w:val="21"/>
          <w:szCs w:val="21"/>
          <w:lang w:eastAsia="zh-CN"/>
        </w:rPr>
        <w:t>as shown in</w:t>
      </w:r>
      <w:r w:rsidR="00E4592E" w:rsidRPr="00A74233">
        <w:rPr>
          <w:rFonts w:eastAsiaTheme="minorEastAsia"/>
          <w:sz w:val="21"/>
          <w:szCs w:val="21"/>
          <w:lang w:eastAsia="zh-CN"/>
        </w:rPr>
        <w:t xml:space="preserve"> </w:t>
      </w:r>
      <w:r w:rsidR="00E4592E" w:rsidRPr="00A74233">
        <w:rPr>
          <w:rFonts w:eastAsiaTheme="minorEastAsia"/>
          <w:sz w:val="21"/>
          <w:szCs w:val="21"/>
          <w:lang w:eastAsia="zh-CN"/>
        </w:rPr>
        <w:fldChar w:fldCharType="begin"/>
      </w:r>
      <w:r w:rsidR="00E4592E" w:rsidRPr="00A74233">
        <w:rPr>
          <w:rFonts w:eastAsiaTheme="minorEastAsia"/>
          <w:sz w:val="21"/>
          <w:szCs w:val="21"/>
          <w:lang w:eastAsia="zh-CN"/>
        </w:rPr>
        <w:instrText xml:space="preserve"> REF _Ref130462760 \h </w:instrText>
      </w:r>
      <w:r w:rsidR="00A74233" w:rsidRPr="00A74233">
        <w:rPr>
          <w:rFonts w:eastAsiaTheme="minorEastAsia"/>
          <w:sz w:val="21"/>
          <w:szCs w:val="21"/>
          <w:lang w:eastAsia="zh-CN"/>
        </w:rPr>
        <w:instrText xml:space="preserve"> \* MERGEFORMAT </w:instrText>
      </w:r>
      <w:r w:rsidR="00E4592E" w:rsidRPr="00A74233">
        <w:rPr>
          <w:rFonts w:eastAsiaTheme="minorEastAsia"/>
          <w:sz w:val="21"/>
          <w:szCs w:val="21"/>
          <w:lang w:eastAsia="zh-CN"/>
        </w:rPr>
      </w:r>
      <w:r w:rsidR="00E4592E" w:rsidRPr="00A74233">
        <w:rPr>
          <w:rFonts w:eastAsiaTheme="minorEastAsia"/>
          <w:sz w:val="21"/>
          <w:szCs w:val="21"/>
          <w:lang w:eastAsia="zh-CN"/>
        </w:rPr>
        <w:fldChar w:fldCharType="separate"/>
      </w:r>
      <w:r w:rsidR="008F25AA" w:rsidRPr="001A18D3">
        <w:t xml:space="preserve">Figure </w:t>
      </w:r>
      <w:r w:rsidR="008F25AA">
        <w:rPr>
          <w:noProof/>
        </w:rPr>
        <w:t>4</w:t>
      </w:r>
      <w:r w:rsidR="00E4592E" w:rsidRPr="00A74233">
        <w:rPr>
          <w:rFonts w:eastAsiaTheme="minorEastAsia"/>
          <w:sz w:val="21"/>
          <w:szCs w:val="21"/>
          <w:lang w:eastAsia="zh-CN"/>
        </w:rPr>
        <w:fldChar w:fldCharType="end"/>
      </w:r>
      <w:r w:rsidR="005B3340">
        <w:rPr>
          <w:rFonts w:eastAsiaTheme="minorEastAsia"/>
          <w:sz w:val="21"/>
          <w:szCs w:val="21"/>
          <w:lang w:eastAsia="zh-CN"/>
        </w:rPr>
        <w:t xml:space="preserve">. </w:t>
      </w:r>
      <w:r w:rsidR="00D273B8">
        <w:rPr>
          <w:rFonts w:eastAsiaTheme="minorEastAsia"/>
          <w:sz w:val="21"/>
          <w:szCs w:val="21"/>
          <w:lang w:eastAsia="zh-CN"/>
        </w:rPr>
        <w:t>In this case, once the CLI measurement result</w:t>
      </w:r>
      <w:r w:rsidR="002F6B96">
        <w:rPr>
          <w:rFonts w:eastAsiaTheme="minorEastAsia"/>
          <w:sz w:val="21"/>
          <w:szCs w:val="21"/>
          <w:lang w:eastAsia="zh-CN"/>
        </w:rPr>
        <w:t>s</w:t>
      </w:r>
      <w:r w:rsidR="00D273B8">
        <w:rPr>
          <w:rFonts w:eastAsiaTheme="minorEastAsia"/>
          <w:sz w:val="21"/>
          <w:szCs w:val="21"/>
          <w:lang w:eastAsia="zh-CN"/>
        </w:rPr>
        <w:t xml:space="preserve"> with </w:t>
      </w:r>
      <w:r w:rsidR="002F6B96">
        <w:rPr>
          <w:rFonts w:eastAsiaTheme="minorEastAsia"/>
          <w:sz w:val="21"/>
          <w:szCs w:val="21"/>
          <w:lang w:eastAsia="zh-CN"/>
        </w:rPr>
        <w:t xml:space="preserve">different </w:t>
      </w:r>
      <w:r w:rsidR="007F6F32">
        <w:rPr>
          <w:rFonts w:eastAsiaTheme="minorEastAsia"/>
          <w:sz w:val="21"/>
          <w:szCs w:val="21"/>
          <w:lang w:eastAsia="zh-CN"/>
        </w:rPr>
        <w:t>Rx beams</w:t>
      </w:r>
      <w:r w:rsidR="00D273B8">
        <w:rPr>
          <w:rFonts w:eastAsiaTheme="minorEastAsia"/>
          <w:sz w:val="21"/>
          <w:szCs w:val="21"/>
          <w:lang w:eastAsia="zh-CN"/>
        </w:rPr>
        <w:t xml:space="preserve"> </w:t>
      </w:r>
      <w:r w:rsidR="007F6F32">
        <w:rPr>
          <w:rFonts w:eastAsiaTheme="minorEastAsia"/>
          <w:sz w:val="21"/>
          <w:szCs w:val="21"/>
          <w:lang w:eastAsia="zh-CN"/>
        </w:rPr>
        <w:t xml:space="preserve">are </w:t>
      </w:r>
      <w:r w:rsidR="00D273B8">
        <w:rPr>
          <w:rFonts w:eastAsiaTheme="minorEastAsia"/>
          <w:sz w:val="21"/>
          <w:szCs w:val="21"/>
          <w:lang w:eastAsia="zh-CN"/>
        </w:rPr>
        <w:t xml:space="preserve">reported by </w:t>
      </w:r>
      <w:r w:rsidR="00482F98">
        <w:rPr>
          <w:rFonts w:eastAsiaTheme="minorEastAsia"/>
          <w:sz w:val="21"/>
          <w:szCs w:val="21"/>
          <w:lang w:eastAsia="zh-CN"/>
        </w:rPr>
        <w:t xml:space="preserve">victim </w:t>
      </w:r>
      <w:r w:rsidR="00D273B8">
        <w:rPr>
          <w:rFonts w:eastAsiaTheme="minorEastAsia"/>
          <w:sz w:val="21"/>
          <w:szCs w:val="21"/>
          <w:lang w:eastAsia="zh-CN"/>
        </w:rPr>
        <w:t xml:space="preserve">UE, the </w:t>
      </w:r>
      <w:proofErr w:type="spellStart"/>
      <w:r w:rsidR="00D273B8">
        <w:rPr>
          <w:rFonts w:eastAsiaTheme="minorEastAsia"/>
          <w:sz w:val="21"/>
          <w:szCs w:val="21"/>
          <w:lang w:eastAsia="zh-CN"/>
        </w:rPr>
        <w:t>gNB</w:t>
      </w:r>
      <w:proofErr w:type="spellEnd"/>
      <w:r w:rsidR="00D273B8">
        <w:rPr>
          <w:rFonts w:eastAsiaTheme="minorEastAsia"/>
          <w:sz w:val="21"/>
          <w:szCs w:val="21"/>
          <w:lang w:eastAsia="zh-CN"/>
        </w:rPr>
        <w:t xml:space="preserve"> is able to identify the CLI level</w:t>
      </w:r>
      <w:r w:rsidR="00257381">
        <w:rPr>
          <w:rFonts w:eastAsiaTheme="minorEastAsia"/>
          <w:sz w:val="21"/>
          <w:szCs w:val="21"/>
          <w:lang w:eastAsia="zh-CN"/>
        </w:rPr>
        <w:t>s</w:t>
      </w:r>
      <w:r w:rsidR="00D273B8">
        <w:rPr>
          <w:rFonts w:eastAsiaTheme="minorEastAsia"/>
          <w:sz w:val="21"/>
          <w:szCs w:val="21"/>
          <w:lang w:eastAsia="zh-CN"/>
        </w:rPr>
        <w:t xml:space="preserve"> </w:t>
      </w:r>
      <w:r w:rsidR="00A51DE0">
        <w:rPr>
          <w:rFonts w:eastAsiaTheme="minorEastAsia"/>
          <w:sz w:val="21"/>
          <w:szCs w:val="21"/>
          <w:lang w:eastAsia="zh-CN"/>
        </w:rPr>
        <w:t xml:space="preserve">on </w:t>
      </w:r>
      <w:r w:rsidR="00257381">
        <w:rPr>
          <w:rFonts w:eastAsiaTheme="minorEastAsia"/>
          <w:sz w:val="21"/>
          <w:szCs w:val="21"/>
          <w:lang w:eastAsia="zh-CN"/>
        </w:rPr>
        <w:t xml:space="preserve">different </w:t>
      </w:r>
      <w:r w:rsidR="00A51DE0">
        <w:rPr>
          <w:rFonts w:eastAsiaTheme="minorEastAsia"/>
          <w:sz w:val="21"/>
          <w:szCs w:val="21"/>
          <w:lang w:eastAsia="zh-CN"/>
        </w:rPr>
        <w:t xml:space="preserve">Rx </w:t>
      </w:r>
      <w:r w:rsidR="00257381">
        <w:rPr>
          <w:rFonts w:eastAsiaTheme="minorEastAsia"/>
          <w:sz w:val="21"/>
          <w:szCs w:val="21"/>
          <w:lang w:eastAsia="zh-CN"/>
        </w:rPr>
        <w:t>beams.</w:t>
      </w:r>
      <w:r w:rsidR="00257381">
        <w:rPr>
          <w:rFonts w:eastAsiaTheme="minorEastAsia" w:hint="eastAsia"/>
          <w:sz w:val="21"/>
          <w:szCs w:val="21"/>
          <w:lang w:eastAsia="zh-CN"/>
        </w:rPr>
        <w:t xml:space="preserve"> </w:t>
      </w:r>
      <w:r w:rsidR="006E2269">
        <w:rPr>
          <w:rFonts w:eastAsiaTheme="minorEastAsia"/>
          <w:sz w:val="21"/>
          <w:szCs w:val="21"/>
          <w:lang w:eastAsia="zh-CN"/>
        </w:rPr>
        <w:t xml:space="preserve">The beam based CLI measurement is beneficial for </w:t>
      </w:r>
      <w:r w:rsidR="005F68D0">
        <w:rPr>
          <w:rFonts w:eastAsiaTheme="minorEastAsia"/>
          <w:sz w:val="21"/>
          <w:szCs w:val="21"/>
          <w:lang w:eastAsia="zh-CN"/>
        </w:rPr>
        <w:t>more accurate</w:t>
      </w:r>
      <w:r w:rsidR="006E2269">
        <w:rPr>
          <w:rFonts w:eastAsiaTheme="minorEastAsia"/>
          <w:sz w:val="21"/>
          <w:szCs w:val="21"/>
          <w:lang w:eastAsia="zh-CN"/>
        </w:rPr>
        <w:t xml:space="preserve"> CLI mitigation. For instance, the </w:t>
      </w:r>
      <w:proofErr w:type="spellStart"/>
      <w:r w:rsidR="006E2269">
        <w:rPr>
          <w:rFonts w:eastAsiaTheme="minorEastAsia"/>
          <w:sz w:val="21"/>
          <w:szCs w:val="21"/>
          <w:lang w:eastAsia="zh-CN"/>
        </w:rPr>
        <w:t>gNB</w:t>
      </w:r>
      <w:proofErr w:type="spellEnd"/>
      <w:r w:rsidR="006E2269">
        <w:rPr>
          <w:rFonts w:eastAsiaTheme="minorEastAsia"/>
          <w:sz w:val="21"/>
          <w:szCs w:val="21"/>
          <w:lang w:eastAsia="zh-CN"/>
        </w:rPr>
        <w:t xml:space="preserve"> can schedule the Rx beam</w:t>
      </w:r>
      <w:r w:rsidR="00257381">
        <w:rPr>
          <w:rFonts w:eastAsiaTheme="minorEastAsia"/>
          <w:sz w:val="21"/>
          <w:szCs w:val="21"/>
          <w:lang w:eastAsia="zh-CN"/>
        </w:rPr>
        <w:t>s</w:t>
      </w:r>
      <w:r w:rsidR="006E2269">
        <w:rPr>
          <w:rFonts w:eastAsiaTheme="minorEastAsia"/>
          <w:sz w:val="21"/>
          <w:szCs w:val="21"/>
          <w:lang w:eastAsia="zh-CN"/>
        </w:rPr>
        <w:t xml:space="preserve"> with lower CLI level for </w:t>
      </w:r>
      <w:r w:rsidR="00CB604B">
        <w:rPr>
          <w:rFonts w:eastAsiaTheme="minorEastAsia"/>
          <w:sz w:val="21"/>
          <w:szCs w:val="21"/>
          <w:lang w:eastAsia="zh-CN"/>
        </w:rPr>
        <w:t xml:space="preserve">UE’s </w:t>
      </w:r>
      <w:r w:rsidR="006E2269">
        <w:rPr>
          <w:rFonts w:eastAsiaTheme="minorEastAsia"/>
          <w:sz w:val="21"/>
          <w:szCs w:val="21"/>
          <w:lang w:eastAsia="zh-CN"/>
        </w:rPr>
        <w:t>PDSCH/PDCCH reception</w:t>
      </w:r>
      <w:r w:rsidR="00B37EA4">
        <w:rPr>
          <w:rFonts w:eastAsiaTheme="minorEastAsia"/>
          <w:sz w:val="21"/>
          <w:szCs w:val="21"/>
          <w:lang w:eastAsia="zh-CN"/>
        </w:rPr>
        <w:t xml:space="preserve">, e.g., Rx beam associated with </w:t>
      </w:r>
      <w:r w:rsidR="007F6F32">
        <w:rPr>
          <w:rFonts w:eastAsiaTheme="minorEastAsia"/>
          <w:sz w:val="21"/>
          <w:szCs w:val="21"/>
          <w:lang w:eastAsia="zh-CN"/>
        </w:rPr>
        <w:t>CSI-</w:t>
      </w:r>
      <w:r w:rsidR="00B37EA4">
        <w:rPr>
          <w:rFonts w:eastAsiaTheme="minorEastAsia"/>
          <w:sz w:val="21"/>
          <w:szCs w:val="21"/>
          <w:lang w:eastAsia="zh-CN"/>
        </w:rPr>
        <w:t xml:space="preserve">RS3 in </w:t>
      </w:r>
      <w:r w:rsidR="00A83AC3" w:rsidRPr="00A74233">
        <w:fldChar w:fldCharType="begin"/>
      </w:r>
      <w:r w:rsidR="00A83AC3" w:rsidRPr="00A74233">
        <w:rPr>
          <w:rFonts w:eastAsiaTheme="minorEastAsia"/>
          <w:sz w:val="21"/>
          <w:szCs w:val="21"/>
          <w:lang w:eastAsia="zh-CN"/>
        </w:rPr>
        <w:instrText xml:space="preserve"> REF _Ref130462760 \h </w:instrText>
      </w:r>
      <w:r w:rsidR="00A74233" w:rsidRPr="00A74233">
        <w:instrText xml:space="preserve"> \* MERGEFORMAT </w:instrText>
      </w:r>
      <w:r w:rsidR="00A83AC3" w:rsidRPr="00A74233">
        <w:fldChar w:fldCharType="separate"/>
      </w:r>
      <w:r w:rsidR="008F25AA" w:rsidRPr="001A18D3">
        <w:t xml:space="preserve">Figure </w:t>
      </w:r>
      <w:r w:rsidR="008F25AA">
        <w:rPr>
          <w:noProof/>
        </w:rPr>
        <w:t>4</w:t>
      </w:r>
      <w:r w:rsidR="00A83AC3" w:rsidRPr="00A74233">
        <w:fldChar w:fldCharType="end"/>
      </w:r>
      <w:r w:rsidR="006E2269">
        <w:rPr>
          <w:rFonts w:eastAsiaTheme="minorEastAsia"/>
          <w:sz w:val="21"/>
          <w:szCs w:val="21"/>
          <w:lang w:eastAsia="zh-CN"/>
        </w:rPr>
        <w:t xml:space="preserve">. </w:t>
      </w:r>
    </w:p>
    <w:p w14:paraId="3AE06FD1" w14:textId="29D745C5" w:rsidR="00EE64AB" w:rsidRDefault="00FC5B9F" w:rsidP="00EE64AB">
      <w:pPr>
        <w:pStyle w:val="3GPPText"/>
        <w:keepNext/>
        <w:jc w:val="center"/>
      </w:pPr>
      <w:r w:rsidRPr="00FC5B9F">
        <w:rPr>
          <w:noProof/>
          <w:lang w:eastAsia="zh-CN"/>
        </w:rPr>
        <w:drawing>
          <wp:inline distT="0" distB="0" distL="0" distR="0" wp14:anchorId="2F087B88" wp14:editId="1A9736FD">
            <wp:extent cx="3063211" cy="2129335"/>
            <wp:effectExtent l="0" t="0" r="4445" b="444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80471" cy="2141333"/>
                    </a:xfrm>
                    <a:prstGeom prst="rect">
                      <a:avLst/>
                    </a:prstGeom>
                    <a:noFill/>
                    <a:ln>
                      <a:noFill/>
                    </a:ln>
                  </pic:spPr>
                </pic:pic>
              </a:graphicData>
            </a:graphic>
          </wp:inline>
        </w:drawing>
      </w:r>
    </w:p>
    <w:p w14:paraId="69281DE3" w14:textId="520C0E21" w:rsidR="007A05AD" w:rsidRPr="003E73A7" w:rsidRDefault="00EE64AB" w:rsidP="00257381">
      <w:pPr>
        <w:pStyle w:val="ad"/>
        <w:jc w:val="center"/>
      </w:pPr>
      <w:bookmarkStart w:id="13" w:name="_Ref130462760"/>
      <w:bookmarkStart w:id="14" w:name="_Ref130462747"/>
      <w:r w:rsidRPr="003E73A7">
        <w:t xml:space="preserve">Figure </w:t>
      </w:r>
      <w:r w:rsidRPr="003E73A7">
        <w:fldChar w:fldCharType="begin"/>
      </w:r>
      <w:r w:rsidRPr="003E73A7">
        <w:instrText xml:space="preserve"> SEQ Figure \* ARABIC </w:instrText>
      </w:r>
      <w:r w:rsidRPr="003E73A7">
        <w:fldChar w:fldCharType="separate"/>
      </w:r>
      <w:r w:rsidR="008F25AA" w:rsidRPr="003E73A7">
        <w:rPr>
          <w:noProof/>
        </w:rPr>
        <w:t>4</w:t>
      </w:r>
      <w:r w:rsidRPr="003E73A7">
        <w:fldChar w:fldCharType="end"/>
      </w:r>
      <w:bookmarkEnd w:id="13"/>
      <w:r w:rsidRPr="003E73A7">
        <w:rPr>
          <w:rFonts w:eastAsiaTheme="minorEastAsia" w:hint="eastAsia"/>
          <w:lang w:eastAsia="zh-CN"/>
        </w:rPr>
        <w:t xml:space="preserve"> </w:t>
      </w:r>
      <w:r w:rsidR="007A05AD" w:rsidRPr="003E73A7">
        <w:t>The reception of CLI RSs configured with different Rx beams</w:t>
      </w:r>
      <w:bookmarkEnd w:id="14"/>
    </w:p>
    <w:p w14:paraId="192441A5" w14:textId="0AB30065" w:rsidR="00D524D2" w:rsidRPr="006E2269" w:rsidRDefault="006E2269" w:rsidP="00D524D2">
      <w:pPr>
        <w:pStyle w:val="3GPPText"/>
        <w:rPr>
          <w:rFonts w:eastAsia="宋体" w:cs="Arial"/>
          <w:b/>
          <w:i/>
          <w:iCs/>
          <w:sz w:val="21"/>
          <w:szCs w:val="21"/>
          <w:lang w:eastAsia="zh-CN"/>
        </w:rPr>
      </w:pPr>
      <w:r w:rsidRPr="004B765D">
        <w:rPr>
          <w:rFonts w:eastAsia="宋体" w:cs="Arial" w:hint="eastAsia"/>
          <w:b/>
          <w:i/>
          <w:iCs/>
          <w:sz w:val="21"/>
          <w:szCs w:val="21"/>
          <w:lang w:eastAsia="zh-CN"/>
        </w:rPr>
        <w:t>Proposal</w:t>
      </w:r>
      <w:r w:rsidRPr="004B765D">
        <w:rPr>
          <w:rFonts w:eastAsia="宋体" w:cs="Arial"/>
          <w:b/>
          <w:i/>
          <w:iCs/>
          <w:sz w:val="21"/>
          <w:szCs w:val="21"/>
          <w:lang w:eastAsia="zh-CN"/>
        </w:rPr>
        <w:t xml:space="preserve"> </w:t>
      </w:r>
      <w:r w:rsidR="005A78AA">
        <w:rPr>
          <w:rFonts w:eastAsia="宋体" w:cs="Arial"/>
          <w:b/>
          <w:i/>
          <w:iCs/>
          <w:sz w:val="21"/>
          <w:szCs w:val="21"/>
          <w:lang w:eastAsia="zh-CN"/>
        </w:rPr>
        <w:t>9</w:t>
      </w:r>
      <w:r w:rsidRPr="004B765D">
        <w:rPr>
          <w:rFonts w:eastAsia="宋体" w:cs="Arial"/>
          <w:b/>
          <w:i/>
          <w:iCs/>
          <w:sz w:val="21"/>
          <w:szCs w:val="21"/>
          <w:lang w:eastAsia="zh-CN"/>
        </w:rPr>
        <w:t xml:space="preserve">: </w:t>
      </w:r>
      <w:r>
        <w:rPr>
          <w:rFonts w:eastAsia="宋体" w:cs="Arial"/>
          <w:b/>
          <w:i/>
          <w:iCs/>
          <w:sz w:val="21"/>
          <w:szCs w:val="21"/>
          <w:lang w:eastAsia="zh-CN"/>
        </w:rPr>
        <w:t xml:space="preserve">Support beam based CLI measurement for </w:t>
      </w:r>
      <w:r w:rsidR="00257381">
        <w:rPr>
          <w:rFonts w:eastAsia="宋体" w:cs="Arial"/>
          <w:b/>
          <w:i/>
          <w:iCs/>
          <w:sz w:val="21"/>
          <w:szCs w:val="21"/>
          <w:lang w:eastAsia="zh-CN"/>
        </w:rPr>
        <w:t xml:space="preserve">UE-to-UE </w:t>
      </w:r>
      <w:r>
        <w:rPr>
          <w:rFonts w:eastAsia="宋体" w:cs="Arial"/>
          <w:b/>
          <w:i/>
          <w:iCs/>
          <w:sz w:val="21"/>
          <w:szCs w:val="21"/>
          <w:lang w:eastAsia="zh-CN"/>
        </w:rPr>
        <w:t>CLI mitigation.</w:t>
      </w:r>
      <w:r w:rsidRPr="004B765D">
        <w:rPr>
          <w:rFonts w:eastAsia="宋体" w:cs="Arial"/>
          <w:b/>
          <w:i/>
          <w:iCs/>
          <w:sz w:val="21"/>
          <w:szCs w:val="21"/>
          <w:lang w:eastAsia="zh-CN"/>
        </w:rPr>
        <w:t xml:space="preserve"> </w:t>
      </w:r>
    </w:p>
    <w:p w14:paraId="1A39A92B" w14:textId="76239A2A" w:rsidR="00E159F6" w:rsidRPr="00187780" w:rsidRDefault="004632AD" w:rsidP="00971709">
      <w:pPr>
        <w:pStyle w:val="2"/>
        <w:rPr>
          <w:sz w:val="24"/>
          <w:szCs w:val="24"/>
        </w:rPr>
      </w:pPr>
      <w:proofErr w:type="spellStart"/>
      <w:r w:rsidRPr="00187780">
        <w:rPr>
          <w:b/>
          <w:sz w:val="24"/>
          <w:szCs w:val="24"/>
        </w:rPr>
        <w:t>gNB</w:t>
      </w:r>
      <w:proofErr w:type="spellEnd"/>
      <w:r w:rsidRPr="00187780">
        <w:rPr>
          <w:b/>
          <w:sz w:val="24"/>
          <w:szCs w:val="24"/>
        </w:rPr>
        <w:t>-</w:t>
      </w:r>
      <w:r w:rsidR="00971709" w:rsidRPr="00187780">
        <w:rPr>
          <w:b/>
          <w:sz w:val="24"/>
          <w:szCs w:val="24"/>
        </w:rPr>
        <w:t>to-</w:t>
      </w:r>
      <w:proofErr w:type="spellStart"/>
      <w:r w:rsidRPr="00187780">
        <w:rPr>
          <w:b/>
          <w:sz w:val="24"/>
          <w:szCs w:val="24"/>
        </w:rPr>
        <w:t>gNB</w:t>
      </w:r>
      <w:proofErr w:type="spellEnd"/>
      <w:r w:rsidRPr="00187780">
        <w:rPr>
          <w:b/>
          <w:sz w:val="24"/>
          <w:szCs w:val="24"/>
        </w:rPr>
        <w:t xml:space="preserve"> CLI handling</w:t>
      </w:r>
    </w:p>
    <w:p w14:paraId="1BC69AAF" w14:textId="15ABDAC8" w:rsidR="00180D8E" w:rsidRPr="009D6A02" w:rsidRDefault="00EB7C1C" w:rsidP="00996240">
      <w:pPr>
        <w:spacing w:line="240" w:lineRule="auto"/>
        <w:rPr>
          <w:rFonts w:eastAsiaTheme="minorEastAsia"/>
          <w:color w:val="000000"/>
          <w:sz w:val="21"/>
          <w:szCs w:val="21"/>
          <w:lang w:eastAsia="zh-CN"/>
        </w:rPr>
      </w:pPr>
      <w:r>
        <w:rPr>
          <w:rFonts w:eastAsiaTheme="minorEastAsia" w:hint="eastAsia"/>
          <w:color w:val="000000"/>
          <w:sz w:val="21"/>
          <w:szCs w:val="21"/>
          <w:lang w:eastAsia="zh-CN"/>
        </w:rPr>
        <w:t>T</w:t>
      </w:r>
      <w:r>
        <w:rPr>
          <w:rFonts w:eastAsiaTheme="minorEastAsia"/>
          <w:color w:val="000000"/>
          <w:sz w:val="21"/>
          <w:szCs w:val="21"/>
          <w:lang w:eastAsia="zh-CN"/>
        </w:rPr>
        <w:t xml:space="preserve">he </w:t>
      </w:r>
      <w:proofErr w:type="spellStart"/>
      <w:r>
        <w:rPr>
          <w:rFonts w:eastAsiaTheme="minorEastAsia"/>
          <w:color w:val="000000"/>
          <w:sz w:val="21"/>
          <w:szCs w:val="21"/>
          <w:lang w:eastAsia="zh-CN"/>
        </w:rPr>
        <w:t>gNB</w:t>
      </w:r>
      <w:proofErr w:type="spellEnd"/>
      <w:r>
        <w:rPr>
          <w:rFonts w:eastAsiaTheme="minorEastAsia"/>
          <w:color w:val="000000"/>
          <w:sz w:val="21"/>
          <w:szCs w:val="21"/>
          <w:lang w:eastAsia="zh-CN"/>
        </w:rPr>
        <w:t>-</w:t>
      </w:r>
      <w:r w:rsidR="00133B1C">
        <w:rPr>
          <w:rFonts w:eastAsiaTheme="minorEastAsia"/>
          <w:color w:val="000000"/>
          <w:sz w:val="21"/>
          <w:szCs w:val="21"/>
          <w:lang w:eastAsia="zh-CN"/>
        </w:rPr>
        <w:t>to-</w:t>
      </w:r>
      <w:proofErr w:type="spellStart"/>
      <w:r>
        <w:rPr>
          <w:rFonts w:eastAsiaTheme="minorEastAsia"/>
          <w:color w:val="000000"/>
          <w:sz w:val="21"/>
          <w:szCs w:val="21"/>
          <w:lang w:eastAsia="zh-CN"/>
        </w:rPr>
        <w:t>gNB</w:t>
      </w:r>
      <w:proofErr w:type="spellEnd"/>
      <w:r>
        <w:rPr>
          <w:rFonts w:eastAsiaTheme="minorEastAsia"/>
          <w:color w:val="000000"/>
          <w:sz w:val="21"/>
          <w:szCs w:val="21"/>
          <w:lang w:eastAsia="zh-CN"/>
        </w:rPr>
        <w:t xml:space="preserve"> CLI measurement and reporting scheme is an on-going discussion </w:t>
      </w:r>
      <w:r w:rsidR="005F68D0">
        <w:rPr>
          <w:rFonts w:eastAsiaTheme="minorEastAsia" w:hint="eastAsia"/>
          <w:color w:val="000000"/>
          <w:sz w:val="21"/>
          <w:szCs w:val="21"/>
          <w:lang w:eastAsia="zh-CN"/>
        </w:rPr>
        <w:t>for</w:t>
      </w:r>
      <w:r w:rsidR="00E52549">
        <w:rPr>
          <w:rFonts w:eastAsiaTheme="minorEastAsia"/>
          <w:color w:val="000000"/>
          <w:sz w:val="21"/>
          <w:szCs w:val="21"/>
          <w:lang w:eastAsia="zh-CN"/>
        </w:rPr>
        <w:t xml:space="preserve"> </w:t>
      </w:r>
      <w:r w:rsidR="001D7C97">
        <w:rPr>
          <w:rFonts w:eastAsiaTheme="minorEastAsia"/>
          <w:color w:val="000000"/>
          <w:sz w:val="21"/>
          <w:szCs w:val="21"/>
          <w:lang w:eastAsia="zh-CN"/>
        </w:rPr>
        <w:t>dynamic/flexible TDD</w:t>
      </w:r>
      <w:r>
        <w:rPr>
          <w:rFonts w:eastAsiaTheme="minorEastAsia"/>
          <w:color w:val="000000"/>
          <w:sz w:val="21"/>
          <w:szCs w:val="21"/>
          <w:lang w:eastAsia="zh-CN"/>
        </w:rPr>
        <w:t xml:space="preserve">, </w:t>
      </w:r>
      <w:r w:rsidR="00E71A56">
        <w:rPr>
          <w:rFonts w:eastAsiaTheme="minorEastAsia"/>
          <w:color w:val="000000"/>
          <w:sz w:val="21"/>
          <w:szCs w:val="21"/>
          <w:lang w:eastAsia="zh-CN"/>
        </w:rPr>
        <w:t xml:space="preserve">which </w:t>
      </w:r>
      <w:r w:rsidR="001D7C97">
        <w:rPr>
          <w:rFonts w:eastAsiaTheme="minorEastAsia"/>
          <w:color w:val="000000"/>
          <w:sz w:val="21"/>
          <w:szCs w:val="21"/>
          <w:lang w:eastAsia="zh-CN"/>
        </w:rPr>
        <w:t>is not able to be realized by current standard. In our view,</w:t>
      </w:r>
      <w:r w:rsidR="009D6A02">
        <w:rPr>
          <w:rFonts w:eastAsiaTheme="minorEastAsia" w:hint="eastAsia"/>
          <w:color w:val="000000"/>
          <w:sz w:val="21"/>
          <w:szCs w:val="21"/>
          <w:lang w:eastAsia="zh-CN"/>
        </w:rPr>
        <w:t xml:space="preserve"> </w:t>
      </w:r>
      <w:r w:rsidR="00E02D17">
        <w:rPr>
          <w:color w:val="000000"/>
          <w:sz w:val="21"/>
          <w:szCs w:val="21"/>
        </w:rPr>
        <w:t>t</w:t>
      </w:r>
      <w:r w:rsidR="00180D8E" w:rsidRPr="007D2D99">
        <w:rPr>
          <w:color w:val="000000"/>
          <w:sz w:val="21"/>
          <w:szCs w:val="21"/>
        </w:rPr>
        <w:t xml:space="preserve">he </w:t>
      </w:r>
      <w:r w:rsidR="005E3BA0" w:rsidRPr="007D2D99">
        <w:rPr>
          <w:color w:val="000000"/>
          <w:sz w:val="21"/>
          <w:szCs w:val="21"/>
        </w:rPr>
        <w:t xml:space="preserve">overall </w:t>
      </w:r>
      <w:r w:rsidR="00180D8E" w:rsidRPr="007D2D99">
        <w:rPr>
          <w:color w:val="000000"/>
          <w:sz w:val="21"/>
          <w:szCs w:val="21"/>
        </w:rPr>
        <w:t xml:space="preserve">procedure for the </w:t>
      </w:r>
      <w:proofErr w:type="spellStart"/>
      <w:r w:rsidR="00180D8E" w:rsidRPr="007D2D99">
        <w:rPr>
          <w:color w:val="000000"/>
          <w:sz w:val="21"/>
          <w:szCs w:val="21"/>
        </w:rPr>
        <w:t>gNB</w:t>
      </w:r>
      <w:proofErr w:type="spellEnd"/>
      <w:r w:rsidR="00180D8E" w:rsidRPr="007D2D99">
        <w:rPr>
          <w:color w:val="000000"/>
          <w:sz w:val="21"/>
          <w:szCs w:val="21"/>
        </w:rPr>
        <w:t>-</w:t>
      </w:r>
      <w:r w:rsidR="00133B1C">
        <w:rPr>
          <w:color w:val="000000"/>
          <w:sz w:val="21"/>
          <w:szCs w:val="21"/>
        </w:rPr>
        <w:t>to-</w:t>
      </w:r>
      <w:proofErr w:type="spellStart"/>
      <w:r w:rsidR="00180D8E" w:rsidRPr="007D2D99">
        <w:rPr>
          <w:color w:val="000000"/>
          <w:sz w:val="21"/>
          <w:szCs w:val="21"/>
        </w:rPr>
        <w:t>gNB</w:t>
      </w:r>
      <w:proofErr w:type="spellEnd"/>
      <w:r w:rsidR="00180D8E" w:rsidRPr="007D2D99">
        <w:rPr>
          <w:color w:val="000000"/>
          <w:sz w:val="21"/>
          <w:szCs w:val="21"/>
        </w:rPr>
        <w:t xml:space="preserve"> </w:t>
      </w:r>
      <w:r w:rsidR="00F15A24" w:rsidRPr="007D2D99">
        <w:rPr>
          <w:color w:val="000000"/>
          <w:sz w:val="21"/>
          <w:szCs w:val="21"/>
        </w:rPr>
        <w:t xml:space="preserve">measurement and reporting </w:t>
      </w:r>
      <w:r w:rsidR="00180D8E" w:rsidRPr="007D2D99">
        <w:rPr>
          <w:color w:val="000000"/>
          <w:sz w:val="21"/>
          <w:szCs w:val="21"/>
        </w:rPr>
        <w:t xml:space="preserve">framework </w:t>
      </w:r>
      <w:r w:rsidR="005E3BA0" w:rsidRPr="007D2D99">
        <w:rPr>
          <w:color w:val="000000"/>
          <w:sz w:val="21"/>
          <w:szCs w:val="21"/>
        </w:rPr>
        <w:t>can be described as below</w:t>
      </w:r>
      <w:r w:rsidR="00871E29" w:rsidRPr="007D2D99">
        <w:rPr>
          <w:color w:val="000000"/>
          <w:sz w:val="21"/>
          <w:szCs w:val="21"/>
        </w:rPr>
        <w:t>:</w:t>
      </w:r>
    </w:p>
    <w:p w14:paraId="391809AE" w14:textId="2C445447" w:rsidR="00971709" w:rsidRDefault="00B05B6A" w:rsidP="00B05B6A">
      <w:pPr>
        <w:jc w:val="center"/>
        <w:rPr>
          <w:color w:val="000000"/>
          <w:szCs w:val="21"/>
        </w:rPr>
      </w:pPr>
      <w:r>
        <w:rPr>
          <w:noProof/>
          <w:color w:val="000000"/>
          <w:szCs w:val="21"/>
          <w:lang w:val="en-US" w:eastAsia="zh-CN"/>
        </w:rPr>
        <w:drawing>
          <wp:inline distT="0" distB="0" distL="0" distR="0" wp14:anchorId="726D1D9E" wp14:editId="2938CFC9">
            <wp:extent cx="4394200" cy="2609721"/>
            <wp:effectExtent l="19050" t="19050" r="25400" b="196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427736" cy="2629638"/>
                    </a:xfrm>
                    <a:prstGeom prst="rect">
                      <a:avLst/>
                    </a:prstGeom>
                    <a:noFill/>
                    <a:ln w="6350">
                      <a:solidFill>
                        <a:schemeClr val="accent3">
                          <a:lumMod val="40000"/>
                          <a:lumOff val="60000"/>
                        </a:schemeClr>
                      </a:solidFill>
                    </a:ln>
                  </pic:spPr>
                </pic:pic>
              </a:graphicData>
            </a:graphic>
          </wp:inline>
        </w:drawing>
      </w:r>
    </w:p>
    <w:p w14:paraId="35B68D79" w14:textId="79B5F4CD" w:rsidR="00160446" w:rsidRPr="00E02D17" w:rsidRDefault="00953A3C" w:rsidP="005F70B3">
      <w:pPr>
        <w:numPr>
          <w:ilvl w:val="0"/>
          <w:numId w:val="44"/>
        </w:numPr>
        <w:overflowPunct/>
        <w:autoSpaceDE/>
        <w:autoSpaceDN/>
        <w:adjustRightInd/>
        <w:spacing w:before="0" w:afterLines="50" w:after="120" w:line="240" w:lineRule="auto"/>
        <w:ind w:left="618"/>
        <w:jc w:val="left"/>
        <w:textAlignment w:val="auto"/>
        <w:rPr>
          <w:rFonts w:eastAsia="宋体"/>
          <w:sz w:val="21"/>
          <w:szCs w:val="21"/>
          <w:lang w:eastAsia="zh-CN"/>
        </w:rPr>
      </w:pPr>
      <w:r w:rsidRPr="00E02D17">
        <w:rPr>
          <w:rFonts w:eastAsia="宋体"/>
          <w:sz w:val="21"/>
          <w:szCs w:val="21"/>
          <w:lang w:eastAsia="zh-CN"/>
        </w:rPr>
        <w:t>Step</w:t>
      </w:r>
      <w:r w:rsidR="00CF3835" w:rsidRPr="00E02D17">
        <w:rPr>
          <w:rFonts w:eastAsia="宋体"/>
          <w:sz w:val="21"/>
          <w:szCs w:val="21"/>
          <w:lang w:eastAsia="zh-CN"/>
        </w:rPr>
        <w:t xml:space="preserve">1: </w:t>
      </w:r>
      <w:r w:rsidR="00871E29" w:rsidRPr="00E02D17">
        <w:rPr>
          <w:rFonts w:eastAsia="宋体"/>
          <w:sz w:val="21"/>
          <w:szCs w:val="21"/>
          <w:lang w:eastAsia="zh-CN"/>
        </w:rPr>
        <w:t xml:space="preserve">Exchange the information of CLI measurement </w:t>
      </w:r>
      <w:r w:rsidR="00973892" w:rsidRPr="00E02D17">
        <w:rPr>
          <w:rFonts w:eastAsia="宋体"/>
          <w:sz w:val="21"/>
          <w:szCs w:val="21"/>
          <w:lang w:eastAsia="zh-CN"/>
        </w:rPr>
        <w:t xml:space="preserve">related </w:t>
      </w:r>
      <w:r w:rsidR="00871E29" w:rsidRPr="00E02D17">
        <w:rPr>
          <w:rFonts w:eastAsia="宋体"/>
          <w:sz w:val="21"/>
          <w:szCs w:val="21"/>
          <w:lang w:eastAsia="zh-CN"/>
        </w:rPr>
        <w:t>configuration</w:t>
      </w:r>
      <w:r w:rsidR="00973892" w:rsidRPr="00E02D17">
        <w:rPr>
          <w:rFonts w:eastAsia="宋体"/>
          <w:sz w:val="21"/>
          <w:szCs w:val="21"/>
          <w:lang w:eastAsia="zh-CN"/>
        </w:rPr>
        <w:t xml:space="preserve"> between </w:t>
      </w:r>
      <w:r w:rsidRPr="00E02D17">
        <w:rPr>
          <w:rFonts w:eastAsia="宋体"/>
          <w:sz w:val="21"/>
          <w:szCs w:val="21"/>
          <w:lang w:eastAsia="zh-CN"/>
        </w:rPr>
        <w:t xml:space="preserve">CUs if the victim </w:t>
      </w:r>
      <w:proofErr w:type="spellStart"/>
      <w:r w:rsidRPr="00E02D17">
        <w:rPr>
          <w:rFonts w:eastAsia="宋体"/>
          <w:sz w:val="21"/>
          <w:szCs w:val="21"/>
          <w:lang w:eastAsia="zh-CN"/>
        </w:rPr>
        <w:t>gNB</w:t>
      </w:r>
      <w:proofErr w:type="spellEnd"/>
      <w:r w:rsidRPr="00E02D17">
        <w:rPr>
          <w:rFonts w:eastAsia="宋体"/>
          <w:sz w:val="21"/>
          <w:szCs w:val="21"/>
          <w:lang w:eastAsia="zh-CN"/>
        </w:rPr>
        <w:t xml:space="preserve"> and aggressor </w:t>
      </w:r>
      <w:proofErr w:type="spellStart"/>
      <w:r w:rsidRPr="00E02D17">
        <w:rPr>
          <w:rFonts w:eastAsia="宋体"/>
          <w:sz w:val="21"/>
          <w:szCs w:val="21"/>
          <w:lang w:eastAsia="zh-CN"/>
        </w:rPr>
        <w:t>gNB</w:t>
      </w:r>
      <w:proofErr w:type="spellEnd"/>
      <w:r w:rsidRPr="00E02D17">
        <w:rPr>
          <w:rFonts w:eastAsia="宋体"/>
          <w:sz w:val="21"/>
          <w:szCs w:val="21"/>
          <w:lang w:eastAsia="zh-CN"/>
        </w:rPr>
        <w:t xml:space="preserve"> belong to different CUs. For instance, the information can be exchanged via </w:t>
      </w:r>
      <w:proofErr w:type="spellStart"/>
      <w:r w:rsidRPr="00E02D17">
        <w:rPr>
          <w:rFonts w:eastAsia="宋体"/>
          <w:sz w:val="21"/>
          <w:szCs w:val="21"/>
          <w:lang w:eastAsia="zh-CN"/>
        </w:rPr>
        <w:t>Xn</w:t>
      </w:r>
      <w:proofErr w:type="spellEnd"/>
      <w:r w:rsidRPr="00E02D17">
        <w:rPr>
          <w:rFonts w:eastAsia="宋体"/>
          <w:sz w:val="21"/>
          <w:szCs w:val="21"/>
          <w:lang w:eastAsia="zh-CN"/>
        </w:rPr>
        <w:t>;</w:t>
      </w:r>
    </w:p>
    <w:p w14:paraId="547D4572" w14:textId="12B9CE3E" w:rsidR="00CF3835" w:rsidRPr="00E02D17" w:rsidRDefault="00CF3835" w:rsidP="005F70B3">
      <w:pPr>
        <w:numPr>
          <w:ilvl w:val="0"/>
          <w:numId w:val="44"/>
        </w:numPr>
        <w:overflowPunct/>
        <w:autoSpaceDE/>
        <w:autoSpaceDN/>
        <w:adjustRightInd/>
        <w:spacing w:before="0" w:afterLines="50" w:after="120" w:line="240" w:lineRule="auto"/>
        <w:ind w:left="618"/>
        <w:jc w:val="left"/>
        <w:textAlignment w:val="auto"/>
        <w:rPr>
          <w:rFonts w:eastAsia="宋体"/>
          <w:sz w:val="21"/>
          <w:szCs w:val="21"/>
          <w:lang w:eastAsia="zh-CN"/>
        </w:rPr>
      </w:pPr>
      <w:r w:rsidRPr="00E02D17">
        <w:rPr>
          <w:rFonts w:eastAsia="宋体"/>
          <w:sz w:val="21"/>
          <w:szCs w:val="21"/>
          <w:lang w:eastAsia="zh-CN"/>
        </w:rPr>
        <w:lastRenderedPageBreak/>
        <w:t xml:space="preserve">Step2: Transmit the CLI-RS by the aggressor </w:t>
      </w:r>
      <w:proofErr w:type="spellStart"/>
      <w:r w:rsidRPr="00E02D17">
        <w:rPr>
          <w:rFonts w:eastAsia="宋体"/>
          <w:sz w:val="21"/>
          <w:szCs w:val="21"/>
          <w:lang w:eastAsia="zh-CN"/>
        </w:rPr>
        <w:t>gNB</w:t>
      </w:r>
      <w:proofErr w:type="spellEnd"/>
      <w:r w:rsidRPr="00E02D17">
        <w:rPr>
          <w:rFonts w:eastAsia="宋体"/>
          <w:sz w:val="21"/>
          <w:szCs w:val="21"/>
          <w:lang w:eastAsia="zh-CN"/>
        </w:rPr>
        <w:t xml:space="preserve"> based on the measurement </w:t>
      </w:r>
      <w:r w:rsidR="00980742" w:rsidRPr="00E02D17">
        <w:rPr>
          <w:rFonts w:eastAsia="宋体"/>
          <w:sz w:val="21"/>
          <w:szCs w:val="21"/>
          <w:lang w:eastAsia="zh-CN"/>
        </w:rPr>
        <w:t xml:space="preserve">configuration </w:t>
      </w:r>
      <w:r w:rsidRPr="00E02D17">
        <w:rPr>
          <w:rFonts w:eastAsia="宋体"/>
          <w:sz w:val="21"/>
          <w:szCs w:val="21"/>
          <w:lang w:eastAsia="zh-CN"/>
        </w:rPr>
        <w:t xml:space="preserve">provided by CU2; </w:t>
      </w:r>
    </w:p>
    <w:p w14:paraId="6AE752A4" w14:textId="1941D7B3" w:rsidR="00CF3835" w:rsidRPr="00E02D17" w:rsidRDefault="00CF3835" w:rsidP="005F70B3">
      <w:pPr>
        <w:numPr>
          <w:ilvl w:val="0"/>
          <w:numId w:val="44"/>
        </w:numPr>
        <w:overflowPunct/>
        <w:autoSpaceDE/>
        <w:autoSpaceDN/>
        <w:adjustRightInd/>
        <w:spacing w:before="0" w:afterLines="50" w:after="120" w:line="240" w:lineRule="auto"/>
        <w:ind w:left="618"/>
        <w:jc w:val="left"/>
        <w:textAlignment w:val="auto"/>
        <w:rPr>
          <w:rFonts w:eastAsia="宋体"/>
          <w:sz w:val="21"/>
          <w:szCs w:val="21"/>
          <w:lang w:eastAsia="zh-CN"/>
        </w:rPr>
      </w:pPr>
      <w:r w:rsidRPr="00E02D17">
        <w:rPr>
          <w:rFonts w:eastAsia="宋体"/>
          <w:sz w:val="21"/>
          <w:szCs w:val="21"/>
          <w:lang w:eastAsia="zh-CN"/>
        </w:rPr>
        <w:t xml:space="preserve">Step3:  Receive the CLI-RS and perform CLI measurement </w:t>
      </w:r>
      <w:r w:rsidR="005340DA" w:rsidRPr="00E02D17">
        <w:rPr>
          <w:rFonts w:eastAsia="宋体"/>
          <w:sz w:val="21"/>
          <w:szCs w:val="21"/>
          <w:lang w:eastAsia="zh-CN"/>
        </w:rPr>
        <w:t xml:space="preserve">by the victim </w:t>
      </w:r>
      <w:proofErr w:type="spellStart"/>
      <w:r w:rsidR="005340DA" w:rsidRPr="00E02D17">
        <w:rPr>
          <w:rFonts w:eastAsia="宋体"/>
          <w:sz w:val="21"/>
          <w:szCs w:val="21"/>
          <w:lang w:eastAsia="zh-CN"/>
        </w:rPr>
        <w:t>gNB</w:t>
      </w:r>
      <w:proofErr w:type="spellEnd"/>
      <w:r w:rsidR="005340DA" w:rsidRPr="00E02D17">
        <w:rPr>
          <w:rFonts w:eastAsia="宋体"/>
          <w:sz w:val="21"/>
          <w:szCs w:val="21"/>
          <w:lang w:eastAsia="zh-CN"/>
        </w:rPr>
        <w:t xml:space="preserve"> </w:t>
      </w:r>
      <w:r w:rsidRPr="00E02D17">
        <w:rPr>
          <w:rFonts w:eastAsia="宋体"/>
          <w:sz w:val="21"/>
          <w:szCs w:val="21"/>
          <w:lang w:eastAsia="zh-CN"/>
        </w:rPr>
        <w:t xml:space="preserve">based on the measurement </w:t>
      </w:r>
      <w:r w:rsidR="008B2D79" w:rsidRPr="00E02D17">
        <w:rPr>
          <w:rFonts w:eastAsia="宋体"/>
          <w:sz w:val="21"/>
          <w:szCs w:val="21"/>
          <w:lang w:eastAsia="zh-CN"/>
        </w:rPr>
        <w:t xml:space="preserve">configuration </w:t>
      </w:r>
      <w:r w:rsidRPr="00E02D17">
        <w:rPr>
          <w:rFonts w:eastAsia="宋体"/>
          <w:sz w:val="21"/>
          <w:szCs w:val="21"/>
          <w:lang w:eastAsia="zh-CN"/>
        </w:rPr>
        <w:t xml:space="preserve">provided by CU1. </w:t>
      </w:r>
    </w:p>
    <w:p w14:paraId="449E3C6F" w14:textId="0DFCAF5E" w:rsidR="009D25DB" w:rsidRPr="00E02D17" w:rsidRDefault="009D25DB" w:rsidP="005F70B3">
      <w:pPr>
        <w:numPr>
          <w:ilvl w:val="0"/>
          <w:numId w:val="44"/>
        </w:numPr>
        <w:overflowPunct/>
        <w:autoSpaceDE/>
        <w:autoSpaceDN/>
        <w:adjustRightInd/>
        <w:spacing w:before="0" w:afterLines="50" w:after="120" w:line="240" w:lineRule="auto"/>
        <w:ind w:left="618"/>
        <w:jc w:val="left"/>
        <w:textAlignment w:val="auto"/>
        <w:rPr>
          <w:rFonts w:eastAsia="宋体"/>
          <w:sz w:val="21"/>
          <w:szCs w:val="21"/>
          <w:lang w:eastAsia="zh-CN"/>
        </w:rPr>
      </w:pPr>
      <w:r w:rsidRPr="00E02D17">
        <w:rPr>
          <w:rFonts w:eastAsia="宋体"/>
          <w:sz w:val="21"/>
          <w:szCs w:val="21"/>
          <w:lang w:eastAsia="zh-CN"/>
        </w:rPr>
        <w:t xml:space="preserve">Step4: </w:t>
      </w:r>
      <w:r w:rsidR="00AB536C" w:rsidRPr="00E02D17">
        <w:rPr>
          <w:rFonts w:eastAsia="宋体"/>
          <w:sz w:val="21"/>
          <w:szCs w:val="21"/>
          <w:lang w:eastAsia="zh-CN"/>
        </w:rPr>
        <w:t xml:space="preserve">Victim </w:t>
      </w:r>
      <w:proofErr w:type="spellStart"/>
      <w:r w:rsidR="00AB536C" w:rsidRPr="00E02D17">
        <w:rPr>
          <w:rFonts w:eastAsia="宋体"/>
          <w:sz w:val="21"/>
          <w:szCs w:val="21"/>
          <w:lang w:eastAsia="zh-CN"/>
        </w:rPr>
        <w:t>gNB</w:t>
      </w:r>
      <w:proofErr w:type="spellEnd"/>
      <w:r w:rsidR="00AB536C" w:rsidRPr="00E02D17">
        <w:rPr>
          <w:rFonts w:eastAsia="宋体"/>
          <w:sz w:val="21"/>
          <w:szCs w:val="21"/>
          <w:lang w:eastAsia="zh-CN"/>
        </w:rPr>
        <w:t xml:space="preserve"> r</w:t>
      </w:r>
      <w:r w:rsidR="00830258" w:rsidRPr="00E02D17">
        <w:rPr>
          <w:rFonts w:eastAsia="宋体"/>
          <w:sz w:val="21"/>
          <w:szCs w:val="21"/>
          <w:lang w:eastAsia="zh-CN"/>
        </w:rPr>
        <w:t>eport</w:t>
      </w:r>
      <w:r w:rsidR="00AB536C" w:rsidRPr="00E02D17">
        <w:rPr>
          <w:rFonts w:eastAsia="宋体"/>
          <w:sz w:val="21"/>
          <w:szCs w:val="21"/>
          <w:lang w:eastAsia="zh-CN"/>
        </w:rPr>
        <w:t>s</w:t>
      </w:r>
      <w:r w:rsidR="00830258" w:rsidRPr="00E02D17">
        <w:rPr>
          <w:rFonts w:eastAsia="宋体"/>
          <w:sz w:val="21"/>
          <w:szCs w:val="21"/>
          <w:lang w:eastAsia="zh-CN"/>
        </w:rPr>
        <w:t xml:space="preserve"> the measurement results</w:t>
      </w:r>
      <w:r w:rsidR="005E3BA0" w:rsidRPr="00E02D17">
        <w:rPr>
          <w:rFonts w:eastAsia="宋体"/>
          <w:sz w:val="21"/>
          <w:szCs w:val="21"/>
          <w:lang w:eastAsia="zh-CN"/>
        </w:rPr>
        <w:t>.</w:t>
      </w:r>
    </w:p>
    <w:p w14:paraId="6396D2A6" w14:textId="05C220A3" w:rsidR="00992BD7" w:rsidRPr="00E02D17" w:rsidRDefault="00AB536C" w:rsidP="005F70B3">
      <w:pPr>
        <w:numPr>
          <w:ilvl w:val="0"/>
          <w:numId w:val="44"/>
        </w:numPr>
        <w:overflowPunct/>
        <w:autoSpaceDE/>
        <w:autoSpaceDN/>
        <w:adjustRightInd/>
        <w:spacing w:before="0" w:afterLines="50" w:after="120" w:line="240" w:lineRule="auto"/>
        <w:ind w:left="618"/>
        <w:jc w:val="left"/>
        <w:textAlignment w:val="auto"/>
        <w:rPr>
          <w:rFonts w:eastAsia="宋体"/>
          <w:sz w:val="21"/>
          <w:szCs w:val="21"/>
          <w:lang w:eastAsia="zh-CN"/>
        </w:rPr>
      </w:pPr>
      <w:r w:rsidRPr="00E02D17">
        <w:rPr>
          <w:rFonts w:eastAsia="宋体"/>
          <w:sz w:val="21"/>
          <w:szCs w:val="21"/>
          <w:lang w:eastAsia="zh-CN"/>
        </w:rPr>
        <w:t xml:space="preserve">Step5: The victim </w:t>
      </w:r>
      <w:proofErr w:type="spellStart"/>
      <w:r w:rsidRPr="00E02D17">
        <w:rPr>
          <w:rFonts w:eastAsia="宋体"/>
          <w:sz w:val="21"/>
          <w:szCs w:val="21"/>
          <w:lang w:eastAsia="zh-CN"/>
        </w:rPr>
        <w:t>gNB</w:t>
      </w:r>
      <w:proofErr w:type="spellEnd"/>
      <w:r w:rsidRPr="00E02D17">
        <w:rPr>
          <w:rFonts w:eastAsia="宋体"/>
          <w:sz w:val="21"/>
          <w:szCs w:val="21"/>
          <w:lang w:eastAsia="zh-CN"/>
        </w:rPr>
        <w:t xml:space="preserve"> and aggressor </w:t>
      </w:r>
      <w:proofErr w:type="spellStart"/>
      <w:r w:rsidRPr="00E02D17">
        <w:rPr>
          <w:rFonts w:eastAsia="宋体"/>
          <w:sz w:val="21"/>
          <w:szCs w:val="21"/>
          <w:lang w:eastAsia="zh-CN"/>
        </w:rPr>
        <w:t>gNB</w:t>
      </w:r>
      <w:proofErr w:type="spellEnd"/>
      <w:r w:rsidRPr="00E02D17">
        <w:rPr>
          <w:rFonts w:eastAsia="宋体"/>
          <w:sz w:val="21"/>
          <w:szCs w:val="21"/>
          <w:lang w:eastAsia="zh-CN"/>
        </w:rPr>
        <w:t xml:space="preserve"> perform the </w:t>
      </w:r>
      <w:r w:rsidR="00253B0A" w:rsidRPr="00E02D17">
        <w:rPr>
          <w:rFonts w:eastAsia="宋体"/>
          <w:sz w:val="21"/>
          <w:szCs w:val="21"/>
          <w:lang w:eastAsia="zh-CN"/>
        </w:rPr>
        <w:t xml:space="preserve">CLI-related operations to </w:t>
      </w:r>
      <w:r w:rsidR="005E3BA0" w:rsidRPr="00E02D17">
        <w:rPr>
          <w:rFonts w:eastAsia="宋体"/>
          <w:sz w:val="21"/>
          <w:szCs w:val="21"/>
          <w:lang w:eastAsia="zh-CN"/>
        </w:rPr>
        <w:t>mitigate</w:t>
      </w:r>
      <w:r w:rsidR="00253B0A" w:rsidRPr="00E02D17">
        <w:rPr>
          <w:rFonts w:eastAsia="宋体"/>
          <w:sz w:val="21"/>
          <w:szCs w:val="21"/>
          <w:lang w:eastAsia="zh-CN"/>
        </w:rPr>
        <w:t xml:space="preserve"> CLI. </w:t>
      </w:r>
      <w:r w:rsidR="002831DC" w:rsidRPr="00E02D17">
        <w:rPr>
          <w:rFonts w:eastAsia="宋体"/>
          <w:sz w:val="21"/>
          <w:szCs w:val="21"/>
          <w:lang w:eastAsia="zh-CN"/>
        </w:rPr>
        <w:t xml:space="preserve">For instance, the CLI can be </w:t>
      </w:r>
      <w:r w:rsidR="005E3BA0" w:rsidRPr="00E02D17">
        <w:rPr>
          <w:rFonts w:eastAsia="宋体"/>
          <w:sz w:val="21"/>
          <w:szCs w:val="21"/>
          <w:lang w:eastAsia="zh-CN"/>
        </w:rPr>
        <w:t xml:space="preserve">mitigated </w:t>
      </w:r>
      <w:r w:rsidR="002831DC" w:rsidRPr="00E02D17">
        <w:rPr>
          <w:rFonts w:eastAsia="宋体"/>
          <w:sz w:val="21"/>
          <w:szCs w:val="21"/>
          <w:lang w:eastAsia="zh-CN"/>
        </w:rPr>
        <w:t>by power, beam related enhancement.</w:t>
      </w:r>
    </w:p>
    <w:p w14:paraId="7B69D6E0" w14:textId="499BD19F" w:rsidR="00E02D17" w:rsidRDefault="00E02D17" w:rsidP="00E02D17">
      <w:pPr>
        <w:pStyle w:val="3GPPText"/>
        <w:rPr>
          <w:rFonts w:eastAsia="宋体" w:cs="Arial"/>
          <w:b/>
          <w:i/>
          <w:iCs/>
          <w:sz w:val="21"/>
          <w:szCs w:val="21"/>
          <w:lang w:eastAsia="zh-CN"/>
        </w:rPr>
      </w:pPr>
      <w:r w:rsidRPr="0048118F">
        <w:rPr>
          <w:rFonts w:eastAsia="宋体" w:cs="Arial"/>
          <w:b/>
          <w:i/>
          <w:iCs/>
          <w:sz w:val="21"/>
          <w:szCs w:val="21"/>
          <w:lang w:eastAsia="zh-CN"/>
        </w:rPr>
        <w:t xml:space="preserve">Observation </w:t>
      </w:r>
      <w:r w:rsidR="009F762D">
        <w:rPr>
          <w:rFonts w:eastAsia="宋体" w:cs="Arial"/>
          <w:b/>
          <w:i/>
          <w:iCs/>
          <w:sz w:val="21"/>
          <w:szCs w:val="21"/>
          <w:lang w:eastAsia="zh-CN"/>
        </w:rPr>
        <w:t>3</w:t>
      </w:r>
      <w:r w:rsidRPr="0048118F">
        <w:rPr>
          <w:rFonts w:eastAsia="宋体" w:cs="Arial" w:hint="eastAsia"/>
          <w:b/>
          <w:i/>
          <w:iCs/>
          <w:sz w:val="21"/>
          <w:szCs w:val="21"/>
          <w:lang w:eastAsia="zh-CN"/>
        </w:rPr>
        <w:t>：</w:t>
      </w:r>
      <w:r>
        <w:rPr>
          <w:rFonts w:eastAsia="宋体" w:cs="Arial"/>
          <w:b/>
          <w:i/>
          <w:iCs/>
          <w:sz w:val="21"/>
          <w:szCs w:val="21"/>
          <w:lang w:eastAsia="zh-CN"/>
        </w:rPr>
        <w:t xml:space="preserve">The </w:t>
      </w:r>
      <w:r w:rsidR="003E5442">
        <w:rPr>
          <w:rFonts w:eastAsia="宋体" w:cs="Arial"/>
          <w:b/>
          <w:i/>
          <w:iCs/>
          <w:sz w:val="21"/>
          <w:szCs w:val="21"/>
          <w:lang w:eastAsia="zh-CN"/>
        </w:rPr>
        <w:t xml:space="preserve">above </w:t>
      </w:r>
      <w:r>
        <w:rPr>
          <w:rFonts w:eastAsia="宋体" w:cs="Arial"/>
          <w:b/>
          <w:i/>
          <w:iCs/>
          <w:sz w:val="21"/>
          <w:szCs w:val="21"/>
          <w:lang w:eastAsia="zh-CN"/>
        </w:rPr>
        <w:t xml:space="preserve">procedure of the </w:t>
      </w:r>
      <w:proofErr w:type="spellStart"/>
      <w:r>
        <w:rPr>
          <w:rFonts w:eastAsia="宋体" w:cs="Arial"/>
          <w:b/>
          <w:i/>
          <w:iCs/>
          <w:sz w:val="21"/>
          <w:szCs w:val="21"/>
          <w:lang w:eastAsia="zh-CN"/>
        </w:rPr>
        <w:t>gNB</w:t>
      </w:r>
      <w:proofErr w:type="spellEnd"/>
      <w:r>
        <w:rPr>
          <w:rFonts w:eastAsia="宋体" w:cs="Arial"/>
          <w:b/>
          <w:i/>
          <w:iCs/>
          <w:sz w:val="21"/>
          <w:szCs w:val="21"/>
          <w:lang w:eastAsia="zh-CN"/>
        </w:rPr>
        <w:t>-</w:t>
      </w:r>
      <w:r w:rsidR="00441F31">
        <w:rPr>
          <w:rFonts w:eastAsia="宋体" w:cs="Arial"/>
          <w:b/>
          <w:i/>
          <w:iCs/>
          <w:sz w:val="21"/>
          <w:szCs w:val="21"/>
          <w:lang w:eastAsia="zh-CN"/>
        </w:rPr>
        <w:t>to-</w:t>
      </w:r>
      <w:proofErr w:type="spellStart"/>
      <w:r>
        <w:rPr>
          <w:rFonts w:eastAsia="宋体" w:cs="Arial"/>
          <w:b/>
          <w:i/>
          <w:iCs/>
          <w:sz w:val="21"/>
          <w:szCs w:val="21"/>
          <w:lang w:eastAsia="zh-CN"/>
        </w:rPr>
        <w:t>gNB</w:t>
      </w:r>
      <w:proofErr w:type="spellEnd"/>
      <w:r>
        <w:rPr>
          <w:rFonts w:eastAsia="宋体" w:cs="Arial"/>
          <w:b/>
          <w:i/>
          <w:iCs/>
          <w:sz w:val="21"/>
          <w:szCs w:val="21"/>
          <w:lang w:eastAsia="zh-CN"/>
        </w:rPr>
        <w:t xml:space="preserve"> measurement and reporting can be </w:t>
      </w:r>
      <w:r w:rsidR="006C1A09">
        <w:rPr>
          <w:rFonts w:eastAsia="宋体" w:cs="Arial"/>
          <w:b/>
          <w:i/>
          <w:iCs/>
          <w:sz w:val="21"/>
          <w:szCs w:val="21"/>
          <w:lang w:eastAsia="zh-CN"/>
        </w:rPr>
        <w:t xml:space="preserve">a </w:t>
      </w:r>
      <w:r w:rsidR="003E5442">
        <w:rPr>
          <w:rFonts w:eastAsia="宋体" w:cs="Arial"/>
          <w:b/>
          <w:i/>
          <w:iCs/>
          <w:sz w:val="21"/>
          <w:szCs w:val="21"/>
          <w:lang w:eastAsia="zh-CN"/>
        </w:rPr>
        <w:t>starting point</w:t>
      </w:r>
      <w:r>
        <w:rPr>
          <w:rFonts w:eastAsia="宋体" w:cs="Arial"/>
          <w:b/>
          <w:i/>
          <w:iCs/>
          <w:sz w:val="21"/>
          <w:szCs w:val="21"/>
          <w:lang w:eastAsia="zh-CN"/>
        </w:rPr>
        <w:t xml:space="preserve">. </w:t>
      </w:r>
    </w:p>
    <w:p w14:paraId="301B022D" w14:textId="77777777" w:rsidR="00E02D17" w:rsidRDefault="00E02D17" w:rsidP="00E02D17">
      <w:pPr>
        <w:pStyle w:val="3GPPText"/>
        <w:rPr>
          <w:rFonts w:eastAsia="宋体" w:cs="Arial"/>
          <w:b/>
          <w:i/>
          <w:iCs/>
          <w:sz w:val="21"/>
          <w:szCs w:val="21"/>
          <w:lang w:eastAsia="zh-CN"/>
        </w:rPr>
      </w:pPr>
    </w:p>
    <w:p w14:paraId="4A0AE781" w14:textId="5AB0807B" w:rsidR="00CD4C4B" w:rsidRPr="00187780" w:rsidRDefault="00CD4C4B" w:rsidP="007C1205">
      <w:pPr>
        <w:pStyle w:val="3"/>
        <w:rPr>
          <w:b/>
          <w:sz w:val="21"/>
          <w:szCs w:val="21"/>
        </w:rPr>
      </w:pPr>
      <w:proofErr w:type="spellStart"/>
      <w:r w:rsidRPr="00187780">
        <w:rPr>
          <w:b/>
          <w:sz w:val="21"/>
          <w:szCs w:val="21"/>
        </w:rPr>
        <w:t>gNB</w:t>
      </w:r>
      <w:proofErr w:type="spellEnd"/>
      <w:r w:rsidRPr="00187780">
        <w:rPr>
          <w:b/>
          <w:sz w:val="21"/>
          <w:szCs w:val="21"/>
        </w:rPr>
        <w:t>-to-</w:t>
      </w:r>
      <w:proofErr w:type="spellStart"/>
      <w:r w:rsidRPr="00187780">
        <w:rPr>
          <w:b/>
          <w:sz w:val="21"/>
          <w:szCs w:val="21"/>
        </w:rPr>
        <w:t>gNB</w:t>
      </w:r>
      <w:proofErr w:type="spellEnd"/>
      <w:r w:rsidRPr="00187780">
        <w:rPr>
          <w:b/>
          <w:sz w:val="21"/>
          <w:szCs w:val="21"/>
        </w:rPr>
        <w:t xml:space="preserve"> measurement and reporting</w:t>
      </w:r>
    </w:p>
    <w:p w14:paraId="4A5F9FDC" w14:textId="5E05A3C6" w:rsidR="006658A3" w:rsidRPr="00E24594" w:rsidRDefault="005E3BA0" w:rsidP="00F12E93">
      <w:pPr>
        <w:spacing w:line="240" w:lineRule="auto"/>
        <w:rPr>
          <w:rFonts w:eastAsiaTheme="minorEastAsia"/>
          <w:sz w:val="21"/>
          <w:szCs w:val="21"/>
          <w:lang w:val="en-US" w:eastAsia="zh-CN"/>
        </w:rPr>
      </w:pPr>
      <w:r w:rsidRPr="00F85131">
        <w:rPr>
          <w:rFonts w:eastAsiaTheme="minorEastAsia"/>
          <w:sz w:val="21"/>
          <w:szCs w:val="21"/>
          <w:lang w:val="en-US" w:eastAsia="zh-CN"/>
        </w:rPr>
        <w:t>R</w:t>
      </w:r>
      <w:r w:rsidRPr="00F85131">
        <w:rPr>
          <w:rFonts w:eastAsiaTheme="minorEastAsia" w:hint="eastAsia"/>
          <w:sz w:val="21"/>
          <w:szCs w:val="21"/>
          <w:lang w:val="en-US" w:eastAsia="zh-CN"/>
        </w:rPr>
        <w:t>egarding</w:t>
      </w:r>
      <w:r w:rsidRPr="00F85131">
        <w:rPr>
          <w:rFonts w:eastAsiaTheme="minorEastAsia"/>
          <w:sz w:val="21"/>
          <w:szCs w:val="21"/>
          <w:lang w:val="en-US" w:eastAsia="zh-CN"/>
        </w:rPr>
        <w:t xml:space="preserve"> the</w:t>
      </w:r>
      <w:r w:rsidR="00992BD7" w:rsidRPr="00F85131">
        <w:rPr>
          <w:rFonts w:eastAsiaTheme="minorEastAsia"/>
          <w:sz w:val="21"/>
          <w:szCs w:val="21"/>
          <w:lang w:val="en-US" w:eastAsia="zh-CN"/>
        </w:rPr>
        <w:t xml:space="preserve"> resources</w:t>
      </w:r>
      <w:r w:rsidRPr="00F85131">
        <w:rPr>
          <w:rFonts w:eastAsiaTheme="minorEastAsia"/>
          <w:sz w:val="21"/>
          <w:szCs w:val="21"/>
          <w:lang w:val="en-US" w:eastAsia="zh-CN"/>
        </w:rPr>
        <w:t xml:space="preserve"> for </w:t>
      </w:r>
      <w:proofErr w:type="spellStart"/>
      <w:r w:rsidRPr="00F85131">
        <w:rPr>
          <w:rFonts w:eastAsiaTheme="minorEastAsia"/>
          <w:sz w:val="21"/>
          <w:szCs w:val="21"/>
          <w:lang w:val="en-US" w:eastAsia="zh-CN"/>
        </w:rPr>
        <w:t>gNB</w:t>
      </w:r>
      <w:proofErr w:type="spellEnd"/>
      <w:r w:rsidRPr="00F85131">
        <w:rPr>
          <w:rFonts w:eastAsiaTheme="minorEastAsia"/>
          <w:sz w:val="21"/>
          <w:szCs w:val="21"/>
          <w:lang w:val="en-US" w:eastAsia="zh-CN"/>
        </w:rPr>
        <w:t>-to-</w:t>
      </w:r>
      <w:proofErr w:type="spellStart"/>
      <w:r w:rsidRPr="00F85131">
        <w:rPr>
          <w:rFonts w:eastAsiaTheme="minorEastAsia"/>
          <w:sz w:val="21"/>
          <w:szCs w:val="21"/>
          <w:lang w:val="en-US" w:eastAsia="zh-CN"/>
        </w:rPr>
        <w:t>gNB</w:t>
      </w:r>
      <w:proofErr w:type="spellEnd"/>
      <w:r w:rsidRPr="00F85131">
        <w:rPr>
          <w:rFonts w:eastAsiaTheme="minorEastAsia"/>
          <w:sz w:val="21"/>
          <w:szCs w:val="21"/>
          <w:lang w:val="en-US" w:eastAsia="zh-CN"/>
        </w:rPr>
        <w:t xml:space="preserve"> CLI measurement</w:t>
      </w:r>
      <w:r w:rsidR="00992BD7" w:rsidRPr="00F85131">
        <w:rPr>
          <w:rFonts w:eastAsiaTheme="minorEastAsia"/>
          <w:sz w:val="21"/>
          <w:szCs w:val="21"/>
          <w:lang w:val="en-US" w:eastAsia="zh-CN"/>
        </w:rPr>
        <w:t xml:space="preserve">, </w:t>
      </w:r>
      <w:r w:rsidR="007C1205" w:rsidRPr="00F85131">
        <w:rPr>
          <w:rFonts w:eastAsiaTheme="minorEastAsia"/>
          <w:sz w:val="21"/>
          <w:szCs w:val="21"/>
          <w:lang w:val="en-US" w:eastAsia="zh-CN"/>
        </w:rPr>
        <w:t xml:space="preserve">it has been agreed that the periodic NZP CSI-RS/SSB can be </w:t>
      </w:r>
      <w:r w:rsidRPr="00F85131">
        <w:rPr>
          <w:rFonts w:eastAsiaTheme="minorEastAsia"/>
          <w:sz w:val="21"/>
          <w:szCs w:val="21"/>
          <w:lang w:val="en-US" w:eastAsia="zh-CN"/>
        </w:rPr>
        <w:t xml:space="preserve">studied as </w:t>
      </w:r>
      <w:r w:rsidR="00800839">
        <w:rPr>
          <w:rFonts w:eastAsiaTheme="minorEastAsia" w:hint="eastAsia"/>
          <w:sz w:val="21"/>
          <w:szCs w:val="21"/>
          <w:lang w:val="en-US" w:eastAsia="zh-CN"/>
        </w:rPr>
        <w:t>a</w:t>
      </w:r>
      <w:r w:rsidR="00800839">
        <w:rPr>
          <w:rFonts w:eastAsiaTheme="minorEastAsia"/>
          <w:sz w:val="21"/>
          <w:szCs w:val="21"/>
          <w:lang w:val="en-US" w:eastAsia="zh-CN"/>
        </w:rPr>
        <w:t xml:space="preserve"> </w:t>
      </w:r>
      <w:r w:rsidRPr="00F85131">
        <w:rPr>
          <w:rFonts w:eastAsiaTheme="minorEastAsia"/>
          <w:sz w:val="21"/>
          <w:szCs w:val="21"/>
          <w:lang w:val="en-US" w:eastAsia="zh-CN"/>
        </w:rPr>
        <w:t>baseline</w:t>
      </w:r>
      <w:r w:rsidR="00E159F6">
        <w:rPr>
          <w:rFonts w:eastAsiaTheme="minorEastAsia"/>
          <w:sz w:val="21"/>
          <w:szCs w:val="21"/>
          <w:lang w:val="en-US" w:eastAsia="zh-CN"/>
        </w:rPr>
        <w:t xml:space="preserve"> in </w:t>
      </w:r>
      <w:r w:rsidR="005F68D0">
        <w:rPr>
          <w:rFonts w:eastAsiaTheme="minorEastAsia"/>
          <w:sz w:val="21"/>
          <w:szCs w:val="21"/>
          <w:lang w:val="en-US" w:eastAsia="zh-CN"/>
        </w:rPr>
        <w:t>RAN1#</w:t>
      </w:r>
      <w:r w:rsidR="00E52549">
        <w:rPr>
          <w:rFonts w:eastAsiaTheme="minorEastAsia"/>
          <w:sz w:val="21"/>
          <w:szCs w:val="21"/>
          <w:lang w:val="en-US" w:eastAsia="zh-CN"/>
        </w:rPr>
        <w:t xml:space="preserve">111 </w:t>
      </w:r>
      <w:r w:rsidR="005F68D0">
        <w:rPr>
          <w:rFonts w:eastAsiaTheme="minorEastAsia" w:hint="eastAsia"/>
          <w:sz w:val="21"/>
          <w:szCs w:val="21"/>
          <w:lang w:val="en-US" w:eastAsia="zh-CN"/>
        </w:rPr>
        <w:t>meeting</w:t>
      </w:r>
      <w:r w:rsidR="007C1205" w:rsidRPr="00F85131">
        <w:rPr>
          <w:rFonts w:eastAsiaTheme="minorEastAsia"/>
          <w:sz w:val="21"/>
          <w:szCs w:val="21"/>
          <w:lang w:val="en-US" w:eastAsia="zh-CN"/>
        </w:rPr>
        <w:t>.</w:t>
      </w:r>
      <w:r w:rsidR="00DD4E56" w:rsidRPr="00F85131">
        <w:rPr>
          <w:rFonts w:eastAsiaTheme="minorEastAsia"/>
          <w:sz w:val="21"/>
          <w:szCs w:val="21"/>
          <w:lang w:val="en-US" w:eastAsia="zh-CN"/>
        </w:rPr>
        <w:t xml:space="preserve"> </w:t>
      </w:r>
      <w:r w:rsidR="007645D8">
        <w:rPr>
          <w:rFonts w:eastAsiaTheme="minorEastAsia"/>
          <w:sz w:val="21"/>
          <w:szCs w:val="21"/>
          <w:lang w:val="en-US" w:eastAsia="zh-CN"/>
        </w:rPr>
        <w:t>If</w:t>
      </w:r>
      <w:r w:rsidR="00DD4E56" w:rsidRPr="00F85131">
        <w:rPr>
          <w:rFonts w:eastAsiaTheme="minorEastAsia"/>
          <w:sz w:val="21"/>
          <w:szCs w:val="21"/>
          <w:lang w:val="en-US" w:eastAsia="zh-CN"/>
        </w:rPr>
        <w:t xml:space="preserve"> the periodic CLI-RS is </w:t>
      </w:r>
      <w:r w:rsidR="007645D8">
        <w:rPr>
          <w:rFonts w:eastAsiaTheme="minorEastAsia"/>
          <w:sz w:val="21"/>
          <w:szCs w:val="21"/>
          <w:lang w:val="en-US" w:eastAsia="zh-CN"/>
        </w:rPr>
        <w:t>supported</w:t>
      </w:r>
      <w:r w:rsidR="007645D8" w:rsidRPr="00F85131">
        <w:rPr>
          <w:rFonts w:eastAsiaTheme="minorEastAsia"/>
          <w:sz w:val="21"/>
          <w:szCs w:val="21"/>
          <w:lang w:val="en-US" w:eastAsia="zh-CN"/>
        </w:rPr>
        <w:t xml:space="preserve"> </w:t>
      </w:r>
      <w:r w:rsidR="00DD4E56" w:rsidRPr="00F85131">
        <w:rPr>
          <w:rFonts w:eastAsiaTheme="minorEastAsia"/>
          <w:sz w:val="21"/>
          <w:szCs w:val="21"/>
          <w:lang w:val="en-US" w:eastAsia="zh-CN"/>
        </w:rPr>
        <w:t xml:space="preserve">for periodic </w:t>
      </w:r>
      <w:proofErr w:type="spellStart"/>
      <w:r w:rsidR="007645D8">
        <w:rPr>
          <w:rFonts w:eastAsiaTheme="minorEastAsia"/>
          <w:sz w:val="21"/>
          <w:szCs w:val="21"/>
          <w:lang w:val="en-US" w:eastAsia="zh-CN"/>
        </w:rPr>
        <w:t>gNB</w:t>
      </w:r>
      <w:proofErr w:type="spellEnd"/>
      <w:r w:rsidR="007645D8">
        <w:rPr>
          <w:rFonts w:eastAsiaTheme="minorEastAsia"/>
          <w:sz w:val="21"/>
          <w:szCs w:val="21"/>
          <w:lang w:val="en-US" w:eastAsia="zh-CN"/>
        </w:rPr>
        <w:t>-to-</w:t>
      </w:r>
      <w:proofErr w:type="spellStart"/>
      <w:r w:rsidR="007645D8">
        <w:rPr>
          <w:rFonts w:eastAsiaTheme="minorEastAsia"/>
          <w:sz w:val="21"/>
          <w:szCs w:val="21"/>
          <w:lang w:val="en-US" w:eastAsia="zh-CN"/>
        </w:rPr>
        <w:t>gNB</w:t>
      </w:r>
      <w:proofErr w:type="spellEnd"/>
      <w:r w:rsidR="007645D8">
        <w:rPr>
          <w:rFonts w:eastAsiaTheme="minorEastAsia"/>
          <w:sz w:val="21"/>
          <w:szCs w:val="21"/>
          <w:lang w:val="en-US" w:eastAsia="zh-CN"/>
        </w:rPr>
        <w:t xml:space="preserve"> CLI </w:t>
      </w:r>
      <w:r w:rsidR="00DD4E56" w:rsidRPr="00F85131">
        <w:rPr>
          <w:rFonts w:eastAsiaTheme="minorEastAsia"/>
          <w:sz w:val="21"/>
          <w:szCs w:val="21"/>
          <w:lang w:val="en-US" w:eastAsia="zh-CN"/>
        </w:rPr>
        <w:t xml:space="preserve">measurement, periodic reporting </w:t>
      </w:r>
      <w:r w:rsidR="007645D8">
        <w:rPr>
          <w:rFonts w:eastAsiaTheme="minorEastAsia"/>
          <w:sz w:val="21"/>
          <w:szCs w:val="21"/>
          <w:lang w:val="en-US" w:eastAsia="zh-CN"/>
        </w:rPr>
        <w:t>can also be used</w:t>
      </w:r>
      <w:r w:rsidR="005F68D0">
        <w:rPr>
          <w:rFonts w:eastAsiaTheme="minorEastAsia"/>
          <w:sz w:val="21"/>
          <w:szCs w:val="21"/>
          <w:lang w:val="en-US" w:eastAsia="zh-CN"/>
        </w:rPr>
        <w:t xml:space="preserve"> in nature</w:t>
      </w:r>
      <w:r w:rsidR="00DD4E56" w:rsidRPr="00F85131">
        <w:rPr>
          <w:rFonts w:eastAsiaTheme="minorEastAsia"/>
          <w:sz w:val="21"/>
          <w:szCs w:val="21"/>
          <w:lang w:val="en-US" w:eastAsia="zh-CN"/>
        </w:rPr>
        <w:t xml:space="preserve">.  </w:t>
      </w:r>
      <w:r w:rsidR="005F68D0">
        <w:rPr>
          <w:rFonts w:eastAsiaTheme="minorEastAsia"/>
          <w:sz w:val="21"/>
          <w:szCs w:val="21"/>
          <w:lang w:val="en-US" w:eastAsia="zh-CN"/>
        </w:rPr>
        <w:t>T</w:t>
      </w:r>
      <w:r w:rsidR="00DD4E56" w:rsidRPr="00F85131">
        <w:rPr>
          <w:rFonts w:eastAsiaTheme="minorEastAsia"/>
          <w:sz w:val="21"/>
          <w:szCs w:val="21"/>
          <w:lang w:val="en-US" w:eastAsia="zh-CN"/>
        </w:rPr>
        <w:t xml:space="preserve">he periodic reporting can </w:t>
      </w:r>
      <w:r w:rsidR="007645D8">
        <w:rPr>
          <w:rFonts w:eastAsiaTheme="minorEastAsia"/>
          <w:sz w:val="21"/>
          <w:szCs w:val="21"/>
          <w:lang w:val="en-US" w:eastAsia="zh-CN"/>
        </w:rPr>
        <w:t>provide</w:t>
      </w:r>
      <w:r w:rsidR="007645D8" w:rsidRPr="00F85131">
        <w:rPr>
          <w:rFonts w:eastAsiaTheme="minorEastAsia"/>
          <w:sz w:val="21"/>
          <w:szCs w:val="21"/>
          <w:lang w:val="en-US" w:eastAsia="zh-CN"/>
        </w:rPr>
        <w:t xml:space="preserve"> </w:t>
      </w:r>
      <w:r w:rsidR="001D7C97">
        <w:rPr>
          <w:rFonts w:eastAsiaTheme="minorEastAsia"/>
          <w:sz w:val="21"/>
          <w:szCs w:val="21"/>
          <w:lang w:val="en-US" w:eastAsia="zh-CN"/>
        </w:rPr>
        <w:t>timely</w:t>
      </w:r>
      <w:r w:rsidR="00DD4E56" w:rsidRPr="00F85131">
        <w:rPr>
          <w:rFonts w:eastAsiaTheme="minorEastAsia"/>
          <w:sz w:val="21"/>
          <w:szCs w:val="21"/>
          <w:lang w:val="en-US" w:eastAsia="zh-CN"/>
        </w:rPr>
        <w:t xml:space="preserve"> measurement results with </w:t>
      </w:r>
      <w:r w:rsidR="00E24594">
        <w:rPr>
          <w:rFonts w:eastAsiaTheme="minorEastAsia"/>
          <w:sz w:val="21"/>
          <w:szCs w:val="21"/>
          <w:lang w:val="en-US" w:eastAsia="zh-CN"/>
        </w:rPr>
        <w:t xml:space="preserve">less overhead for </w:t>
      </w:r>
      <w:r w:rsidR="00DD4E56" w:rsidRPr="00F85131">
        <w:rPr>
          <w:rFonts w:eastAsiaTheme="minorEastAsia"/>
          <w:sz w:val="21"/>
          <w:szCs w:val="21"/>
          <w:lang w:val="en-US" w:eastAsia="zh-CN"/>
        </w:rPr>
        <w:t xml:space="preserve">information exchange, which is beneficial for the </w:t>
      </w:r>
      <w:proofErr w:type="spellStart"/>
      <w:r w:rsidR="00DD4E56" w:rsidRPr="00F85131">
        <w:rPr>
          <w:rFonts w:eastAsiaTheme="minorEastAsia"/>
          <w:sz w:val="21"/>
          <w:szCs w:val="21"/>
          <w:lang w:val="en-US" w:eastAsia="zh-CN"/>
        </w:rPr>
        <w:t>gNB</w:t>
      </w:r>
      <w:proofErr w:type="spellEnd"/>
      <w:r w:rsidR="00DD4E56" w:rsidRPr="00F85131">
        <w:rPr>
          <w:rFonts w:eastAsiaTheme="minorEastAsia"/>
          <w:sz w:val="21"/>
          <w:szCs w:val="21"/>
          <w:lang w:val="en-US" w:eastAsia="zh-CN"/>
        </w:rPr>
        <w:t>-</w:t>
      </w:r>
      <w:r w:rsidR="00F12E93">
        <w:rPr>
          <w:rFonts w:eastAsiaTheme="minorEastAsia"/>
          <w:sz w:val="21"/>
          <w:szCs w:val="21"/>
          <w:lang w:val="en-US" w:eastAsia="zh-CN"/>
        </w:rPr>
        <w:t>to-</w:t>
      </w:r>
      <w:proofErr w:type="spellStart"/>
      <w:r w:rsidR="00DD4E56" w:rsidRPr="00F85131">
        <w:rPr>
          <w:rFonts w:eastAsiaTheme="minorEastAsia"/>
          <w:sz w:val="21"/>
          <w:szCs w:val="21"/>
          <w:lang w:val="en-US" w:eastAsia="zh-CN"/>
        </w:rPr>
        <w:t>gNB</w:t>
      </w:r>
      <w:proofErr w:type="spellEnd"/>
      <w:r w:rsidR="00DD4E56" w:rsidRPr="00F85131">
        <w:rPr>
          <w:rFonts w:eastAsiaTheme="minorEastAsia"/>
          <w:sz w:val="21"/>
          <w:szCs w:val="21"/>
          <w:lang w:val="en-US" w:eastAsia="zh-CN"/>
        </w:rPr>
        <w:t xml:space="preserve"> CLI measurement mitigation. </w:t>
      </w:r>
    </w:p>
    <w:p w14:paraId="22B40408" w14:textId="1022CDA1" w:rsidR="00DD4E56" w:rsidRDefault="00DD4E56" w:rsidP="007C1205">
      <w:pPr>
        <w:rPr>
          <w:rFonts w:eastAsiaTheme="minorEastAsia"/>
          <w:b/>
          <w:i/>
          <w:sz w:val="21"/>
          <w:szCs w:val="21"/>
          <w:lang w:val="en-US" w:eastAsia="zh-CN"/>
        </w:rPr>
      </w:pPr>
      <w:r w:rsidRPr="00E24594">
        <w:rPr>
          <w:rFonts w:eastAsiaTheme="minorEastAsia"/>
          <w:b/>
          <w:i/>
          <w:sz w:val="21"/>
          <w:szCs w:val="21"/>
          <w:lang w:val="en-US" w:eastAsia="zh-CN"/>
        </w:rPr>
        <w:t xml:space="preserve">Proposal </w:t>
      </w:r>
      <w:r w:rsidR="005A78AA">
        <w:rPr>
          <w:rFonts w:eastAsiaTheme="minorEastAsia"/>
          <w:b/>
          <w:i/>
          <w:sz w:val="21"/>
          <w:szCs w:val="21"/>
          <w:lang w:val="en-US" w:eastAsia="zh-CN"/>
        </w:rPr>
        <w:t>10</w:t>
      </w:r>
      <w:r w:rsidRPr="00E24594">
        <w:rPr>
          <w:rFonts w:eastAsiaTheme="minorEastAsia"/>
          <w:b/>
          <w:i/>
          <w:sz w:val="21"/>
          <w:szCs w:val="21"/>
          <w:lang w:val="en-US" w:eastAsia="zh-CN"/>
        </w:rPr>
        <w:t xml:space="preserve">: Support periodic reporting for </w:t>
      </w:r>
      <w:proofErr w:type="spellStart"/>
      <w:r w:rsidRPr="00E24594">
        <w:rPr>
          <w:rFonts w:eastAsiaTheme="minorEastAsia"/>
          <w:b/>
          <w:i/>
          <w:sz w:val="21"/>
          <w:szCs w:val="21"/>
          <w:lang w:val="en-US" w:eastAsia="zh-CN"/>
        </w:rPr>
        <w:t>gNB</w:t>
      </w:r>
      <w:proofErr w:type="spellEnd"/>
      <w:r w:rsidRPr="00E24594">
        <w:rPr>
          <w:rFonts w:eastAsiaTheme="minorEastAsia"/>
          <w:b/>
          <w:i/>
          <w:sz w:val="21"/>
          <w:szCs w:val="21"/>
          <w:lang w:val="en-US" w:eastAsia="zh-CN"/>
        </w:rPr>
        <w:t>-</w:t>
      </w:r>
      <w:r w:rsidR="004C6DFD">
        <w:rPr>
          <w:rFonts w:eastAsiaTheme="minorEastAsia"/>
          <w:b/>
          <w:i/>
          <w:sz w:val="21"/>
          <w:szCs w:val="21"/>
          <w:lang w:val="en-US" w:eastAsia="zh-CN"/>
        </w:rPr>
        <w:t>to-</w:t>
      </w:r>
      <w:proofErr w:type="spellStart"/>
      <w:r w:rsidRPr="00E24594">
        <w:rPr>
          <w:rFonts w:eastAsiaTheme="minorEastAsia"/>
          <w:b/>
          <w:i/>
          <w:sz w:val="21"/>
          <w:szCs w:val="21"/>
          <w:lang w:val="en-US" w:eastAsia="zh-CN"/>
        </w:rPr>
        <w:t>gNB</w:t>
      </w:r>
      <w:proofErr w:type="spellEnd"/>
      <w:r w:rsidRPr="00E24594">
        <w:rPr>
          <w:rFonts w:eastAsiaTheme="minorEastAsia"/>
          <w:b/>
          <w:i/>
          <w:sz w:val="21"/>
          <w:szCs w:val="21"/>
          <w:lang w:val="en-US" w:eastAsia="zh-CN"/>
        </w:rPr>
        <w:t xml:space="preserve"> CLI mitigation.</w:t>
      </w:r>
    </w:p>
    <w:p w14:paraId="39EA17DD" w14:textId="77777777" w:rsidR="00792D01" w:rsidRPr="006C1A09" w:rsidRDefault="00792D01" w:rsidP="00792D01">
      <w:pPr>
        <w:suppressAutoHyphens/>
        <w:overflowPunct/>
        <w:autoSpaceDE/>
        <w:autoSpaceDN/>
        <w:adjustRightInd/>
        <w:spacing w:before="0" w:after="0" w:line="240" w:lineRule="auto"/>
        <w:jc w:val="center"/>
        <w:textAlignment w:val="auto"/>
        <w:rPr>
          <w:rFonts w:ascii="Times" w:eastAsia="Malgun Gothic" w:hAnsi="Times"/>
          <w:szCs w:val="24"/>
          <w:lang w:val="en-US" w:eastAsia="ko-KR"/>
        </w:rPr>
      </w:pPr>
    </w:p>
    <w:p w14:paraId="38874B3A" w14:textId="0AA0AC71" w:rsidR="00445EB4" w:rsidRPr="005E54D0" w:rsidRDefault="00056144" w:rsidP="004A3AC9">
      <w:pPr>
        <w:pStyle w:val="3"/>
        <w:rPr>
          <w:b/>
          <w:sz w:val="21"/>
          <w:szCs w:val="21"/>
        </w:rPr>
      </w:pPr>
      <w:r w:rsidRPr="005E54D0">
        <w:rPr>
          <w:b/>
          <w:sz w:val="21"/>
          <w:szCs w:val="21"/>
        </w:rPr>
        <w:t xml:space="preserve">UE and </w:t>
      </w:r>
      <w:proofErr w:type="spellStart"/>
      <w:r w:rsidRPr="005E54D0">
        <w:rPr>
          <w:b/>
          <w:sz w:val="21"/>
          <w:szCs w:val="21"/>
        </w:rPr>
        <w:t>gNB</w:t>
      </w:r>
      <w:proofErr w:type="spellEnd"/>
      <w:r w:rsidRPr="005E54D0">
        <w:rPr>
          <w:b/>
          <w:sz w:val="21"/>
          <w:szCs w:val="21"/>
        </w:rPr>
        <w:t xml:space="preserve"> transmission and reception time</w:t>
      </w:r>
    </w:p>
    <w:p w14:paraId="536AE6FC" w14:textId="5CBC8356" w:rsidR="004A7A17" w:rsidRPr="001D2605" w:rsidRDefault="0013451F" w:rsidP="00D3074A">
      <w:pPr>
        <w:spacing w:line="240" w:lineRule="auto"/>
        <w:rPr>
          <w:rFonts w:eastAsiaTheme="minorEastAsia"/>
          <w:color w:val="000000"/>
          <w:sz w:val="21"/>
          <w:szCs w:val="21"/>
          <w:lang w:eastAsia="zh-CN"/>
        </w:rPr>
      </w:pPr>
      <w:r w:rsidRPr="001D2605">
        <w:rPr>
          <w:rFonts w:eastAsiaTheme="minorEastAsia"/>
          <w:color w:val="000000"/>
          <w:sz w:val="21"/>
          <w:szCs w:val="21"/>
          <w:lang w:eastAsia="zh-CN"/>
        </w:rPr>
        <w:t xml:space="preserve">Another issue is how to </w:t>
      </w:r>
      <w:r w:rsidR="009E7831" w:rsidRPr="001D2605">
        <w:rPr>
          <w:rFonts w:eastAsiaTheme="minorEastAsia"/>
          <w:color w:val="000000"/>
          <w:sz w:val="21"/>
          <w:szCs w:val="21"/>
          <w:lang w:eastAsia="zh-CN"/>
        </w:rPr>
        <w:t xml:space="preserve">handle </w:t>
      </w:r>
      <w:r w:rsidRPr="001D2605">
        <w:rPr>
          <w:rFonts w:eastAsiaTheme="minorEastAsia"/>
          <w:color w:val="000000"/>
          <w:sz w:val="21"/>
          <w:szCs w:val="21"/>
          <w:lang w:eastAsia="zh-CN"/>
        </w:rPr>
        <w:t>the</w:t>
      </w:r>
      <w:r w:rsidR="009E7831" w:rsidRPr="001D2605">
        <w:rPr>
          <w:rFonts w:eastAsiaTheme="minorEastAsia"/>
          <w:color w:val="000000"/>
          <w:sz w:val="21"/>
          <w:szCs w:val="21"/>
          <w:lang w:eastAsia="zh-CN"/>
        </w:rPr>
        <w:t xml:space="preserve"> misalignment between</w:t>
      </w:r>
      <w:r w:rsidR="004A7A17" w:rsidRPr="001D2605">
        <w:rPr>
          <w:rFonts w:eastAsiaTheme="minorEastAsia"/>
          <w:color w:val="000000"/>
          <w:sz w:val="21"/>
          <w:szCs w:val="21"/>
          <w:lang w:eastAsia="zh-CN"/>
        </w:rPr>
        <w:t xml:space="preserve"> </w:t>
      </w:r>
      <w:r w:rsidR="009E7831" w:rsidRPr="001D2605">
        <w:rPr>
          <w:rFonts w:eastAsiaTheme="minorEastAsia"/>
          <w:color w:val="000000"/>
          <w:sz w:val="21"/>
          <w:szCs w:val="21"/>
          <w:lang w:eastAsia="zh-CN"/>
        </w:rPr>
        <w:t>CLI-RS arrival</w:t>
      </w:r>
      <w:r w:rsidR="004A7A17" w:rsidRPr="001D2605">
        <w:rPr>
          <w:rFonts w:eastAsiaTheme="minorEastAsia"/>
          <w:color w:val="000000"/>
          <w:sz w:val="21"/>
          <w:szCs w:val="21"/>
          <w:lang w:eastAsia="zh-CN"/>
        </w:rPr>
        <w:t xml:space="preserve"> timing and UL timing at victim </w:t>
      </w:r>
      <w:proofErr w:type="spellStart"/>
      <w:r w:rsidR="004A7A17" w:rsidRPr="001D2605">
        <w:rPr>
          <w:rFonts w:eastAsiaTheme="minorEastAsia"/>
          <w:color w:val="000000"/>
          <w:sz w:val="21"/>
          <w:szCs w:val="21"/>
          <w:lang w:eastAsia="zh-CN"/>
        </w:rPr>
        <w:t>gNB</w:t>
      </w:r>
      <w:proofErr w:type="spellEnd"/>
      <w:r w:rsidR="004A7A17" w:rsidRPr="001D2605">
        <w:rPr>
          <w:rFonts w:eastAsiaTheme="minorEastAsia"/>
          <w:color w:val="000000"/>
          <w:sz w:val="21"/>
          <w:szCs w:val="21"/>
          <w:lang w:eastAsia="zh-CN"/>
        </w:rPr>
        <w:t xml:space="preserve"> </w:t>
      </w:r>
      <w:r w:rsidR="009E7831" w:rsidRPr="001D2605">
        <w:rPr>
          <w:rFonts w:eastAsiaTheme="minorEastAsia"/>
          <w:color w:val="000000"/>
          <w:sz w:val="21"/>
          <w:szCs w:val="21"/>
          <w:lang w:eastAsia="zh-CN"/>
        </w:rPr>
        <w:t>side</w:t>
      </w:r>
      <w:r w:rsidR="004A7A17" w:rsidRPr="001D2605">
        <w:rPr>
          <w:rFonts w:eastAsiaTheme="minorEastAsia"/>
          <w:color w:val="000000"/>
          <w:sz w:val="21"/>
          <w:szCs w:val="21"/>
          <w:lang w:eastAsia="zh-CN"/>
        </w:rPr>
        <w:t xml:space="preserve">. </w:t>
      </w:r>
      <w:r w:rsidR="009E7831" w:rsidRPr="001D2605">
        <w:rPr>
          <w:rFonts w:eastAsiaTheme="minorEastAsia"/>
          <w:color w:val="000000"/>
          <w:sz w:val="21"/>
          <w:szCs w:val="21"/>
          <w:lang w:eastAsia="zh-CN"/>
        </w:rPr>
        <w:t>I</w:t>
      </w:r>
      <w:r w:rsidR="004A7A17" w:rsidRPr="001D2605">
        <w:rPr>
          <w:rFonts w:eastAsiaTheme="minorEastAsia"/>
          <w:color w:val="000000"/>
          <w:sz w:val="21"/>
          <w:szCs w:val="21"/>
          <w:lang w:eastAsia="zh-CN"/>
        </w:rPr>
        <w:t xml:space="preserve">f the </w:t>
      </w:r>
      <w:r w:rsidR="00E17F78" w:rsidRPr="001D2605">
        <w:rPr>
          <w:rFonts w:eastAsiaTheme="minorEastAsia"/>
          <w:color w:val="000000"/>
          <w:sz w:val="21"/>
          <w:szCs w:val="21"/>
          <w:lang w:eastAsia="zh-CN"/>
        </w:rPr>
        <w:t xml:space="preserve">aggressor </w:t>
      </w:r>
      <w:proofErr w:type="spellStart"/>
      <w:r w:rsidR="00E17F78" w:rsidRPr="001D2605">
        <w:rPr>
          <w:rFonts w:eastAsiaTheme="minorEastAsia"/>
          <w:color w:val="000000"/>
          <w:sz w:val="21"/>
          <w:szCs w:val="21"/>
          <w:lang w:eastAsia="zh-CN"/>
        </w:rPr>
        <w:t>gNB</w:t>
      </w:r>
      <w:proofErr w:type="spellEnd"/>
      <w:r w:rsidR="00E17F78" w:rsidRPr="001D2605">
        <w:rPr>
          <w:rFonts w:eastAsiaTheme="minorEastAsia"/>
          <w:color w:val="000000"/>
          <w:sz w:val="21"/>
          <w:szCs w:val="21"/>
          <w:lang w:eastAsia="zh-CN"/>
        </w:rPr>
        <w:t xml:space="preserve"> transmits the CLI RS </w:t>
      </w:r>
      <w:r w:rsidR="00673A79" w:rsidRPr="001D2605">
        <w:rPr>
          <w:rFonts w:eastAsiaTheme="minorEastAsia"/>
          <w:color w:val="000000"/>
          <w:sz w:val="21"/>
          <w:szCs w:val="21"/>
          <w:lang w:eastAsia="zh-CN"/>
        </w:rPr>
        <w:t xml:space="preserve">based on its DL symbol timing and the UEs served by victim </w:t>
      </w:r>
      <w:proofErr w:type="spellStart"/>
      <w:r w:rsidR="00673A79" w:rsidRPr="001D2605">
        <w:rPr>
          <w:rFonts w:eastAsiaTheme="minorEastAsia"/>
          <w:color w:val="000000"/>
          <w:sz w:val="21"/>
          <w:szCs w:val="21"/>
          <w:lang w:eastAsia="zh-CN"/>
        </w:rPr>
        <w:t>gNB</w:t>
      </w:r>
      <w:proofErr w:type="spellEnd"/>
      <w:r w:rsidR="00673A79" w:rsidRPr="001D2605">
        <w:rPr>
          <w:rFonts w:eastAsiaTheme="minorEastAsia"/>
          <w:color w:val="000000"/>
          <w:sz w:val="21"/>
          <w:szCs w:val="21"/>
          <w:lang w:eastAsia="zh-CN"/>
        </w:rPr>
        <w:t xml:space="preserve"> transmit</w:t>
      </w:r>
      <w:r w:rsidR="00510D07" w:rsidRPr="001D2605">
        <w:rPr>
          <w:rFonts w:eastAsiaTheme="minorEastAsia"/>
          <w:color w:val="000000"/>
          <w:sz w:val="21"/>
          <w:szCs w:val="21"/>
          <w:lang w:eastAsia="zh-CN"/>
        </w:rPr>
        <w:t xml:space="preserve"> </w:t>
      </w:r>
      <w:r w:rsidR="00673A79" w:rsidRPr="001D2605">
        <w:rPr>
          <w:rFonts w:eastAsiaTheme="minorEastAsia"/>
          <w:color w:val="000000"/>
          <w:sz w:val="21"/>
          <w:szCs w:val="21"/>
          <w:lang w:eastAsia="zh-CN"/>
        </w:rPr>
        <w:t xml:space="preserve">the </w:t>
      </w:r>
      <w:r w:rsidR="00510D07" w:rsidRPr="001D2605">
        <w:rPr>
          <w:rFonts w:eastAsiaTheme="minorEastAsia"/>
          <w:color w:val="000000"/>
          <w:sz w:val="21"/>
          <w:szCs w:val="21"/>
          <w:lang w:eastAsia="zh-CN"/>
        </w:rPr>
        <w:t>UL</w:t>
      </w:r>
      <w:r w:rsidR="00673A79" w:rsidRPr="001D2605">
        <w:rPr>
          <w:rFonts w:eastAsiaTheme="minorEastAsia"/>
          <w:color w:val="000000"/>
          <w:sz w:val="21"/>
          <w:szCs w:val="21"/>
          <w:lang w:eastAsia="zh-CN"/>
        </w:rPr>
        <w:t xml:space="preserve"> data </w:t>
      </w:r>
      <w:r w:rsidR="009E7831" w:rsidRPr="001D2605">
        <w:rPr>
          <w:rFonts w:eastAsiaTheme="minorEastAsia"/>
          <w:color w:val="000000"/>
          <w:sz w:val="21"/>
          <w:szCs w:val="21"/>
          <w:lang w:eastAsia="zh-CN"/>
        </w:rPr>
        <w:t xml:space="preserve">based </w:t>
      </w:r>
      <w:r w:rsidR="00510D07" w:rsidRPr="001D2605">
        <w:rPr>
          <w:rFonts w:eastAsiaTheme="minorEastAsia"/>
          <w:color w:val="000000"/>
          <w:sz w:val="21"/>
          <w:szCs w:val="21"/>
          <w:lang w:eastAsia="zh-CN"/>
        </w:rPr>
        <w:t xml:space="preserve">on its UL symbol timing, the </w:t>
      </w:r>
      <w:r w:rsidR="009E7831" w:rsidRPr="001D2605">
        <w:rPr>
          <w:rFonts w:eastAsiaTheme="minorEastAsia"/>
          <w:color w:val="000000"/>
          <w:sz w:val="21"/>
          <w:szCs w:val="21"/>
          <w:lang w:eastAsia="zh-CN"/>
        </w:rPr>
        <w:t>t</w:t>
      </w:r>
      <w:r w:rsidR="00510D07" w:rsidRPr="001D2605">
        <w:rPr>
          <w:rFonts w:eastAsiaTheme="minorEastAsia"/>
          <w:color w:val="000000"/>
          <w:sz w:val="21"/>
          <w:szCs w:val="21"/>
          <w:lang w:eastAsia="zh-CN"/>
        </w:rPr>
        <w:t xml:space="preserve">ime gap between the CLI RS and UL data is equal to </w:t>
      </w:r>
      <m:oMath>
        <m:sSub>
          <m:sSubPr>
            <m:ctrlPr>
              <w:rPr>
                <w:rFonts w:ascii="Cambria Math" w:hAnsi="Cambria Math"/>
                <w:sz w:val="21"/>
                <w:szCs w:val="21"/>
              </w:rPr>
            </m:ctrlPr>
          </m:sSubPr>
          <m:e>
            <m:r>
              <w:rPr>
                <w:rFonts w:ascii="Cambria Math" w:hAnsi="Cambria Math"/>
                <w:sz w:val="21"/>
                <w:szCs w:val="21"/>
              </w:rPr>
              <m:t>N</m:t>
            </m:r>
          </m:e>
          <m:sub>
            <m:r>
              <m:rPr>
                <m:sty m:val="p"/>
              </m:rPr>
              <w:rPr>
                <w:rFonts w:ascii="Cambria Math" w:hAnsi="Cambria Math"/>
                <w:sz w:val="21"/>
                <w:szCs w:val="21"/>
              </w:rPr>
              <m:t>TA, offset</m:t>
            </m:r>
          </m:sub>
        </m:sSub>
        <m:sSub>
          <m:sSubPr>
            <m:ctrlPr>
              <w:rPr>
                <w:rFonts w:ascii="Cambria Math" w:hAnsi="Cambria Math"/>
                <w:sz w:val="21"/>
                <w:szCs w:val="21"/>
              </w:rPr>
            </m:ctrlPr>
          </m:sSubPr>
          <m:e>
            <m:r>
              <w:rPr>
                <w:rFonts w:ascii="Cambria Math" w:hAnsi="Cambria Math"/>
                <w:sz w:val="21"/>
                <w:szCs w:val="21"/>
              </w:rPr>
              <m:t>T</m:t>
            </m:r>
          </m:e>
          <m:sub>
            <m:r>
              <m:rPr>
                <m:sty m:val="p"/>
              </m:rPr>
              <w:rPr>
                <w:rFonts w:ascii="Cambria Math" w:hAnsi="Cambria Math"/>
                <w:sz w:val="21"/>
                <w:szCs w:val="21"/>
              </w:rPr>
              <m:t>c</m:t>
            </m:r>
          </m:sub>
        </m:sSub>
      </m:oMath>
      <w:r w:rsidR="00510D07" w:rsidRPr="001D2605">
        <w:rPr>
          <w:sz w:val="21"/>
          <w:szCs w:val="21"/>
        </w:rPr>
        <w:t>+</w:t>
      </w:r>
      <w:proofErr w:type="spellStart"/>
      <w:r w:rsidR="00510D07" w:rsidRPr="001D2605">
        <w:rPr>
          <w:i/>
          <w:sz w:val="21"/>
          <w:szCs w:val="21"/>
        </w:rPr>
        <w:t>T</w:t>
      </w:r>
      <w:r w:rsidR="00510D07" w:rsidRPr="001D2605">
        <w:rPr>
          <w:sz w:val="21"/>
          <w:szCs w:val="21"/>
          <w:vertAlign w:val="subscript"/>
        </w:rPr>
        <w:t>delay</w:t>
      </w:r>
      <w:proofErr w:type="spellEnd"/>
      <w:r w:rsidR="002A453E" w:rsidRPr="001D2605">
        <w:rPr>
          <w:sz w:val="21"/>
          <w:szCs w:val="21"/>
        </w:rPr>
        <w:t xml:space="preserve">, wherein </w:t>
      </w:r>
      <w:r w:rsidR="002A453E" w:rsidRPr="001D2605">
        <w:rPr>
          <w:color w:val="000000"/>
          <w:sz w:val="21"/>
          <w:szCs w:val="21"/>
        </w:rPr>
        <w:t xml:space="preserve"> </w:t>
      </w:r>
      <m:oMath>
        <m:sSub>
          <m:sSubPr>
            <m:ctrlPr>
              <w:rPr>
                <w:rFonts w:ascii="Cambria Math" w:hAnsi="Cambria Math"/>
                <w:color w:val="000000"/>
                <w:sz w:val="21"/>
                <w:szCs w:val="21"/>
              </w:rPr>
            </m:ctrlPr>
          </m:sSubPr>
          <m:e>
            <m:r>
              <w:rPr>
                <w:rFonts w:ascii="Cambria Math" w:hAnsi="Cambria Math"/>
                <w:color w:val="000000"/>
                <w:sz w:val="21"/>
                <w:szCs w:val="21"/>
              </w:rPr>
              <m:t>T</m:t>
            </m:r>
          </m:e>
          <m:sub>
            <m:r>
              <m:rPr>
                <m:sty m:val="p"/>
              </m:rPr>
              <w:rPr>
                <w:rFonts w:ascii="Cambria Math" w:hAnsi="Cambria Math"/>
                <w:color w:val="000000"/>
                <w:sz w:val="21"/>
                <w:szCs w:val="21"/>
              </w:rPr>
              <m:t>delay</m:t>
            </m:r>
          </m:sub>
        </m:sSub>
      </m:oMath>
      <w:r w:rsidR="002A453E" w:rsidRPr="001D2605">
        <w:rPr>
          <w:rFonts w:eastAsiaTheme="minorEastAsia"/>
          <w:color w:val="000000"/>
          <w:sz w:val="21"/>
          <w:szCs w:val="21"/>
          <w:lang w:eastAsia="zh-CN"/>
        </w:rPr>
        <w:t xml:space="preserve"> is the </w:t>
      </w:r>
      <w:r w:rsidR="001251FE" w:rsidRPr="001D2605">
        <w:rPr>
          <w:rFonts w:eastAsiaTheme="minorEastAsia"/>
          <w:color w:val="000000"/>
          <w:sz w:val="21"/>
          <w:szCs w:val="21"/>
          <w:lang w:eastAsia="zh-CN"/>
        </w:rPr>
        <w:t>propagation delay</w:t>
      </w:r>
      <w:r w:rsidR="009E7831" w:rsidRPr="001D2605">
        <w:rPr>
          <w:rFonts w:eastAsiaTheme="minorEastAsia"/>
          <w:color w:val="000000"/>
          <w:sz w:val="21"/>
          <w:szCs w:val="21"/>
          <w:lang w:eastAsia="zh-CN"/>
        </w:rPr>
        <w:t xml:space="preserve"> between aggressor </w:t>
      </w:r>
      <w:proofErr w:type="spellStart"/>
      <w:r w:rsidR="009E7831" w:rsidRPr="001D2605">
        <w:rPr>
          <w:rFonts w:eastAsiaTheme="minorEastAsia"/>
          <w:color w:val="000000"/>
          <w:sz w:val="21"/>
          <w:szCs w:val="21"/>
          <w:lang w:eastAsia="zh-CN"/>
        </w:rPr>
        <w:t>gNB</w:t>
      </w:r>
      <w:proofErr w:type="spellEnd"/>
      <w:r w:rsidR="009E7831" w:rsidRPr="001D2605">
        <w:rPr>
          <w:rFonts w:eastAsiaTheme="minorEastAsia"/>
          <w:color w:val="000000"/>
          <w:sz w:val="21"/>
          <w:szCs w:val="21"/>
          <w:lang w:eastAsia="zh-CN"/>
        </w:rPr>
        <w:t xml:space="preserve"> and victim </w:t>
      </w:r>
      <w:proofErr w:type="spellStart"/>
      <w:r w:rsidR="009E7831" w:rsidRPr="001D2605">
        <w:rPr>
          <w:rFonts w:eastAsiaTheme="minorEastAsia"/>
          <w:color w:val="000000"/>
          <w:sz w:val="21"/>
          <w:szCs w:val="21"/>
          <w:lang w:eastAsia="zh-CN"/>
        </w:rPr>
        <w:t>gNB</w:t>
      </w:r>
      <w:proofErr w:type="spellEnd"/>
      <w:r w:rsidR="00C035E5" w:rsidRPr="001D2605">
        <w:rPr>
          <w:rFonts w:eastAsiaTheme="minorEastAsia"/>
          <w:color w:val="000000"/>
          <w:sz w:val="21"/>
          <w:szCs w:val="21"/>
          <w:lang w:eastAsia="zh-CN"/>
        </w:rPr>
        <w:t>.</w:t>
      </w:r>
      <w:r w:rsidR="00E51D5E" w:rsidRPr="001D2605">
        <w:rPr>
          <w:rFonts w:eastAsiaTheme="minorEastAsia"/>
          <w:color w:val="000000"/>
          <w:sz w:val="21"/>
          <w:szCs w:val="21"/>
          <w:lang w:eastAsia="zh-CN"/>
        </w:rPr>
        <w:t xml:space="preserve"> </w:t>
      </w:r>
      <w:r w:rsidR="00FE0121" w:rsidRPr="001D2605">
        <w:rPr>
          <w:rFonts w:eastAsiaTheme="minorEastAsia"/>
          <w:color w:val="000000"/>
          <w:sz w:val="21"/>
          <w:szCs w:val="21"/>
          <w:lang w:eastAsia="zh-CN"/>
        </w:rPr>
        <w:t>An</w:t>
      </w:r>
      <w:r w:rsidR="00E51D5E" w:rsidRPr="001D2605">
        <w:rPr>
          <w:rFonts w:eastAsiaTheme="minorEastAsia"/>
          <w:color w:val="000000"/>
          <w:sz w:val="21"/>
          <w:szCs w:val="21"/>
          <w:lang w:eastAsia="zh-CN"/>
        </w:rPr>
        <w:t xml:space="preserve"> example is shown in</w:t>
      </w:r>
      <w:r w:rsidR="001D2605">
        <w:rPr>
          <w:rFonts w:eastAsiaTheme="minorEastAsia"/>
          <w:color w:val="000000"/>
          <w:sz w:val="21"/>
          <w:szCs w:val="21"/>
          <w:lang w:eastAsia="zh-CN"/>
        </w:rPr>
        <w:t xml:space="preserve"> </w:t>
      </w:r>
      <w:r w:rsidR="00BD4CA9" w:rsidRPr="001D2605">
        <w:rPr>
          <w:rFonts w:eastAsiaTheme="minorEastAsia"/>
          <w:color w:val="000000"/>
          <w:sz w:val="21"/>
          <w:szCs w:val="21"/>
          <w:lang w:eastAsia="zh-CN"/>
        </w:rPr>
        <w:fldChar w:fldCharType="begin"/>
      </w:r>
      <w:r w:rsidR="00BD4CA9" w:rsidRPr="001D2605">
        <w:rPr>
          <w:rFonts w:eastAsiaTheme="minorEastAsia"/>
          <w:color w:val="000000"/>
          <w:sz w:val="21"/>
          <w:szCs w:val="21"/>
          <w:lang w:eastAsia="zh-CN"/>
        </w:rPr>
        <w:instrText xml:space="preserve"> REF _Ref127456601 \h  \* MERGEFORMAT </w:instrText>
      </w:r>
      <w:r w:rsidR="00BD4CA9" w:rsidRPr="001D2605">
        <w:rPr>
          <w:rFonts w:eastAsiaTheme="minorEastAsia"/>
          <w:color w:val="000000"/>
          <w:sz w:val="21"/>
          <w:szCs w:val="21"/>
          <w:lang w:eastAsia="zh-CN"/>
        </w:rPr>
      </w:r>
      <w:r w:rsidR="00BD4CA9" w:rsidRPr="001D2605">
        <w:rPr>
          <w:rFonts w:eastAsiaTheme="minorEastAsia"/>
          <w:color w:val="000000"/>
          <w:sz w:val="21"/>
          <w:szCs w:val="21"/>
          <w:lang w:eastAsia="zh-CN"/>
        </w:rPr>
        <w:fldChar w:fldCharType="separate"/>
      </w:r>
      <w:r w:rsidR="008F25AA" w:rsidRPr="001A18D3">
        <w:rPr>
          <w:sz w:val="21"/>
          <w:szCs w:val="21"/>
        </w:rPr>
        <w:t xml:space="preserve">Figure </w:t>
      </w:r>
      <w:r w:rsidR="008F25AA">
        <w:rPr>
          <w:noProof/>
          <w:sz w:val="21"/>
          <w:szCs w:val="21"/>
        </w:rPr>
        <w:t>5</w:t>
      </w:r>
      <w:r w:rsidR="00BD4CA9" w:rsidRPr="001D2605">
        <w:rPr>
          <w:rFonts w:eastAsiaTheme="minorEastAsia"/>
          <w:color w:val="000000"/>
          <w:sz w:val="21"/>
          <w:szCs w:val="21"/>
          <w:lang w:eastAsia="zh-CN"/>
        </w:rPr>
        <w:fldChar w:fldCharType="end"/>
      </w:r>
      <w:r w:rsidR="00FE0121" w:rsidRPr="001D2605">
        <w:rPr>
          <w:rFonts w:eastAsiaTheme="minorEastAsia"/>
          <w:color w:val="000000"/>
          <w:sz w:val="21"/>
          <w:szCs w:val="21"/>
          <w:lang w:eastAsia="zh-CN"/>
        </w:rPr>
        <w:t xml:space="preserve">, wherein </w:t>
      </w:r>
      <m:oMath>
        <m:sSub>
          <m:sSubPr>
            <m:ctrlPr>
              <w:rPr>
                <w:rFonts w:ascii="Cambria Math" w:hAnsi="Cambria Math"/>
                <w:sz w:val="21"/>
                <w:szCs w:val="21"/>
              </w:rPr>
            </m:ctrlPr>
          </m:sSubPr>
          <m:e>
            <m:r>
              <w:rPr>
                <w:rFonts w:ascii="Cambria Math" w:hAnsi="Cambria Math"/>
                <w:sz w:val="21"/>
                <w:szCs w:val="21"/>
              </w:rPr>
              <m:t>T</m:t>
            </m:r>
          </m:e>
          <m:sub>
            <m:r>
              <m:rPr>
                <m:sty m:val="p"/>
              </m:rPr>
              <w:rPr>
                <w:rFonts w:ascii="Cambria Math" w:hAnsi="Cambria Math"/>
                <w:sz w:val="21"/>
                <w:szCs w:val="21"/>
              </w:rPr>
              <m:t>TA, offset</m:t>
            </m:r>
          </m:sub>
        </m:sSub>
      </m:oMath>
      <w:r w:rsidR="00FE0121" w:rsidRPr="001D2605">
        <w:rPr>
          <w:rFonts w:eastAsiaTheme="minorEastAsia"/>
          <w:color w:val="000000"/>
          <w:sz w:val="21"/>
          <w:szCs w:val="21"/>
          <w:lang w:eastAsia="zh-CN"/>
        </w:rPr>
        <w:t xml:space="preserve"> </w:t>
      </w:r>
      <w:r w:rsidR="00F54AF1" w:rsidRPr="001D2605">
        <w:rPr>
          <w:rFonts w:eastAsiaTheme="minorEastAsia"/>
          <w:color w:val="000000"/>
          <w:sz w:val="21"/>
          <w:szCs w:val="21"/>
          <w:lang w:eastAsia="zh-CN"/>
        </w:rPr>
        <w:t>=</w:t>
      </w:r>
      <m:oMath>
        <m:sSub>
          <m:sSubPr>
            <m:ctrlPr>
              <w:rPr>
                <w:rFonts w:ascii="Cambria Math" w:hAnsi="Cambria Math"/>
                <w:sz w:val="21"/>
                <w:szCs w:val="21"/>
              </w:rPr>
            </m:ctrlPr>
          </m:sSubPr>
          <m:e>
            <m:r>
              <w:rPr>
                <w:rFonts w:ascii="Cambria Math" w:hAnsi="Cambria Math"/>
                <w:sz w:val="21"/>
                <w:szCs w:val="21"/>
              </w:rPr>
              <m:t>N</m:t>
            </m:r>
          </m:e>
          <m:sub>
            <m:r>
              <m:rPr>
                <m:sty m:val="p"/>
              </m:rPr>
              <w:rPr>
                <w:rFonts w:ascii="Cambria Math" w:hAnsi="Cambria Math"/>
                <w:sz w:val="21"/>
                <w:szCs w:val="21"/>
              </w:rPr>
              <m:t>TA, offset</m:t>
            </m:r>
          </m:sub>
        </m:sSub>
        <m:sSub>
          <m:sSubPr>
            <m:ctrlPr>
              <w:rPr>
                <w:rFonts w:ascii="Cambria Math" w:hAnsi="Cambria Math"/>
                <w:sz w:val="21"/>
                <w:szCs w:val="21"/>
              </w:rPr>
            </m:ctrlPr>
          </m:sSubPr>
          <m:e>
            <m:r>
              <w:rPr>
                <w:rFonts w:ascii="Cambria Math" w:hAnsi="Cambria Math"/>
                <w:sz w:val="21"/>
                <w:szCs w:val="21"/>
              </w:rPr>
              <m:t>T</m:t>
            </m:r>
          </m:e>
          <m:sub>
            <m:r>
              <m:rPr>
                <m:sty m:val="p"/>
              </m:rPr>
              <w:rPr>
                <w:rFonts w:ascii="Cambria Math" w:hAnsi="Cambria Math"/>
                <w:sz w:val="21"/>
                <w:szCs w:val="21"/>
              </w:rPr>
              <m:t>c</m:t>
            </m:r>
          </m:sub>
        </m:sSub>
      </m:oMath>
      <w:r w:rsidR="00F54AF1" w:rsidRPr="001D2605">
        <w:rPr>
          <w:rFonts w:eastAsiaTheme="minorEastAsia"/>
          <w:sz w:val="21"/>
          <w:szCs w:val="21"/>
          <w:lang w:eastAsia="zh-CN"/>
        </w:rPr>
        <w:t>.</w:t>
      </w:r>
    </w:p>
    <w:p w14:paraId="7B7FD537" w14:textId="72DC0689" w:rsidR="00BD4CA9" w:rsidRDefault="00BD4CA9" w:rsidP="00BD4CA9">
      <w:pPr>
        <w:keepNext/>
        <w:ind w:right="840"/>
        <w:jc w:val="center"/>
      </w:pPr>
      <w:r>
        <w:rPr>
          <w:noProof/>
          <w:lang w:val="en-US" w:eastAsia="zh-CN"/>
        </w:rPr>
        <w:drawing>
          <wp:inline distT="0" distB="0" distL="0" distR="0" wp14:anchorId="75818DA0" wp14:editId="0A8CD457">
            <wp:extent cx="3515744" cy="174179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526656" cy="1747196"/>
                    </a:xfrm>
                    <a:prstGeom prst="rect">
                      <a:avLst/>
                    </a:prstGeom>
                    <a:noFill/>
                  </pic:spPr>
                </pic:pic>
              </a:graphicData>
            </a:graphic>
          </wp:inline>
        </w:drawing>
      </w:r>
    </w:p>
    <w:p w14:paraId="3E38F822" w14:textId="2FBD2CB5" w:rsidR="00706127" w:rsidRPr="00D3074A" w:rsidRDefault="00BD4CA9" w:rsidP="00BD4CA9">
      <w:pPr>
        <w:pStyle w:val="ad"/>
        <w:jc w:val="center"/>
        <w:rPr>
          <w:color w:val="000000"/>
        </w:rPr>
      </w:pPr>
      <w:bookmarkStart w:id="15" w:name="_Ref127456601"/>
      <w:r w:rsidRPr="00D3074A">
        <w:t xml:space="preserve">Figure </w:t>
      </w:r>
      <w:r w:rsidRPr="00D3074A">
        <w:fldChar w:fldCharType="begin"/>
      </w:r>
      <w:r w:rsidRPr="00D3074A">
        <w:instrText xml:space="preserve"> SEQ Figure \* ARABIC </w:instrText>
      </w:r>
      <w:r w:rsidRPr="00D3074A">
        <w:fldChar w:fldCharType="separate"/>
      </w:r>
      <w:r w:rsidR="008F25AA" w:rsidRPr="00D3074A">
        <w:rPr>
          <w:noProof/>
        </w:rPr>
        <w:t>5</w:t>
      </w:r>
      <w:r w:rsidRPr="00D3074A">
        <w:fldChar w:fldCharType="end"/>
      </w:r>
      <w:bookmarkEnd w:id="15"/>
      <w:r w:rsidRPr="00D3074A">
        <w:t xml:space="preserve"> Timing of CLI-RS and UL data at victim </w:t>
      </w:r>
      <w:proofErr w:type="spellStart"/>
      <w:r w:rsidRPr="00D3074A">
        <w:t>gNB</w:t>
      </w:r>
      <w:proofErr w:type="spellEnd"/>
    </w:p>
    <w:p w14:paraId="540D98D8" w14:textId="7F373B0A" w:rsidR="005B3E1A" w:rsidRPr="001D2605" w:rsidRDefault="009E7831" w:rsidP="00B31802">
      <w:pPr>
        <w:spacing w:line="240" w:lineRule="auto"/>
        <w:rPr>
          <w:rFonts w:eastAsiaTheme="minorEastAsia"/>
          <w:color w:val="000000"/>
          <w:sz w:val="21"/>
          <w:szCs w:val="21"/>
          <w:lang w:eastAsia="zh-CN"/>
        </w:rPr>
      </w:pPr>
      <w:r w:rsidRPr="001D2605">
        <w:rPr>
          <w:color w:val="000000"/>
          <w:sz w:val="21"/>
          <w:szCs w:val="21"/>
        </w:rPr>
        <w:t>Currently</w:t>
      </w:r>
      <w:r w:rsidR="006934B9" w:rsidRPr="001D2605">
        <w:rPr>
          <w:color w:val="000000"/>
          <w:sz w:val="21"/>
          <w:szCs w:val="21"/>
        </w:rPr>
        <w:t xml:space="preserve">, the default value of  </w:t>
      </w:r>
      <m:oMath>
        <m:sSub>
          <m:sSubPr>
            <m:ctrlPr>
              <w:rPr>
                <w:rFonts w:ascii="Cambria Math" w:hAnsi="Cambria Math"/>
                <w:sz w:val="21"/>
                <w:szCs w:val="21"/>
              </w:rPr>
            </m:ctrlPr>
          </m:sSubPr>
          <m:e>
            <m:r>
              <w:rPr>
                <w:rFonts w:ascii="Cambria Math" w:hAnsi="Cambria Math"/>
                <w:sz w:val="21"/>
                <w:szCs w:val="21"/>
              </w:rPr>
              <m:t>T</m:t>
            </m:r>
          </m:e>
          <m:sub>
            <m:r>
              <m:rPr>
                <m:sty m:val="p"/>
              </m:rPr>
              <w:rPr>
                <w:rFonts w:ascii="Cambria Math" w:hAnsi="Cambria Math"/>
                <w:sz w:val="21"/>
                <w:szCs w:val="21"/>
              </w:rPr>
              <m:t>TA, offset</m:t>
            </m:r>
          </m:sub>
        </m:sSub>
      </m:oMath>
      <w:r w:rsidR="006934B9" w:rsidRPr="001D2605">
        <w:rPr>
          <w:rFonts w:eastAsiaTheme="minorEastAsia" w:hint="eastAsia"/>
          <w:sz w:val="21"/>
          <w:szCs w:val="21"/>
          <w:lang w:eastAsia="zh-CN"/>
        </w:rPr>
        <w:t xml:space="preserve"> </w:t>
      </w:r>
      <w:r w:rsidR="005A7ACD" w:rsidRPr="001D2605">
        <w:rPr>
          <w:rFonts w:eastAsiaTheme="minorEastAsia"/>
          <w:sz w:val="21"/>
          <w:szCs w:val="21"/>
          <w:lang w:eastAsia="zh-CN"/>
        </w:rPr>
        <w:t>for FR1 TDD are 13us and 20.3us</w:t>
      </w:r>
      <w:r w:rsidR="00CC4489" w:rsidRPr="001D2605">
        <w:rPr>
          <w:rFonts w:eastAsiaTheme="minorEastAsia"/>
          <w:sz w:val="21"/>
          <w:szCs w:val="21"/>
          <w:lang w:eastAsia="zh-CN"/>
        </w:rPr>
        <w:t xml:space="preserve">, and 7us for FR2. </w:t>
      </w:r>
      <w:r w:rsidRPr="001D2605">
        <w:rPr>
          <w:rFonts w:eastAsiaTheme="minorEastAsia"/>
          <w:sz w:val="21"/>
          <w:szCs w:val="21"/>
          <w:lang w:eastAsia="zh-CN"/>
        </w:rPr>
        <w:t>Obvious</w:t>
      </w:r>
      <w:r w:rsidR="00825426" w:rsidRPr="001D2605">
        <w:rPr>
          <w:rFonts w:eastAsiaTheme="minorEastAsia"/>
          <w:sz w:val="21"/>
          <w:szCs w:val="21"/>
          <w:lang w:eastAsia="zh-CN"/>
        </w:rPr>
        <w:t xml:space="preserve">ly, the </w:t>
      </w:r>
      <w:r w:rsidR="00825426" w:rsidRPr="001D2605">
        <w:rPr>
          <w:rFonts w:eastAsiaTheme="minorEastAsia"/>
          <w:color w:val="000000"/>
          <w:sz w:val="21"/>
          <w:szCs w:val="21"/>
          <w:lang w:eastAsia="zh-CN"/>
        </w:rPr>
        <w:t>arriving time gap shown in</w:t>
      </w:r>
      <w:r w:rsidR="00825426" w:rsidRPr="001D2605">
        <w:rPr>
          <w:rFonts w:eastAsiaTheme="minorEastAsia"/>
          <w:b/>
          <w:color w:val="000000"/>
          <w:sz w:val="21"/>
          <w:szCs w:val="21"/>
          <w:lang w:eastAsia="zh-CN"/>
        </w:rPr>
        <w:t xml:space="preserve"> </w:t>
      </w:r>
      <w:r w:rsidR="00BD4CA9" w:rsidRPr="001D2605">
        <w:rPr>
          <w:rFonts w:eastAsiaTheme="minorEastAsia"/>
          <w:color w:val="000000"/>
          <w:sz w:val="21"/>
          <w:szCs w:val="21"/>
          <w:lang w:eastAsia="zh-CN"/>
        </w:rPr>
        <w:fldChar w:fldCharType="begin"/>
      </w:r>
      <w:r w:rsidR="00BD4CA9" w:rsidRPr="001D2605">
        <w:rPr>
          <w:rFonts w:eastAsiaTheme="minorEastAsia"/>
          <w:color w:val="000000"/>
          <w:sz w:val="21"/>
          <w:szCs w:val="21"/>
          <w:lang w:eastAsia="zh-CN"/>
        </w:rPr>
        <w:instrText xml:space="preserve"> REF _Ref127456601 \h  \* MERGEFORMAT </w:instrText>
      </w:r>
      <w:r w:rsidR="00BD4CA9" w:rsidRPr="001D2605">
        <w:rPr>
          <w:rFonts w:eastAsiaTheme="minorEastAsia"/>
          <w:color w:val="000000"/>
          <w:sz w:val="21"/>
          <w:szCs w:val="21"/>
          <w:lang w:eastAsia="zh-CN"/>
        </w:rPr>
      </w:r>
      <w:r w:rsidR="00BD4CA9" w:rsidRPr="001D2605">
        <w:rPr>
          <w:rFonts w:eastAsiaTheme="minorEastAsia"/>
          <w:color w:val="000000"/>
          <w:sz w:val="21"/>
          <w:szCs w:val="21"/>
          <w:lang w:eastAsia="zh-CN"/>
        </w:rPr>
        <w:fldChar w:fldCharType="separate"/>
      </w:r>
      <w:r w:rsidR="008F25AA" w:rsidRPr="001A18D3">
        <w:rPr>
          <w:sz w:val="21"/>
          <w:szCs w:val="21"/>
        </w:rPr>
        <w:t xml:space="preserve">Figure </w:t>
      </w:r>
      <w:r w:rsidR="008F25AA">
        <w:rPr>
          <w:noProof/>
          <w:sz w:val="21"/>
          <w:szCs w:val="21"/>
        </w:rPr>
        <w:t>5</w:t>
      </w:r>
      <w:r w:rsidR="00BD4CA9" w:rsidRPr="001D2605">
        <w:rPr>
          <w:rFonts w:eastAsiaTheme="minorEastAsia"/>
          <w:color w:val="000000"/>
          <w:sz w:val="21"/>
          <w:szCs w:val="21"/>
          <w:lang w:eastAsia="zh-CN"/>
        </w:rPr>
        <w:fldChar w:fldCharType="end"/>
      </w:r>
      <w:r w:rsidR="00BD4CA9" w:rsidRPr="001D2605">
        <w:rPr>
          <w:rFonts w:eastAsiaTheme="minorEastAsia"/>
          <w:color w:val="000000"/>
          <w:sz w:val="21"/>
          <w:szCs w:val="21"/>
          <w:lang w:eastAsia="zh-CN"/>
        </w:rPr>
        <w:t xml:space="preserve"> </w:t>
      </w:r>
      <w:r w:rsidR="00825426" w:rsidRPr="001D2605">
        <w:rPr>
          <w:rFonts w:eastAsiaTheme="minorEastAsia"/>
          <w:color w:val="000000"/>
          <w:sz w:val="21"/>
          <w:szCs w:val="21"/>
          <w:lang w:eastAsia="zh-CN"/>
        </w:rPr>
        <w:t>exceed</w:t>
      </w:r>
      <w:r w:rsidRPr="001D2605">
        <w:rPr>
          <w:rFonts w:eastAsiaTheme="minorEastAsia"/>
          <w:color w:val="000000"/>
          <w:sz w:val="21"/>
          <w:szCs w:val="21"/>
          <w:lang w:eastAsia="zh-CN"/>
        </w:rPr>
        <w:t>s</w:t>
      </w:r>
      <w:r w:rsidR="00825426" w:rsidRPr="001D2605">
        <w:rPr>
          <w:rFonts w:eastAsiaTheme="minorEastAsia"/>
          <w:color w:val="000000"/>
          <w:sz w:val="21"/>
          <w:szCs w:val="21"/>
          <w:lang w:eastAsia="zh-CN"/>
        </w:rPr>
        <w:t xml:space="preserve"> the CP duration of one OFDM symbol. Accordingly, simultaneous reception of CLI RS </w:t>
      </w:r>
      <w:r w:rsidR="0078688F" w:rsidRPr="001D2605">
        <w:rPr>
          <w:rFonts w:eastAsiaTheme="minorEastAsia"/>
          <w:color w:val="000000"/>
          <w:sz w:val="21"/>
          <w:szCs w:val="21"/>
          <w:lang w:eastAsia="zh-CN"/>
        </w:rPr>
        <w:t xml:space="preserve">of UL data may suffer severe ISI. </w:t>
      </w:r>
    </w:p>
    <w:p w14:paraId="24009A64" w14:textId="1315E51B" w:rsidR="0078688F" w:rsidRPr="001D2605" w:rsidRDefault="00706127" w:rsidP="00562F5D">
      <w:pPr>
        <w:rPr>
          <w:rFonts w:eastAsia="等线"/>
          <w:b/>
          <w:i/>
          <w:sz w:val="21"/>
          <w:szCs w:val="21"/>
          <w:lang w:val="en-US" w:eastAsia="zh-CN"/>
        </w:rPr>
      </w:pPr>
      <w:r w:rsidRPr="001D2605">
        <w:rPr>
          <w:rFonts w:eastAsia="等线"/>
          <w:b/>
          <w:i/>
          <w:sz w:val="21"/>
          <w:szCs w:val="21"/>
          <w:lang w:val="en-US" w:eastAsia="zh-CN"/>
        </w:rPr>
        <w:t>Observation</w:t>
      </w:r>
      <w:r w:rsidR="00CC59E9" w:rsidRPr="001D2605">
        <w:rPr>
          <w:rFonts w:eastAsia="等线"/>
          <w:b/>
          <w:i/>
          <w:sz w:val="21"/>
          <w:szCs w:val="21"/>
          <w:lang w:val="en-US" w:eastAsia="zh-CN"/>
        </w:rPr>
        <w:t xml:space="preserve"> </w:t>
      </w:r>
      <w:r w:rsidR="00CA00E2">
        <w:rPr>
          <w:rFonts w:eastAsia="等线"/>
          <w:b/>
          <w:i/>
          <w:sz w:val="21"/>
          <w:szCs w:val="21"/>
          <w:lang w:val="en-US" w:eastAsia="zh-CN"/>
        </w:rPr>
        <w:t>4</w:t>
      </w:r>
      <w:r w:rsidRPr="001D2605">
        <w:rPr>
          <w:rFonts w:eastAsia="等线"/>
          <w:b/>
          <w:i/>
          <w:sz w:val="21"/>
          <w:szCs w:val="21"/>
          <w:lang w:val="en-US" w:eastAsia="zh-CN"/>
        </w:rPr>
        <w:t xml:space="preserve">: </w:t>
      </w:r>
      <w:r w:rsidR="007B1F34">
        <w:rPr>
          <w:rFonts w:eastAsia="等线"/>
          <w:b/>
          <w:i/>
          <w:sz w:val="21"/>
          <w:szCs w:val="21"/>
          <w:lang w:val="en-US" w:eastAsia="zh-CN"/>
        </w:rPr>
        <w:t>There is</w:t>
      </w:r>
      <w:r w:rsidRPr="001D2605">
        <w:rPr>
          <w:rFonts w:eastAsia="等线"/>
          <w:b/>
          <w:i/>
          <w:sz w:val="21"/>
          <w:szCs w:val="21"/>
          <w:lang w:val="en-US" w:eastAsia="zh-CN"/>
        </w:rPr>
        <w:t xml:space="preserve"> </w:t>
      </w:r>
      <w:r w:rsidR="007B1F34" w:rsidRPr="001D2605">
        <w:rPr>
          <w:rFonts w:eastAsia="等线"/>
          <w:b/>
          <w:i/>
          <w:sz w:val="21"/>
          <w:szCs w:val="21"/>
          <w:lang w:val="en-US" w:eastAsia="zh-CN"/>
        </w:rPr>
        <w:t xml:space="preserve">severe ISI </w:t>
      </w:r>
      <w:r w:rsidR="007B1F34">
        <w:rPr>
          <w:rFonts w:eastAsia="等线"/>
          <w:b/>
          <w:i/>
          <w:sz w:val="21"/>
          <w:szCs w:val="21"/>
          <w:lang w:val="en-US" w:eastAsia="zh-CN"/>
        </w:rPr>
        <w:t xml:space="preserve">between </w:t>
      </w:r>
      <w:r w:rsidR="0078688F" w:rsidRPr="001D2605">
        <w:rPr>
          <w:rFonts w:eastAsia="等线"/>
          <w:b/>
          <w:i/>
          <w:sz w:val="21"/>
          <w:szCs w:val="21"/>
          <w:lang w:val="en-US" w:eastAsia="zh-CN"/>
        </w:rPr>
        <w:t xml:space="preserve">CLI RS and UL data </w:t>
      </w:r>
      <w:r w:rsidR="007B1F34">
        <w:rPr>
          <w:rFonts w:eastAsia="等线"/>
          <w:b/>
          <w:i/>
          <w:sz w:val="21"/>
          <w:szCs w:val="21"/>
          <w:lang w:val="en-US" w:eastAsia="zh-CN"/>
        </w:rPr>
        <w:t xml:space="preserve">at victim </w:t>
      </w:r>
      <w:proofErr w:type="spellStart"/>
      <w:r w:rsidR="007B1F34">
        <w:rPr>
          <w:rFonts w:eastAsia="等线"/>
          <w:b/>
          <w:i/>
          <w:sz w:val="21"/>
          <w:szCs w:val="21"/>
          <w:lang w:val="en-US" w:eastAsia="zh-CN"/>
        </w:rPr>
        <w:t>gNB</w:t>
      </w:r>
      <w:proofErr w:type="spellEnd"/>
      <w:r w:rsidR="007B1F34">
        <w:rPr>
          <w:rFonts w:eastAsia="等线"/>
          <w:b/>
          <w:i/>
          <w:sz w:val="21"/>
          <w:szCs w:val="21"/>
          <w:lang w:val="en-US" w:eastAsia="zh-CN"/>
        </w:rPr>
        <w:t xml:space="preserve"> side</w:t>
      </w:r>
      <w:r w:rsidR="007A5395">
        <w:rPr>
          <w:rFonts w:eastAsia="等线"/>
          <w:b/>
          <w:i/>
          <w:sz w:val="21"/>
          <w:szCs w:val="21"/>
          <w:lang w:val="en-US" w:eastAsia="zh-CN"/>
        </w:rPr>
        <w:t xml:space="preserve"> with non-ze</w:t>
      </w:r>
      <w:r w:rsidR="007A5395" w:rsidRPr="007A5395">
        <w:rPr>
          <w:rFonts w:eastAsia="等线"/>
          <w:b/>
          <w:i/>
          <w:sz w:val="21"/>
          <w:szCs w:val="21"/>
          <w:lang w:val="en-US" w:eastAsia="zh-CN"/>
        </w:rPr>
        <w:t xml:space="preserve">ro </w:t>
      </w:r>
      <m:oMath>
        <m:sSub>
          <m:sSubPr>
            <m:ctrlPr>
              <w:rPr>
                <w:rFonts w:ascii="Cambria Math" w:hAnsi="Cambria Math"/>
                <w:b/>
                <w:sz w:val="21"/>
                <w:szCs w:val="21"/>
              </w:rPr>
            </m:ctrlPr>
          </m:sSubPr>
          <m:e>
            <m:r>
              <m:rPr>
                <m:sty m:val="bi"/>
              </m:rPr>
              <w:rPr>
                <w:rFonts w:ascii="Cambria Math" w:hAnsi="Cambria Math"/>
                <w:sz w:val="21"/>
                <w:szCs w:val="21"/>
              </w:rPr>
              <m:t>N</m:t>
            </m:r>
          </m:e>
          <m:sub>
            <m:r>
              <m:rPr>
                <m:sty m:val="b"/>
              </m:rPr>
              <w:rPr>
                <w:rFonts w:ascii="Cambria Math" w:hAnsi="Cambria Math"/>
                <w:sz w:val="21"/>
                <w:szCs w:val="21"/>
              </w:rPr>
              <m:t>TA, offset</m:t>
            </m:r>
          </m:sub>
        </m:sSub>
      </m:oMath>
      <w:r w:rsidR="007A5395">
        <w:rPr>
          <w:rFonts w:eastAsia="等线"/>
          <w:b/>
          <w:i/>
          <w:sz w:val="21"/>
          <w:szCs w:val="21"/>
          <w:lang w:val="en-US" w:eastAsia="zh-CN"/>
        </w:rPr>
        <w:t xml:space="preserve"> </w:t>
      </w:r>
      <w:r w:rsidR="00016A9A" w:rsidRPr="001D2605">
        <w:rPr>
          <w:rFonts w:eastAsia="等线"/>
          <w:b/>
          <w:i/>
          <w:sz w:val="21"/>
          <w:szCs w:val="21"/>
          <w:lang w:val="en-US" w:eastAsia="zh-CN"/>
        </w:rPr>
        <w:t>.</w:t>
      </w:r>
    </w:p>
    <w:p w14:paraId="19DEB580" w14:textId="74BCBF57" w:rsidR="00C72FE4" w:rsidRDefault="007A6070" w:rsidP="005C78A1">
      <w:pPr>
        <w:spacing w:line="240" w:lineRule="auto"/>
        <w:rPr>
          <w:rFonts w:eastAsia="等线"/>
          <w:sz w:val="21"/>
          <w:szCs w:val="21"/>
          <w:lang w:val="en-US" w:eastAsia="zh-CN"/>
        </w:rPr>
      </w:pPr>
      <w:r w:rsidRPr="001D2605">
        <w:rPr>
          <w:rFonts w:eastAsia="等线" w:hint="eastAsia"/>
          <w:sz w:val="21"/>
          <w:szCs w:val="21"/>
          <w:lang w:val="en-US" w:eastAsia="zh-CN"/>
        </w:rPr>
        <w:t>O</w:t>
      </w:r>
      <w:r w:rsidRPr="001D2605">
        <w:rPr>
          <w:rFonts w:eastAsia="等线"/>
          <w:sz w:val="21"/>
          <w:szCs w:val="21"/>
          <w:lang w:val="en-US" w:eastAsia="zh-CN"/>
        </w:rPr>
        <w:t>ne possible solution is</w:t>
      </w:r>
      <w:r w:rsidR="0032636D">
        <w:rPr>
          <w:rFonts w:eastAsia="等线"/>
          <w:sz w:val="21"/>
          <w:szCs w:val="21"/>
          <w:lang w:val="en-US" w:eastAsia="zh-CN"/>
        </w:rPr>
        <w:t xml:space="preserve"> that</w:t>
      </w:r>
      <w:r w:rsidRPr="001D2605">
        <w:rPr>
          <w:rFonts w:eastAsia="等线"/>
          <w:sz w:val="21"/>
          <w:szCs w:val="21"/>
          <w:lang w:val="en-US" w:eastAsia="zh-CN"/>
        </w:rPr>
        <w:t xml:space="preserve"> </w:t>
      </w:r>
      <w:proofErr w:type="spellStart"/>
      <w:r w:rsidR="003E5442">
        <w:rPr>
          <w:rFonts w:eastAsia="等线"/>
          <w:sz w:val="21"/>
          <w:szCs w:val="21"/>
          <w:lang w:val="en-US" w:eastAsia="zh-CN"/>
        </w:rPr>
        <w:t>gNB</w:t>
      </w:r>
      <w:proofErr w:type="spellEnd"/>
      <w:r w:rsidR="003E5442" w:rsidRPr="001D2605">
        <w:rPr>
          <w:rFonts w:eastAsia="等线"/>
          <w:sz w:val="21"/>
          <w:szCs w:val="21"/>
          <w:lang w:val="en-US" w:eastAsia="zh-CN"/>
        </w:rPr>
        <w:t xml:space="preserve"> </w:t>
      </w:r>
      <w:r w:rsidR="007B1F34">
        <w:rPr>
          <w:rFonts w:eastAsia="等线"/>
          <w:sz w:val="21"/>
          <w:szCs w:val="21"/>
          <w:lang w:val="en-US" w:eastAsia="zh-CN"/>
        </w:rPr>
        <w:t>drop</w:t>
      </w:r>
      <w:r w:rsidR="003E5442">
        <w:rPr>
          <w:rFonts w:eastAsia="等线"/>
          <w:sz w:val="21"/>
          <w:szCs w:val="21"/>
          <w:lang w:val="en-US" w:eastAsia="zh-CN"/>
        </w:rPr>
        <w:t>s</w:t>
      </w:r>
      <w:r w:rsidR="007B1F34">
        <w:rPr>
          <w:rFonts w:eastAsia="等线"/>
          <w:sz w:val="21"/>
          <w:szCs w:val="21"/>
          <w:lang w:val="en-US" w:eastAsia="zh-CN"/>
        </w:rPr>
        <w:t xml:space="preserve"> uplink data from served UE</w:t>
      </w:r>
      <w:r w:rsidR="008B0F32" w:rsidRPr="001D2605">
        <w:rPr>
          <w:rFonts w:eastAsia="等线"/>
          <w:sz w:val="21"/>
          <w:szCs w:val="21"/>
          <w:lang w:val="en-US" w:eastAsia="zh-CN"/>
        </w:rPr>
        <w:t xml:space="preserve"> and only receive</w:t>
      </w:r>
      <w:r w:rsidR="0032636D">
        <w:rPr>
          <w:rFonts w:eastAsia="等线"/>
          <w:sz w:val="21"/>
          <w:szCs w:val="21"/>
          <w:lang w:val="en-US" w:eastAsia="zh-CN"/>
        </w:rPr>
        <w:t>s</w:t>
      </w:r>
      <w:r w:rsidR="008B0F32" w:rsidRPr="001D2605">
        <w:rPr>
          <w:rFonts w:eastAsia="等线"/>
          <w:sz w:val="21"/>
          <w:szCs w:val="21"/>
          <w:lang w:val="en-US" w:eastAsia="zh-CN"/>
        </w:rPr>
        <w:t xml:space="preserve"> the CLI RS </w:t>
      </w:r>
      <w:r w:rsidR="009F3F06" w:rsidRPr="001D2605">
        <w:rPr>
          <w:rFonts w:eastAsia="等线"/>
          <w:sz w:val="21"/>
          <w:szCs w:val="21"/>
          <w:lang w:val="en-US" w:eastAsia="zh-CN"/>
        </w:rPr>
        <w:t>on configured CLI symbols</w:t>
      </w:r>
      <w:r w:rsidR="008B0F32" w:rsidRPr="001D2605">
        <w:rPr>
          <w:rFonts w:eastAsia="等线"/>
          <w:sz w:val="21"/>
          <w:szCs w:val="21"/>
          <w:lang w:val="en-US" w:eastAsia="zh-CN"/>
        </w:rPr>
        <w:t xml:space="preserve">. </w:t>
      </w:r>
      <w:r w:rsidR="007B1F34">
        <w:rPr>
          <w:rFonts w:eastAsia="等线"/>
          <w:sz w:val="21"/>
          <w:szCs w:val="21"/>
          <w:lang w:val="en-US" w:eastAsia="zh-CN"/>
        </w:rPr>
        <w:t>In this sense, t</w:t>
      </w:r>
      <w:r w:rsidR="00D27B6F" w:rsidRPr="001D2605">
        <w:rPr>
          <w:rFonts w:eastAsia="等线"/>
          <w:sz w:val="21"/>
          <w:szCs w:val="21"/>
          <w:lang w:val="en-US" w:eastAsia="zh-CN"/>
        </w:rPr>
        <w:t xml:space="preserve">he CLI RS can be received by </w:t>
      </w:r>
      <w:proofErr w:type="spellStart"/>
      <w:r w:rsidR="00D27B6F" w:rsidRPr="001D2605">
        <w:rPr>
          <w:rFonts w:eastAsia="等线"/>
          <w:sz w:val="21"/>
          <w:szCs w:val="21"/>
          <w:lang w:val="en-US" w:eastAsia="zh-CN"/>
        </w:rPr>
        <w:t>gNB</w:t>
      </w:r>
      <w:proofErr w:type="spellEnd"/>
      <w:r w:rsidR="00D27B6F" w:rsidRPr="001D2605">
        <w:rPr>
          <w:rFonts w:eastAsia="等线"/>
          <w:sz w:val="21"/>
          <w:szCs w:val="21"/>
          <w:lang w:val="en-US" w:eastAsia="zh-CN"/>
        </w:rPr>
        <w:t xml:space="preserve"> implementation. No additional specification work is need</w:t>
      </w:r>
      <w:r w:rsidR="007B1F34">
        <w:rPr>
          <w:rFonts w:eastAsia="等线"/>
          <w:sz w:val="21"/>
          <w:szCs w:val="21"/>
          <w:lang w:val="en-US" w:eastAsia="zh-CN"/>
        </w:rPr>
        <w:t>ed</w:t>
      </w:r>
      <w:r w:rsidR="00D27B6F" w:rsidRPr="001D2605">
        <w:rPr>
          <w:rFonts w:eastAsia="等线"/>
          <w:sz w:val="21"/>
          <w:szCs w:val="21"/>
          <w:lang w:val="en-US" w:eastAsia="zh-CN"/>
        </w:rPr>
        <w:t xml:space="preserve">. </w:t>
      </w:r>
      <w:r w:rsidR="005A3041" w:rsidRPr="001D2605">
        <w:rPr>
          <w:rFonts w:eastAsia="等线"/>
          <w:sz w:val="21"/>
          <w:szCs w:val="21"/>
          <w:lang w:val="en-US" w:eastAsia="zh-CN"/>
        </w:rPr>
        <w:t xml:space="preserve">However, </w:t>
      </w:r>
      <w:proofErr w:type="spellStart"/>
      <w:r w:rsidR="005A3041" w:rsidRPr="001D2605">
        <w:rPr>
          <w:rFonts w:eastAsia="等线"/>
          <w:sz w:val="21"/>
          <w:szCs w:val="21"/>
          <w:lang w:val="en-US" w:eastAsia="zh-CN"/>
        </w:rPr>
        <w:t>gNB</w:t>
      </w:r>
      <w:proofErr w:type="spellEnd"/>
      <w:r w:rsidR="005A3041" w:rsidRPr="001D2605">
        <w:rPr>
          <w:rFonts w:eastAsia="等线"/>
          <w:sz w:val="21"/>
          <w:szCs w:val="21"/>
          <w:lang w:val="en-US" w:eastAsia="zh-CN"/>
        </w:rPr>
        <w:t xml:space="preserve"> may receive the CLI RS across two UL symbols. </w:t>
      </w:r>
      <w:r w:rsidR="00051C36" w:rsidRPr="001D2605">
        <w:rPr>
          <w:rFonts w:eastAsia="等线"/>
          <w:sz w:val="21"/>
          <w:szCs w:val="21"/>
          <w:lang w:val="en-US" w:eastAsia="zh-CN"/>
        </w:rPr>
        <w:t>A</w:t>
      </w:r>
      <w:r w:rsidR="005A3041" w:rsidRPr="001D2605">
        <w:rPr>
          <w:rFonts w:eastAsia="等线"/>
          <w:sz w:val="21"/>
          <w:szCs w:val="21"/>
          <w:lang w:val="en-US" w:eastAsia="zh-CN"/>
        </w:rPr>
        <w:t xml:space="preserve">t least two symbols are not available for UL transmission for victim </w:t>
      </w:r>
      <w:proofErr w:type="spellStart"/>
      <w:r w:rsidR="005A3041" w:rsidRPr="001D2605">
        <w:rPr>
          <w:rFonts w:eastAsia="等线"/>
          <w:sz w:val="21"/>
          <w:szCs w:val="21"/>
          <w:lang w:val="en-US" w:eastAsia="zh-CN"/>
        </w:rPr>
        <w:t>gNB</w:t>
      </w:r>
      <w:proofErr w:type="spellEnd"/>
      <w:r w:rsidR="00051C36" w:rsidRPr="001D2605">
        <w:rPr>
          <w:rFonts w:eastAsia="等线"/>
          <w:sz w:val="21"/>
          <w:szCs w:val="21"/>
          <w:lang w:val="en-US" w:eastAsia="zh-CN"/>
        </w:rPr>
        <w:t xml:space="preserve">, as shown in </w:t>
      </w:r>
      <w:r w:rsidR="00051C36" w:rsidRPr="001D2605">
        <w:rPr>
          <w:rFonts w:eastAsia="等线"/>
          <w:sz w:val="21"/>
          <w:szCs w:val="21"/>
          <w:lang w:val="en-US" w:eastAsia="zh-CN"/>
        </w:rPr>
        <w:fldChar w:fldCharType="begin"/>
      </w:r>
      <w:r w:rsidR="00051C36" w:rsidRPr="001D2605">
        <w:rPr>
          <w:rFonts w:eastAsia="等线"/>
          <w:sz w:val="21"/>
          <w:szCs w:val="21"/>
          <w:lang w:val="en-US" w:eastAsia="zh-CN"/>
        </w:rPr>
        <w:instrText xml:space="preserve"> REF _Ref127457470 \h </w:instrText>
      </w:r>
      <w:r w:rsidR="001D2605">
        <w:rPr>
          <w:rFonts w:eastAsia="等线"/>
          <w:sz w:val="21"/>
          <w:szCs w:val="21"/>
          <w:lang w:val="en-US" w:eastAsia="zh-CN"/>
        </w:rPr>
        <w:instrText xml:space="preserve"> \* MERGEFORMAT </w:instrText>
      </w:r>
      <w:r w:rsidR="00051C36" w:rsidRPr="001D2605">
        <w:rPr>
          <w:rFonts w:eastAsia="等线"/>
          <w:sz w:val="21"/>
          <w:szCs w:val="21"/>
          <w:lang w:val="en-US" w:eastAsia="zh-CN"/>
        </w:rPr>
      </w:r>
      <w:r w:rsidR="00051C36" w:rsidRPr="001D2605">
        <w:rPr>
          <w:rFonts w:eastAsia="等线"/>
          <w:sz w:val="21"/>
          <w:szCs w:val="21"/>
          <w:lang w:val="en-US" w:eastAsia="zh-CN"/>
        </w:rPr>
        <w:fldChar w:fldCharType="separate"/>
      </w:r>
      <w:r w:rsidR="008F25AA" w:rsidRPr="00D838DC">
        <w:rPr>
          <w:sz w:val="21"/>
          <w:szCs w:val="21"/>
        </w:rPr>
        <w:t xml:space="preserve">Figure </w:t>
      </w:r>
      <w:r w:rsidR="008F25AA">
        <w:rPr>
          <w:noProof/>
          <w:sz w:val="21"/>
          <w:szCs w:val="21"/>
        </w:rPr>
        <w:t>6</w:t>
      </w:r>
      <w:r w:rsidR="00051C36" w:rsidRPr="001D2605">
        <w:rPr>
          <w:rFonts w:eastAsia="等线"/>
          <w:sz w:val="21"/>
          <w:szCs w:val="21"/>
          <w:lang w:val="en-US" w:eastAsia="zh-CN"/>
        </w:rPr>
        <w:fldChar w:fldCharType="end"/>
      </w:r>
      <w:r w:rsidR="00051C36" w:rsidRPr="001D2605">
        <w:rPr>
          <w:rFonts w:eastAsia="等线"/>
          <w:sz w:val="21"/>
          <w:szCs w:val="21"/>
          <w:lang w:val="en-US" w:eastAsia="zh-CN"/>
        </w:rPr>
        <w:t xml:space="preserve">. </w:t>
      </w:r>
      <w:r w:rsidR="00C72FE4">
        <w:rPr>
          <w:rFonts w:eastAsia="等线"/>
          <w:sz w:val="21"/>
          <w:szCs w:val="21"/>
          <w:lang w:val="en-US" w:eastAsia="zh-CN"/>
        </w:rPr>
        <w:t>Besides, except the timing for UL data reception (Timing 1 in</w:t>
      </w:r>
      <w:r w:rsidR="00FF3B7C">
        <w:rPr>
          <w:rFonts w:eastAsia="等线"/>
          <w:sz w:val="21"/>
          <w:szCs w:val="21"/>
          <w:lang w:val="en-US" w:eastAsia="zh-CN"/>
        </w:rPr>
        <w:t xml:space="preserve"> </w:t>
      </w:r>
      <w:r w:rsidR="00FF3B7C" w:rsidRPr="00FF3B7C">
        <w:rPr>
          <w:rFonts w:eastAsia="等线"/>
          <w:sz w:val="21"/>
          <w:szCs w:val="21"/>
          <w:lang w:val="en-US" w:eastAsia="zh-CN"/>
        </w:rPr>
        <w:fldChar w:fldCharType="begin"/>
      </w:r>
      <w:r w:rsidR="00FF3B7C" w:rsidRPr="00FF3B7C">
        <w:rPr>
          <w:rFonts w:eastAsia="等线"/>
          <w:sz w:val="21"/>
          <w:szCs w:val="21"/>
          <w:lang w:val="en-US" w:eastAsia="zh-CN"/>
        </w:rPr>
        <w:instrText xml:space="preserve"> REF _Ref127457470 \h  \* MERGEFORMAT </w:instrText>
      </w:r>
      <w:r w:rsidR="00FF3B7C" w:rsidRPr="00FF3B7C">
        <w:rPr>
          <w:rFonts w:eastAsia="等线"/>
          <w:sz w:val="21"/>
          <w:szCs w:val="21"/>
          <w:lang w:val="en-US" w:eastAsia="zh-CN"/>
        </w:rPr>
      </w:r>
      <w:r w:rsidR="00FF3B7C" w:rsidRPr="00FF3B7C">
        <w:rPr>
          <w:rFonts w:eastAsia="等线"/>
          <w:sz w:val="21"/>
          <w:szCs w:val="21"/>
          <w:lang w:val="en-US" w:eastAsia="zh-CN"/>
        </w:rPr>
        <w:fldChar w:fldCharType="separate"/>
      </w:r>
      <w:r w:rsidR="008F25AA" w:rsidRPr="00D838DC">
        <w:rPr>
          <w:sz w:val="21"/>
          <w:szCs w:val="21"/>
        </w:rPr>
        <w:t xml:space="preserve">Figure </w:t>
      </w:r>
      <w:r w:rsidR="008F25AA">
        <w:rPr>
          <w:noProof/>
          <w:sz w:val="21"/>
          <w:szCs w:val="21"/>
        </w:rPr>
        <w:t>6</w:t>
      </w:r>
      <w:r w:rsidR="00FF3B7C" w:rsidRPr="00FF3B7C">
        <w:rPr>
          <w:rFonts w:eastAsia="等线"/>
          <w:sz w:val="21"/>
          <w:szCs w:val="21"/>
          <w:lang w:val="en-US" w:eastAsia="zh-CN"/>
        </w:rPr>
        <w:fldChar w:fldCharType="end"/>
      </w:r>
      <w:r w:rsidR="00C72FE4">
        <w:rPr>
          <w:rFonts w:eastAsia="等线"/>
          <w:sz w:val="21"/>
          <w:szCs w:val="21"/>
          <w:lang w:val="en-US" w:eastAsia="zh-CN"/>
        </w:rPr>
        <w:t xml:space="preserve">), the </w:t>
      </w:r>
      <w:proofErr w:type="spellStart"/>
      <w:r w:rsidR="00C72FE4">
        <w:rPr>
          <w:rFonts w:eastAsia="等线"/>
          <w:sz w:val="21"/>
          <w:szCs w:val="21"/>
          <w:lang w:val="en-US" w:eastAsia="zh-CN"/>
        </w:rPr>
        <w:t>gNB</w:t>
      </w:r>
      <w:proofErr w:type="spellEnd"/>
      <w:r w:rsidR="00C72FE4">
        <w:rPr>
          <w:rFonts w:eastAsia="等线"/>
          <w:sz w:val="21"/>
          <w:szCs w:val="21"/>
          <w:lang w:val="en-US" w:eastAsia="zh-CN"/>
        </w:rPr>
        <w:t xml:space="preserve"> has to determine another timing for CLI RS (Timing 2 in</w:t>
      </w:r>
      <w:r w:rsidR="00FF3B7C">
        <w:rPr>
          <w:rFonts w:eastAsia="等线"/>
          <w:sz w:val="21"/>
          <w:szCs w:val="21"/>
          <w:lang w:val="en-US" w:eastAsia="zh-CN"/>
        </w:rPr>
        <w:t xml:space="preserve"> </w:t>
      </w:r>
      <w:r w:rsidR="00FC1285" w:rsidRPr="00FC1285">
        <w:rPr>
          <w:rFonts w:eastAsia="等线"/>
          <w:sz w:val="21"/>
          <w:szCs w:val="21"/>
          <w:lang w:val="en-US" w:eastAsia="zh-CN"/>
        </w:rPr>
        <w:fldChar w:fldCharType="begin"/>
      </w:r>
      <w:r w:rsidR="00FC1285" w:rsidRPr="00FC1285">
        <w:rPr>
          <w:rFonts w:eastAsia="等线"/>
          <w:sz w:val="21"/>
          <w:szCs w:val="21"/>
          <w:lang w:val="en-US" w:eastAsia="zh-CN"/>
        </w:rPr>
        <w:instrText xml:space="preserve"> REF _Ref127457470 \h  \* MERGEFORMAT </w:instrText>
      </w:r>
      <w:r w:rsidR="00FC1285" w:rsidRPr="00FC1285">
        <w:rPr>
          <w:rFonts w:eastAsia="等线"/>
          <w:sz w:val="21"/>
          <w:szCs w:val="21"/>
          <w:lang w:val="en-US" w:eastAsia="zh-CN"/>
        </w:rPr>
      </w:r>
      <w:r w:rsidR="00FC1285" w:rsidRPr="00FC1285">
        <w:rPr>
          <w:rFonts w:eastAsia="等线"/>
          <w:sz w:val="21"/>
          <w:szCs w:val="21"/>
          <w:lang w:val="en-US" w:eastAsia="zh-CN"/>
        </w:rPr>
        <w:fldChar w:fldCharType="separate"/>
      </w:r>
      <w:r w:rsidR="008F25AA" w:rsidRPr="00D838DC">
        <w:rPr>
          <w:sz w:val="21"/>
          <w:szCs w:val="21"/>
        </w:rPr>
        <w:t xml:space="preserve">Figure </w:t>
      </w:r>
      <w:r w:rsidR="008F25AA">
        <w:rPr>
          <w:noProof/>
          <w:sz w:val="21"/>
          <w:szCs w:val="21"/>
        </w:rPr>
        <w:t>6</w:t>
      </w:r>
      <w:r w:rsidR="00FC1285" w:rsidRPr="00FC1285">
        <w:rPr>
          <w:rFonts w:eastAsia="等线"/>
          <w:sz w:val="21"/>
          <w:szCs w:val="21"/>
          <w:lang w:val="en-US" w:eastAsia="zh-CN"/>
        </w:rPr>
        <w:fldChar w:fldCharType="end"/>
      </w:r>
      <w:r w:rsidR="00C72FE4" w:rsidRPr="00FC1285">
        <w:rPr>
          <w:rFonts w:eastAsia="等线"/>
          <w:sz w:val="21"/>
          <w:szCs w:val="21"/>
          <w:lang w:val="en-US" w:eastAsia="zh-CN"/>
        </w:rPr>
        <w:t>)</w:t>
      </w:r>
      <w:r w:rsidR="00C72FE4">
        <w:rPr>
          <w:rFonts w:eastAsia="等线"/>
          <w:sz w:val="21"/>
          <w:szCs w:val="21"/>
          <w:lang w:val="en-US" w:eastAsia="zh-CN"/>
        </w:rPr>
        <w:t xml:space="preserve">. </w:t>
      </w:r>
      <w:r w:rsidR="003E5442">
        <w:rPr>
          <w:rFonts w:eastAsia="等线"/>
          <w:sz w:val="21"/>
          <w:szCs w:val="21"/>
          <w:lang w:val="en-US" w:eastAsia="zh-CN"/>
        </w:rPr>
        <w:t>It bring</w:t>
      </w:r>
      <w:r w:rsidR="0032636D">
        <w:rPr>
          <w:rFonts w:eastAsia="等线"/>
          <w:sz w:val="21"/>
          <w:szCs w:val="21"/>
          <w:lang w:val="en-US" w:eastAsia="zh-CN"/>
        </w:rPr>
        <w:t>s</w:t>
      </w:r>
      <w:r w:rsidR="003E5442">
        <w:rPr>
          <w:rFonts w:eastAsia="等线"/>
          <w:sz w:val="21"/>
          <w:szCs w:val="21"/>
          <w:lang w:val="en-US" w:eastAsia="zh-CN"/>
        </w:rPr>
        <w:t xml:space="preserve"> additional complexity at </w:t>
      </w:r>
      <w:proofErr w:type="spellStart"/>
      <w:r w:rsidR="003E5442">
        <w:rPr>
          <w:rFonts w:eastAsia="等线"/>
          <w:sz w:val="21"/>
          <w:szCs w:val="21"/>
          <w:lang w:val="en-US" w:eastAsia="zh-CN"/>
        </w:rPr>
        <w:t>gNB</w:t>
      </w:r>
      <w:proofErr w:type="spellEnd"/>
      <w:r w:rsidR="003E5442">
        <w:rPr>
          <w:rFonts w:eastAsia="等线"/>
          <w:sz w:val="21"/>
          <w:szCs w:val="21"/>
          <w:lang w:val="en-US" w:eastAsia="zh-CN"/>
        </w:rPr>
        <w:t xml:space="preserve"> side</w:t>
      </w:r>
      <w:r w:rsidR="00C72FE4">
        <w:rPr>
          <w:rFonts w:eastAsia="等线"/>
          <w:sz w:val="21"/>
          <w:szCs w:val="21"/>
          <w:lang w:val="en-US" w:eastAsia="zh-CN"/>
        </w:rPr>
        <w:t>.</w:t>
      </w:r>
    </w:p>
    <w:p w14:paraId="4B8ACC1E" w14:textId="7808BCC1" w:rsidR="00016A9A" w:rsidRDefault="0094306C" w:rsidP="00706127">
      <w:pPr>
        <w:ind w:right="840"/>
        <w:rPr>
          <w:rFonts w:eastAsia="等线"/>
          <w:lang w:val="en-US" w:eastAsia="zh-CN"/>
        </w:rPr>
      </w:pPr>
      <w:r>
        <w:rPr>
          <w:rFonts w:eastAsia="等线"/>
          <w:lang w:val="en-US" w:eastAsia="zh-CN"/>
        </w:rPr>
        <w:t xml:space="preserve"> </w:t>
      </w:r>
    </w:p>
    <w:p w14:paraId="30AA46E9" w14:textId="0E6F5304" w:rsidR="00051C36" w:rsidRDefault="00CC207E" w:rsidP="00051C36">
      <w:pPr>
        <w:keepNext/>
        <w:ind w:right="840"/>
        <w:jc w:val="center"/>
      </w:pPr>
      <w:r>
        <w:rPr>
          <w:noProof/>
          <w:lang w:val="en-US" w:eastAsia="zh-CN"/>
        </w:rPr>
        <w:lastRenderedPageBreak/>
        <w:drawing>
          <wp:inline distT="0" distB="0" distL="0" distR="0" wp14:anchorId="456E512B" wp14:editId="79821C4E">
            <wp:extent cx="3435350" cy="1634857"/>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456202" cy="1644780"/>
                    </a:xfrm>
                    <a:prstGeom prst="rect">
                      <a:avLst/>
                    </a:prstGeom>
                    <a:noFill/>
                  </pic:spPr>
                </pic:pic>
              </a:graphicData>
            </a:graphic>
          </wp:inline>
        </w:drawing>
      </w:r>
    </w:p>
    <w:p w14:paraId="1E2A178C" w14:textId="138603FA" w:rsidR="00051C36" w:rsidRPr="005C78A1" w:rsidRDefault="00051C36" w:rsidP="005C78A1">
      <w:pPr>
        <w:pStyle w:val="ad"/>
        <w:jc w:val="center"/>
        <w:rPr>
          <w:rFonts w:eastAsia="等线"/>
          <w:lang w:val="en-US" w:eastAsia="zh-CN"/>
        </w:rPr>
      </w:pPr>
      <w:bookmarkStart w:id="16" w:name="_Ref127457470"/>
      <w:r w:rsidRPr="005C78A1">
        <w:t xml:space="preserve">Figure </w:t>
      </w:r>
      <w:r w:rsidRPr="005C78A1">
        <w:fldChar w:fldCharType="begin"/>
      </w:r>
      <w:r w:rsidRPr="005C78A1">
        <w:instrText xml:space="preserve"> SEQ Figure \* ARABIC </w:instrText>
      </w:r>
      <w:r w:rsidRPr="005C78A1">
        <w:fldChar w:fldCharType="separate"/>
      </w:r>
      <w:r w:rsidR="008F25AA" w:rsidRPr="005C78A1">
        <w:rPr>
          <w:noProof/>
        </w:rPr>
        <w:t>6</w:t>
      </w:r>
      <w:r w:rsidRPr="005C78A1">
        <w:fldChar w:fldCharType="end"/>
      </w:r>
      <w:bookmarkEnd w:id="16"/>
      <w:r w:rsidRPr="005C78A1">
        <w:t xml:space="preserve"> The reception of CLI RS with existing TA schemes</w:t>
      </w:r>
    </w:p>
    <w:p w14:paraId="3D87974D" w14:textId="2B3121BE" w:rsidR="003E5442" w:rsidRPr="00A37F5C" w:rsidRDefault="005A3041" w:rsidP="006E718E">
      <w:pPr>
        <w:rPr>
          <w:rFonts w:eastAsia="等线"/>
          <w:b/>
          <w:i/>
          <w:sz w:val="21"/>
          <w:szCs w:val="21"/>
          <w:lang w:val="en-US" w:eastAsia="zh-CN"/>
        </w:rPr>
      </w:pPr>
      <w:bookmarkStart w:id="17" w:name="_Hlk126869353"/>
      <w:r w:rsidRPr="00A37F5C">
        <w:rPr>
          <w:rFonts w:eastAsia="等线"/>
          <w:b/>
          <w:i/>
          <w:sz w:val="21"/>
          <w:szCs w:val="21"/>
          <w:lang w:val="en-US" w:eastAsia="zh-CN"/>
        </w:rPr>
        <w:t xml:space="preserve">Observation </w:t>
      </w:r>
      <w:r w:rsidR="00CA00E2">
        <w:rPr>
          <w:rFonts w:eastAsia="等线"/>
          <w:b/>
          <w:i/>
          <w:sz w:val="21"/>
          <w:szCs w:val="21"/>
          <w:lang w:val="en-US" w:eastAsia="zh-CN"/>
        </w:rPr>
        <w:t>5</w:t>
      </w:r>
      <w:r w:rsidRPr="00A37F5C">
        <w:rPr>
          <w:rFonts w:eastAsia="等线"/>
          <w:b/>
          <w:i/>
          <w:sz w:val="21"/>
          <w:szCs w:val="21"/>
          <w:lang w:val="en-US" w:eastAsia="zh-CN"/>
        </w:rPr>
        <w:t xml:space="preserve">: </w:t>
      </w:r>
      <w:r w:rsidR="00567A67" w:rsidRPr="00A37F5C">
        <w:rPr>
          <w:rFonts w:eastAsia="等线"/>
          <w:b/>
          <w:i/>
          <w:sz w:val="21"/>
          <w:szCs w:val="21"/>
          <w:lang w:val="en-US" w:eastAsia="zh-CN"/>
        </w:rPr>
        <w:t>O</w:t>
      </w:r>
      <w:r w:rsidR="00567A67" w:rsidRPr="00A37F5C">
        <w:rPr>
          <w:rFonts w:eastAsia="等线" w:hint="eastAsia"/>
          <w:b/>
          <w:i/>
          <w:sz w:val="21"/>
          <w:szCs w:val="21"/>
          <w:lang w:val="en-US" w:eastAsia="zh-CN"/>
        </w:rPr>
        <w:t>n</w:t>
      </w:r>
      <w:r w:rsidR="00C72FE4" w:rsidRPr="00A37F5C">
        <w:rPr>
          <w:rFonts w:eastAsia="等线"/>
          <w:b/>
          <w:i/>
          <w:sz w:val="21"/>
          <w:szCs w:val="21"/>
          <w:lang w:val="en-US" w:eastAsia="zh-CN"/>
        </w:rPr>
        <w:t>e</w:t>
      </w:r>
      <w:r w:rsidR="00567A67" w:rsidRPr="00A37F5C">
        <w:rPr>
          <w:rFonts w:eastAsia="等线"/>
          <w:b/>
          <w:i/>
          <w:sz w:val="21"/>
          <w:szCs w:val="21"/>
          <w:lang w:val="en-US" w:eastAsia="zh-CN"/>
        </w:rPr>
        <w:t xml:space="preserve"> CLI RS symbol may result</w:t>
      </w:r>
      <w:r w:rsidR="009705C4">
        <w:rPr>
          <w:rFonts w:eastAsia="等线"/>
          <w:b/>
          <w:i/>
          <w:sz w:val="21"/>
          <w:szCs w:val="21"/>
          <w:lang w:val="en-US" w:eastAsia="zh-CN"/>
        </w:rPr>
        <w:t xml:space="preserve"> in</w:t>
      </w:r>
      <w:r w:rsidR="00567A67" w:rsidRPr="00A37F5C">
        <w:rPr>
          <w:rFonts w:eastAsia="等线"/>
          <w:b/>
          <w:i/>
          <w:sz w:val="21"/>
          <w:szCs w:val="21"/>
          <w:lang w:val="en-US" w:eastAsia="zh-CN"/>
        </w:rPr>
        <w:t xml:space="preserve"> two UL symbol unavailable at victim </w:t>
      </w:r>
      <w:proofErr w:type="spellStart"/>
      <w:r w:rsidR="00567A67" w:rsidRPr="00A37F5C">
        <w:rPr>
          <w:rFonts w:eastAsia="等线"/>
          <w:b/>
          <w:i/>
          <w:sz w:val="21"/>
          <w:szCs w:val="21"/>
          <w:lang w:val="en-US" w:eastAsia="zh-CN"/>
        </w:rPr>
        <w:t>gNB</w:t>
      </w:r>
      <w:proofErr w:type="spellEnd"/>
      <w:r w:rsidR="00567A67" w:rsidRPr="00A37F5C">
        <w:rPr>
          <w:rFonts w:eastAsia="等线"/>
          <w:b/>
          <w:i/>
          <w:sz w:val="21"/>
          <w:szCs w:val="21"/>
          <w:lang w:val="en-US" w:eastAsia="zh-CN"/>
        </w:rPr>
        <w:t xml:space="preserve"> side due to the misalignment of timing between CLI-RS arrival and UL timing</w:t>
      </w:r>
      <w:r w:rsidRPr="00A37F5C">
        <w:rPr>
          <w:rFonts w:eastAsia="等线"/>
          <w:b/>
          <w:i/>
          <w:sz w:val="21"/>
          <w:szCs w:val="21"/>
          <w:lang w:val="en-US" w:eastAsia="zh-CN"/>
        </w:rPr>
        <w:t>.</w:t>
      </w:r>
    </w:p>
    <w:bookmarkEnd w:id="17"/>
    <w:p w14:paraId="08B4ECA1" w14:textId="615CCBF4" w:rsidR="00D27B6F" w:rsidRPr="00432E40" w:rsidRDefault="0071470E" w:rsidP="00B15AD4">
      <w:pPr>
        <w:spacing w:line="240" w:lineRule="auto"/>
        <w:rPr>
          <w:sz w:val="21"/>
          <w:szCs w:val="21"/>
          <w:lang w:val="en-US"/>
        </w:rPr>
      </w:pPr>
      <w:r w:rsidRPr="001D2605">
        <w:rPr>
          <w:rFonts w:eastAsiaTheme="minorEastAsia" w:hint="eastAsia"/>
          <w:color w:val="000000"/>
          <w:sz w:val="21"/>
          <w:szCs w:val="21"/>
          <w:lang w:val="en-US" w:eastAsia="zh-CN"/>
        </w:rPr>
        <w:t>A</w:t>
      </w:r>
      <w:r w:rsidRPr="001D2605">
        <w:rPr>
          <w:rFonts w:eastAsiaTheme="minorEastAsia"/>
          <w:color w:val="000000"/>
          <w:sz w:val="21"/>
          <w:szCs w:val="21"/>
          <w:lang w:val="en-US" w:eastAsia="zh-CN"/>
        </w:rPr>
        <w:t xml:space="preserve">nother solution </w:t>
      </w:r>
      <w:r w:rsidR="001B20D5" w:rsidRPr="001D2605">
        <w:rPr>
          <w:rFonts w:eastAsiaTheme="minorEastAsia"/>
          <w:color w:val="000000"/>
          <w:sz w:val="21"/>
          <w:szCs w:val="21"/>
          <w:lang w:val="en-US" w:eastAsia="zh-CN"/>
        </w:rPr>
        <w:t xml:space="preserve">is to configure </w:t>
      </w:r>
      <w:r w:rsidR="00460EE8" w:rsidRPr="001D2605">
        <w:rPr>
          <w:rFonts w:eastAsiaTheme="minorEastAsia"/>
          <w:color w:val="000000"/>
          <w:sz w:val="21"/>
          <w:szCs w:val="21"/>
          <w:lang w:val="en-US" w:eastAsia="zh-CN"/>
        </w:rPr>
        <w:t xml:space="preserve">the </w:t>
      </w:r>
      <w:r w:rsidR="001B20D5" w:rsidRPr="001D2605">
        <w:rPr>
          <w:rFonts w:eastAsiaTheme="minorEastAsia"/>
          <w:color w:val="000000"/>
          <w:sz w:val="21"/>
          <w:szCs w:val="21"/>
          <w:lang w:val="en-US" w:eastAsia="zh-CN"/>
        </w:rPr>
        <w:t>UE</w:t>
      </w:r>
      <w:r w:rsidR="001D2605" w:rsidRPr="001D2605">
        <w:rPr>
          <w:rFonts w:eastAsiaTheme="minorEastAsia"/>
          <w:color w:val="000000"/>
          <w:sz w:val="21"/>
          <w:szCs w:val="21"/>
          <w:lang w:val="en-US" w:eastAsia="zh-CN"/>
        </w:rPr>
        <w:t xml:space="preserve"> served by victim </w:t>
      </w:r>
      <w:proofErr w:type="spellStart"/>
      <w:r w:rsidR="001D2605" w:rsidRPr="001D2605">
        <w:rPr>
          <w:rFonts w:eastAsiaTheme="minorEastAsia"/>
          <w:color w:val="000000"/>
          <w:sz w:val="21"/>
          <w:szCs w:val="21"/>
          <w:lang w:val="en-US" w:eastAsia="zh-CN"/>
        </w:rPr>
        <w:t>gNB</w:t>
      </w:r>
      <w:proofErr w:type="spellEnd"/>
      <w:r w:rsidR="001B20D5" w:rsidRPr="001D2605">
        <w:rPr>
          <w:rFonts w:eastAsiaTheme="minorEastAsia"/>
          <w:color w:val="000000"/>
          <w:sz w:val="21"/>
          <w:szCs w:val="21"/>
          <w:lang w:val="en-US" w:eastAsia="zh-CN"/>
        </w:rPr>
        <w:t xml:space="preserve"> with </w:t>
      </w:r>
      <w:r w:rsidR="001E7F2B" w:rsidRPr="001D2605">
        <w:rPr>
          <w:rFonts w:eastAsiaTheme="minorEastAsia"/>
          <w:color w:val="000000"/>
          <w:sz w:val="21"/>
          <w:szCs w:val="21"/>
          <w:lang w:val="en-US" w:eastAsia="zh-CN"/>
        </w:rPr>
        <w:t xml:space="preserve">the </w:t>
      </w:r>
      <w:r w:rsidR="001B20D5" w:rsidRPr="001D2605">
        <w:rPr>
          <w:rFonts w:eastAsiaTheme="minorEastAsia"/>
          <w:color w:val="000000"/>
          <w:sz w:val="21"/>
          <w:szCs w:val="21"/>
          <w:lang w:val="en-US" w:eastAsia="zh-CN"/>
        </w:rPr>
        <w:t xml:space="preserve">zero </w:t>
      </w:r>
      <m:oMath>
        <m:sSub>
          <m:sSubPr>
            <m:ctrlPr>
              <w:rPr>
                <w:rFonts w:ascii="Cambria Math" w:hAnsi="Cambria Math"/>
                <w:sz w:val="21"/>
                <w:szCs w:val="21"/>
              </w:rPr>
            </m:ctrlPr>
          </m:sSubPr>
          <m:e>
            <m:r>
              <w:rPr>
                <w:rFonts w:ascii="Cambria Math" w:hAnsi="Cambria Math"/>
                <w:sz w:val="21"/>
                <w:szCs w:val="21"/>
              </w:rPr>
              <m:t>N</m:t>
            </m:r>
          </m:e>
          <m:sub>
            <m:r>
              <m:rPr>
                <m:sty m:val="p"/>
              </m:rPr>
              <w:rPr>
                <w:rFonts w:ascii="Cambria Math" w:hAnsi="Cambria Math"/>
                <w:sz w:val="21"/>
                <w:szCs w:val="21"/>
              </w:rPr>
              <m:t>TA, offset</m:t>
            </m:r>
          </m:sub>
        </m:sSub>
      </m:oMath>
      <w:r w:rsidR="00B06064" w:rsidRPr="001D2605">
        <w:rPr>
          <w:rFonts w:eastAsiaTheme="minorEastAsia"/>
          <w:color w:val="000000"/>
          <w:sz w:val="21"/>
          <w:szCs w:val="21"/>
          <w:lang w:val="en-US" w:eastAsia="zh-CN"/>
        </w:rPr>
        <w:t xml:space="preserve">. With zero </w:t>
      </w:r>
      <m:oMath>
        <m:sSub>
          <m:sSubPr>
            <m:ctrlPr>
              <w:rPr>
                <w:rFonts w:ascii="Cambria Math" w:hAnsi="Cambria Math"/>
                <w:sz w:val="21"/>
                <w:szCs w:val="21"/>
              </w:rPr>
            </m:ctrlPr>
          </m:sSubPr>
          <m:e>
            <m:r>
              <w:rPr>
                <w:rFonts w:ascii="Cambria Math" w:hAnsi="Cambria Math"/>
                <w:sz w:val="21"/>
                <w:szCs w:val="21"/>
              </w:rPr>
              <m:t>N</m:t>
            </m:r>
          </m:e>
          <m:sub>
            <m:r>
              <m:rPr>
                <m:sty m:val="p"/>
              </m:rPr>
              <w:rPr>
                <w:rFonts w:ascii="Cambria Math" w:hAnsi="Cambria Math"/>
                <w:sz w:val="21"/>
                <w:szCs w:val="21"/>
              </w:rPr>
              <m:t>TA, offset</m:t>
            </m:r>
          </m:sub>
        </m:sSub>
      </m:oMath>
      <w:r w:rsidR="001800F3" w:rsidRPr="001D2605">
        <w:rPr>
          <w:rFonts w:eastAsiaTheme="minorEastAsia"/>
          <w:color w:val="000000"/>
          <w:sz w:val="21"/>
          <w:szCs w:val="21"/>
          <w:lang w:val="en-US" w:eastAsia="zh-CN"/>
        </w:rPr>
        <w:t xml:space="preserve">, the </w:t>
      </w:r>
      <w:r w:rsidR="00CF4EE9" w:rsidRPr="001D2605">
        <w:rPr>
          <w:rFonts w:eastAsiaTheme="minorEastAsia"/>
          <w:color w:val="000000"/>
          <w:sz w:val="21"/>
          <w:szCs w:val="21"/>
          <w:lang w:eastAsia="zh-CN"/>
        </w:rPr>
        <w:t xml:space="preserve">arriving time gap between the CLI RS and UL data </w:t>
      </w:r>
      <w:r w:rsidR="0010214F" w:rsidRPr="001D2605">
        <w:rPr>
          <w:rFonts w:eastAsiaTheme="minorEastAsia"/>
          <w:color w:val="000000"/>
          <w:sz w:val="21"/>
          <w:szCs w:val="21"/>
          <w:lang w:eastAsia="zh-CN"/>
        </w:rPr>
        <w:t>decr</w:t>
      </w:r>
      <w:r w:rsidR="0094306C" w:rsidRPr="001D2605">
        <w:rPr>
          <w:rFonts w:eastAsiaTheme="minorEastAsia"/>
          <w:color w:val="000000"/>
          <w:sz w:val="21"/>
          <w:szCs w:val="21"/>
          <w:lang w:eastAsia="zh-CN"/>
        </w:rPr>
        <w:t>e</w:t>
      </w:r>
      <w:r w:rsidR="0010214F" w:rsidRPr="001D2605">
        <w:rPr>
          <w:rFonts w:eastAsiaTheme="minorEastAsia"/>
          <w:color w:val="000000"/>
          <w:sz w:val="21"/>
          <w:szCs w:val="21"/>
          <w:lang w:eastAsia="zh-CN"/>
        </w:rPr>
        <w:t xml:space="preserve">ases </w:t>
      </w:r>
      <w:r w:rsidR="00CF4EE9" w:rsidRPr="001D2605">
        <w:rPr>
          <w:rFonts w:eastAsiaTheme="minorEastAsia"/>
          <w:color w:val="000000"/>
          <w:sz w:val="21"/>
          <w:szCs w:val="21"/>
          <w:lang w:eastAsia="zh-CN"/>
        </w:rPr>
        <w:t>to</w:t>
      </w:r>
      <m:oMath>
        <m:r>
          <m:rPr>
            <m:sty m:val="p"/>
          </m:rPr>
          <w:rPr>
            <w:rFonts w:ascii="Cambria Math" w:hAnsi="Cambria Math"/>
            <w:sz w:val="21"/>
            <w:szCs w:val="21"/>
          </w:rPr>
          <m:t xml:space="preserve"> </m:t>
        </m:r>
      </m:oMath>
      <w:r w:rsidR="00CF4EE9" w:rsidRPr="001D2605">
        <w:rPr>
          <w:i/>
          <w:sz w:val="21"/>
          <w:szCs w:val="21"/>
        </w:rPr>
        <w:t>T</w:t>
      </w:r>
      <w:r w:rsidR="00CF4EE9" w:rsidRPr="001D2605">
        <w:rPr>
          <w:sz w:val="21"/>
          <w:szCs w:val="21"/>
          <w:vertAlign w:val="subscript"/>
        </w:rPr>
        <w:t>delay</w:t>
      </w:r>
      <w:r w:rsidR="003412CF" w:rsidRPr="001D2605">
        <w:rPr>
          <w:sz w:val="21"/>
          <w:szCs w:val="21"/>
        </w:rPr>
        <w:t xml:space="preserve">, as shown in </w:t>
      </w:r>
      <w:r w:rsidR="003412CF" w:rsidRPr="001D2605">
        <w:rPr>
          <w:sz w:val="21"/>
          <w:szCs w:val="21"/>
        </w:rPr>
        <w:fldChar w:fldCharType="begin"/>
      </w:r>
      <w:r w:rsidR="003412CF" w:rsidRPr="001D2605">
        <w:rPr>
          <w:sz w:val="21"/>
          <w:szCs w:val="21"/>
        </w:rPr>
        <w:instrText xml:space="preserve"> REF _Ref127458631 \h </w:instrText>
      </w:r>
      <w:r w:rsidR="001D2605">
        <w:rPr>
          <w:sz w:val="21"/>
          <w:szCs w:val="21"/>
        </w:rPr>
        <w:instrText xml:space="preserve"> \* MERGEFORMAT </w:instrText>
      </w:r>
      <w:r w:rsidR="003412CF" w:rsidRPr="001D2605">
        <w:rPr>
          <w:sz w:val="21"/>
          <w:szCs w:val="21"/>
        </w:rPr>
      </w:r>
      <w:r w:rsidR="003412CF" w:rsidRPr="001D2605">
        <w:rPr>
          <w:sz w:val="21"/>
          <w:szCs w:val="21"/>
        </w:rPr>
        <w:fldChar w:fldCharType="separate"/>
      </w:r>
      <w:r w:rsidR="008F25AA" w:rsidRPr="00D838DC">
        <w:rPr>
          <w:sz w:val="21"/>
          <w:szCs w:val="21"/>
        </w:rPr>
        <w:t xml:space="preserve">Figure </w:t>
      </w:r>
      <w:r w:rsidR="008F25AA">
        <w:rPr>
          <w:noProof/>
          <w:sz w:val="21"/>
          <w:szCs w:val="21"/>
        </w:rPr>
        <w:t>7</w:t>
      </w:r>
      <w:r w:rsidR="003412CF" w:rsidRPr="001D2605">
        <w:rPr>
          <w:sz w:val="21"/>
          <w:szCs w:val="21"/>
        </w:rPr>
        <w:fldChar w:fldCharType="end"/>
      </w:r>
      <w:r w:rsidR="0010214F" w:rsidRPr="001D2605">
        <w:rPr>
          <w:sz w:val="21"/>
          <w:szCs w:val="21"/>
        </w:rPr>
        <w:t xml:space="preserve">. </w:t>
      </w:r>
      <w:r w:rsidR="009E7831" w:rsidRPr="006C6E9F">
        <w:rPr>
          <w:sz w:val="21"/>
          <w:szCs w:val="21"/>
        </w:rPr>
        <w:t>T</w:t>
      </w:r>
      <w:r w:rsidR="0010214F" w:rsidRPr="006C6E9F">
        <w:rPr>
          <w:sz w:val="21"/>
          <w:szCs w:val="21"/>
        </w:rPr>
        <w:t>aking 500m cell radium for Macro cell as an exam</w:t>
      </w:r>
      <w:r w:rsidR="00C955ED" w:rsidRPr="006C6E9F">
        <w:rPr>
          <w:sz w:val="21"/>
          <w:szCs w:val="21"/>
        </w:rPr>
        <w:t xml:space="preserve">ple, the propagation delay is equal to 1.67 us, which is within the CP duration </w:t>
      </w:r>
      <w:r w:rsidR="00567A67">
        <w:rPr>
          <w:sz w:val="21"/>
          <w:szCs w:val="21"/>
        </w:rPr>
        <w:t>assuming</w:t>
      </w:r>
      <w:r w:rsidR="00567A67" w:rsidRPr="006C6E9F">
        <w:rPr>
          <w:sz w:val="21"/>
          <w:szCs w:val="21"/>
        </w:rPr>
        <w:t xml:space="preserve"> </w:t>
      </w:r>
      <w:r w:rsidR="00C955ED" w:rsidRPr="006C6E9F">
        <w:rPr>
          <w:sz w:val="21"/>
          <w:szCs w:val="21"/>
        </w:rPr>
        <w:t>15kHz and 30kHz SCS. As for the scenario with higher SCS, the cell radius will decease corresponding</w:t>
      </w:r>
      <w:r w:rsidR="004A6774" w:rsidRPr="006C6E9F">
        <w:rPr>
          <w:sz w:val="21"/>
          <w:szCs w:val="21"/>
        </w:rPr>
        <w:t>ly</w:t>
      </w:r>
      <w:r w:rsidR="00C955ED" w:rsidRPr="006C6E9F">
        <w:rPr>
          <w:sz w:val="21"/>
          <w:szCs w:val="21"/>
        </w:rPr>
        <w:t xml:space="preserve">. To </w:t>
      </w:r>
      <w:r w:rsidR="004A6774" w:rsidRPr="006C6E9F">
        <w:rPr>
          <w:sz w:val="21"/>
          <w:szCs w:val="21"/>
        </w:rPr>
        <w:t xml:space="preserve">summarize, the zero </w:t>
      </w:r>
      <m:oMath>
        <m:sSub>
          <m:sSubPr>
            <m:ctrlPr>
              <w:rPr>
                <w:rFonts w:ascii="Cambria Math" w:hAnsi="Cambria Math"/>
                <w:sz w:val="21"/>
                <w:szCs w:val="21"/>
              </w:rPr>
            </m:ctrlPr>
          </m:sSubPr>
          <m:e>
            <m:r>
              <w:rPr>
                <w:rFonts w:ascii="Cambria Math" w:hAnsi="Cambria Math"/>
                <w:sz w:val="21"/>
                <w:szCs w:val="21"/>
              </w:rPr>
              <m:t>N</m:t>
            </m:r>
          </m:e>
          <m:sub>
            <m:r>
              <m:rPr>
                <m:sty m:val="p"/>
              </m:rPr>
              <w:rPr>
                <w:rFonts w:ascii="Cambria Math" w:hAnsi="Cambria Math"/>
                <w:sz w:val="21"/>
                <w:szCs w:val="21"/>
              </w:rPr>
              <m:t>TA, offset</m:t>
            </m:r>
          </m:sub>
        </m:sSub>
      </m:oMath>
      <w:r w:rsidR="004A6774" w:rsidRPr="006C6E9F">
        <w:rPr>
          <w:sz w:val="21"/>
          <w:szCs w:val="21"/>
        </w:rPr>
        <w:t xml:space="preserve"> is </w:t>
      </w:r>
      <w:r w:rsidR="0094306C" w:rsidRPr="006C6E9F">
        <w:rPr>
          <w:sz w:val="21"/>
          <w:szCs w:val="21"/>
        </w:rPr>
        <w:t>sufficient for</w:t>
      </w:r>
      <w:r w:rsidR="00D27B6F" w:rsidRPr="006C6E9F">
        <w:rPr>
          <w:sz w:val="21"/>
          <w:szCs w:val="21"/>
        </w:rPr>
        <w:t xml:space="preserve"> the timing alignment of UL data and CLI RS</w:t>
      </w:r>
      <w:r w:rsidR="006C6E9F">
        <w:rPr>
          <w:sz w:val="21"/>
          <w:szCs w:val="21"/>
        </w:rPr>
        <w:t xml:space="preserve"> reception</w:t>
      </w:r>
      <w:r w:rsidR="00D27B6F" w:rsidRPr="006C6E9F">
        <w:rPr>
          <w:sz w:val="21"/>
          <w:szCs w:val="21"/>
        </w:rPr>
        <w:t xml:space="preserve">. The </w:t>
      </w:r>
      <w:proofErr w:type="spellStart"/>
      <w:r w:rsidR="00D27B6F" w:rsidRPr="006C6E9F">
        <w:rPr>
          <w:sz w:val="21"/>
          <w:szCs w:val="21"/>
        </w:rPr>
        <w:t>gNB</w:t>
      </w:r>
      <w:proofErr w:type="spellEnd"/>
      <w:r w:rsidR="00D27B6F" w:rsidRPr="006C6E9F">
        <w:rPr>
          <w:sz w:val="21"/>
          <w:szCs w:val="21"/>
        </w:rPr>
        <w:t xml:space="preserve"> is able to </w:t>
      </w:r>
      <w:r w:rsidR="003E5442">
        <w:rPr>
          <w:sz w:val="21"/>
          <w:szCs w:val="21"/>
        </w:rPr>
        <w:t xml:space="preserve">reuse </w:t>
      </w:r>
      <w:r w:rsidR="00C72FE4">
        <w:rPr>
          <w:sz w:val="21"/>
          <w:szCs w:val="21"/>
        </w:rPr>
        <w:t>existing timing for both UL data and CLI RS reception.</w:t>
      </w:r>
      <w:bookmarkStart w:id="18" w:name="_Hlk126867541"/>
      <w:r w:rsidR="009D6A02">
        <w:rPr>
          <w:rFonts w:eastAsiaTheme="minorEastAsia" w:hint="eastAsia"/>
          <w:sz w:val="21"/>
          <w:szCs w:val="21"/>
          <w:lang w:eastAsia="zh-CN"/>
        </w:rPr>
        <w:t xml:space="preserve"> </w:t>
      </w:r>
      <w:r w:rsidR="00E3054D">
        <w:rPr>
          <w:rFonts w:eastAsia="等线"/>
          <w:sz w:val="21"/>
          <w:szCs w:val="21"/>
          <w:lang w:val="en-US" w:eastAsia="zh-CN"/>
        </w:rPr>
        <w:t xml:space="preserve">On the other hand, </w:t>
      </w:r>
      <w:r w:rsidR="00D27B6F" w:rsidRPr="00E3054D">
        <w:rPr>
          <w:rFonts w:eastAsia="等线"/>
          <w:sz w:val="21"/>
          <w:szCs w:val="21"/>
          <w:lang w:val="en-US" w:eastAsia="zh-CN"/>
        </w:rPr>
        <w:t xml:space="preserve">the </w:t>
      </w:r>
      <m:oMath>
        <m:sSub>
          <m:sSubPr>
            <m:ctrlPr>
              <w:rPr>
                <w:rFonts w:ascii="Cambria Math" w:hAnsi="Cambria Math"/>
                <w:sz w:val="21"/>
                <w:szCs w:val="21"/>
              </w:rPr>
            </m:ctrlPr>
          </m:sSubPr>
          <m:e>
            <m:r>
              <w:rPr>
                <w:rFonts w:ascii="Cambria Math" w:hAnsi="Cambria Math"/>
                <w:sz w:val="21"/>
                <w:szCs w:val="21"/>
              </w:rPr>
              <m:t>N</m:t>
            </m:r>
          </m:e>
          <m:sub>
            <m:r>
              <m:rPr>
                <m:sty m:val="p"/>
              </m:rPr>
              <w:rPr>
                <w:rFonts w:ascii="Cambria Math" w:hAnsi="Cambria Math"/>
                <w:sz w:val="21"/>
                <w:szCs w:val="21"/>
              </w:rPr>
              <m:t>TA, offset</m:t>
            </m:r>
          </m:sub>
        </m:sSub>
      </m:oMath>
      <w:r w:rsidR="00D27B6F" w:rsidRPr="00E3054D">
        <w:rPr>
          <w:rFonts w:eastAsia="等线" w:hint="eastAsia"/>
          <w:sz w:val="21"/>
          <w:szCs w:val="21"/>
          <w:lang w:eastAsia="zh-CN"/>
        </w:rPr>
        <w:t xml:space="preserve"> </w:t>
      </w:r>
      <w:r w:rsidR="003E5442">
        <w:rPr>
          <w:rFonts w:eastAsia="等线"/>
          <w:sz w:val="21"/>
          <w:szCs w:val="21"/>
          <w:lang w:eastAsia="zh-CN"/>
        </w:rPr>
        <w:t>provides</w:t>
      </w:r>
      <w:r w:rsidR="003412CF" w:rsidRPr="00E3054D">
        <w:rPr>
          <w:rFonts w:eastAsia="等线"/>
          <w:sz w:val="21"/>
          <w:szCs w:val="21"/>
          <w:lang w:eastAsia="zh-CN"/>
        </w:rPr>
        <w:t xml:space="preserve"> guard period for </w:t>
      </w:r>
      <w:proofErr w:type="spellStart"/>
      <w:r w:rsidR="003412CF" w:rsidRPr="00E3054D">
        <w:rPr>
          <w:rFonts w:eastAsia="等线"/>
          <w:sz w:val="21"/>
          <w:szCs w:val="21"/>
          <w:lang w:eastAsia="zh-CN"/>
        </w:rPr>
        <w:t>gNB</w:t>
      </w:r>
      <w:proofErr w:type="spellEnd"/>
      <w:r w:rsidR="003412CF" w:rsidRPr="00E3054D">
        <w:rPr>
          <w:rFonts w:eastAsia="等线"/>
          <w:sz w:val="21"/>
          <w:szCs w:val="21"/>
          <w:lang w:eastAsia="zh-CN"/>
        </w:rPr>
        <w:t xml:space="preserve"> UL/DL transition</w:t>
      </w:r>
      <w:r w:rsidR="00E3054D">
        <w:rPr>
          <w:rFonts w:eastAsia="等线"/>
          <w:sz w:val="21"/>
          <w:szCs w:val="21"/>
          <w:lang w:eastAsia="zh-CN"/>
        </w:rPr>
        <w:t xml:space="preserve"> </w:t>
      </w:r>
      <w:r w:rsidR="00A62EF6">
        <w:rPr>
          <w:rFonts w:eastAsia="等线"/>
          <w:sz w:val="21"/>
          <w:szCs w:val="21"/>
          <w:lang w:eastAsia="zh-CN"/>
        </w:rPr>
        <w:fldChar w:fldCharType="begin"/>
      </w:r>
      <w:r w:rsidR="00A62EF6">
        <w:rPr>
          <w:rFonts w:eastAsia="等线"/>
          <w:sz w:val="21"/>
          <w:szCs w:val="21"/>
          <w:lang w:eastAsia="zh-CN"/>
        </w:rPr>
        <w:instrText xml:space="preserve"> REF _Ref127449898 \r \h </w:instrText>
      </w:r>
      <w:r w:rsidR="00A62EF6">
        <w:rPr>
          <w:rFonts w:eastAsia="等线"/>
          <w:sz w:val="21"/>
          <w:szCs w:val="21"/>
          <w:lang w:eastAsia="zh-CN"/>
        </w:rPr>
      </w:r>
      <w:r w:rsidR="00A62EF6">
        <w:rPr>
          <w:rFonts w:eastAsia="等线"/>
          <w:sz w:val="21"/>
          <w:szCs w:val="21"/>
          <w:lang w:eastAsia="zh-CN"/>
        </w:rPr>
        <w:fldChar w:fldCharType="separate"/>
      </w:r>
      <w:r w:rsidR="008F25AA">
        <w:rPr>
          <w:rFonts w:eastAsia="等线"/>
          <w:sz w:val="21"/>
          <w:szCs w:val="21"/>
          <w:lang w:eastAsia="zh-CN"/>
        </w:rPr>
        <w:t>[7]</w:t>
      </w:r>
      <w:r w:rsidR="00A62EF6">
        <w:rPr>
          <w:rFonts w:eastAsia="等线"/>
          <w:sz w:val="21"/>
          <w:szCs w:val="21"/>
          <w:lang w:eastAsia="zh-CN"/>
        </w:rPr>
        <w:fldChar w:fldCharType="end"/>
      </w:r>
      <w:r w:rsidR="003412CF" w:rsidRPr="00E3054D">
        <w:rPr>
          <w:rFonts w:eastAsia="等线"/>
          <w:sz w:val="21"/>
          <w:szCs w:val="21"/>
          <w:lang w:eastAsia="zh-CN"/>
        </w:rPr>
        <w:t xml:space="preserve">. If zero </w:t>
      </w:r>
      <w:r w:rsidR="003412CF" w:rsidRPr="00E3054D">
        <w:rPr>
          <w:rFonts w:eastAsia="等线"/>
          <w:sz w:val="21"/>
          <w:szCs w:val="21"/>
          <w:lang w:val="en-US" w:eastAsia="zh-CN"/>
        </w:rPr>
        <w:t xml:space="preserve"> </w:t>
      </w:r>
      <m:oMath>
        <m:sSub>
          <m:sSubPr>
            <m:ctrlPr>
              <w:rPr>
                <w:rFonts w:ascii="Cambria Math" w:hAnsi="Cambria Math"/>
                <w:sz w:val="21"/>
                <w:szCs w:val="21"/>
              </w:rPr>
            </m:ctrlPr>
          </m:sSubPr>
          <m:e>
            <m:r>
              <w:rPr>
                <w:rFonts w:ascii="Cambria Math" w:hAnsi="Cambria Math"/>
                <w:sz w:val="21"/>
                <w:szCs w:val="21"/>
              </w:rPr>
              <m:t>N</m:t>
            </m:r>
          </m:e>
          <m:sub>
            <m:r>
              <m:rPr>
                <m:sty m:val="p"/>
              </m:rPr>
              <w:rPr>
                <w:rFonts w:ascii="Cambria Math" w:hAnsi="Cambria Math"/>
                <w:sz w:val="21"/>
                <w:szCs w:val="21"/>
              </w:rPr>
              <m:t>TA, offset</m:t>
            </m:r>
          </m:sub>
        </m:sSub>
      </m:oMath>
      <w:r w:rsidR="003412CF" w:rsidRPr="00E3054D">
        <w:rPr>
          <w:rFonts w:eastAsia="等线" w:hint="eastAsia"/>
          <w:sz w:val="21"/>
          <w:szCs w:val="21"/>
          <w:lang w:eastAsia="zh-CN"/>
        </w:rPr>
        <w:t xml:space="preserve"> </w:t>
      </w:r>
      <w:r w:rsidR="003412CF" w:rsidRPr="00E3054D">
        <w:rPr>
          <w:rFonts w:eastAsia="等线"/>
          <w:sz w:val="21"/>
          <w:szCs w:val="21"/>
          <w:lang w:eastAsia="zh-CN"/>
        </w:rPr>
        <w:t xml:space="preserve">is configured, then the time for guard period disappears. </w:t>
      </w:r>
      <w:r w:rsidR="003E5442">
        <w:rPr>
          <w:rFonts w:eastAsia="等线"/>
          <w:sz w:val="21"/>
          <w:szCs w:val="21"/>
          <w:lang w:eastAsia="zh-CN"/>
        </w:rPr>
        <w:t>A</w:t>
      </w:r>
      <w:r w:rsidR="003412CF" w:rsidRPr="00E3054D">
        <w:rPr>
          <w:rFonts w:eastAsia="等线"/>
          <w:sz w:val="21"/>
          <w:szCs w:val="21"/>
          <w:lang w:eastAsia="zh-CN"/>
        </w:rPr>
        <w:t xml:space="preserve">t least one OFDM symbol </w:t>
      </w:r>
      <w:r w:rsidR="00D94976">
        <w:rPr>
          <w:rFonts w:eastAsia="等线"/>
          <w:sz w:val="21"/>
          <w:szCs w:val="21"/>
          <w:lang w:eastAsia="zh-CN"/>
        </w:rPr>
        <w:t>should be reserved for</w:t>
      </w:r>
      <w:r w:rsidR="00D94976" w:rsidRPr="00E3054D">
        <w:rPr>
          <w:rFonts w:eastAsia="等线"/>
          <w:sz w:val="21"/>
          <w:szCs w:val="21"/>
          <w:lang w:eastAsia="zh-CN"/>
        </w:rPr>
        <w:t xml:space="preserve"> </w:t>
      </w:r>
      <w:r w:rsidR="003412CF" w:rsidRPr="00E3054D">
        <w:rPr>
          <w:rFonts w:eastAsia="等线"/>
          <w:sz w:val="21"/>
          <w:szCs w:val="21"/>
          <w:lang w:eastAsia="zh-CN"/>
        </w:rPr>
        <w:t>UL/DL transition, as shown in</w:t>
      </w:r>
      <w:r w:rsidR="009D6A02">
        <w:rPr>
          <w:rFonts w:eastAsia="等线"/>
          <w:sz w:val="21"/>
          <w:szCs w:val="21"/>
          <w:lang w:eastAsia="zh-CN"/>
        </w:rPr>
        <w:t xml:space="preserve"> </w:t>
      </w:r>
      <w:r w:rsidR="00C72FE4">
        <w:rPr>
          <w:rFonts w:eastAsia="等线"/>
          <w:sz w:val="21"/>
          <w:szCs w:val="21"/>
          <w:lang w:eastAsia="zh-CN"/>
        </w:rPr>
        <w:fldChar w:fldCharType="begin"/>
      </w:r>
      <w:r w:rsidR="00C72FE4">
        <w:rPr>
          <w:rFonts w:eastAsia="等线"/>
          <w:sz w:val="21"/>
          <w:szCs w:val="21"/>
          <w:lang w:eastAsia="zh-CN"/>
        </w:rPr>
        <w:instrText xml:space="preserve"> REF _Ref127458631 \h  \* MERGEFORMAT </w:instrText>
      </w:r>
      <w:r w:rsidR="00C72FE4">
        <w:rPr>
          <w:rFonts w:eastAsia="等线"/>
          <w:sz w:val="21"/>
          <w:szCs w:val="21"/>
          <w:lang w:eastAsia="zh-CN"/>
        </w:rPr>
      </w:r>
      <w:r w:rsidR="00C72FE4">
        <w:rPr>
          <w:rFonts w:eastAsia="等线"/>
          <w:sz w:val="21"/>
          <w:szCs w:val="21"/>
          <w:lang w:eastAsia="zh-CN"/>
        </w:rPr>
        <w:fldChar w:fldCharType="separate"/>
      </w:r>
      <w:r w:rsidR="008F25AA" w:rsidRPr="00D838DC">
        <w:rPr>
          <w:sz w:val="21"/>
          <w:szCs w:val="21"/>
        </w:rPr>
        <w:t xml:space="preserve">Figure </w:t>
      </w:r>
      <w:r w:rsidR="008F25AA">
        <w:rPr>
          <w:noProof/>
          <w:sz w:val="21"/>
          <w:szCs w:val="21"/>
        </w:rPr>
        <w:t>7</w:t>
      </w:r>
      <w:r w:rsidR="00C72FE4">
        <w:rPr>
          <w:rFonts w:eastAsia="等线"/>
          <w:sz w:val="21"/>
          <w:szCs w:val="21"/>
          <w:lang w:eastAsia="zh-CN"/>
        </w:rPr>
        <w:fldChar w:fldCharType="end"/>
      </w:r>
      <w:r w:rsidR="003412CF" w:rsidRPr="00E3054D">
        <w:rPr>
          <w:rFonts w:eastAsia="等线"/>
          <w:sz w:val="21"/>
          <w:szCs w:val="21"/>
          <w:lang w:eastAsia="zh-CN"/>
        </w:rPr>
        <w:t>.</w:t>
      </w:r>
      <w:r w:rsidR="00432E40">
        <w:rPr>
          <w:rFonts w:eastAsia="等线"/>
          <w:sz w:val="21"/>
          <w:szCs w:val="21"/>
          <w:lang w:eastAsia="zh-CN"/>
        </w:rPr>
        <w:t xml:space="preserve"> </w:t>
      </w:r>
    </w:p>
    <w:bookmarkEnd w:id="18"/>
    <w:p w14:paraId="0D4AD0D5" w14:textId="067CED7E" w:rsidR="003412CF" w:rsidRDefault="00B616A2" w:rsidP="003412CF">
      <w:pPr>
        <w:keepNext/>
        <w:ind w:right="840"/>
        <w:jc w:val="center"/>
      </w:pPr>
      <w:r>
        <w:rPr>
          <w:noProof/>
          <w:lang w:val="en-US" w:eastAsia="zh-CN"/>
        </w:rPr>
        <w:drawing>
          <wp:inline distT="0" distB="0" distL="0" distR="0" wp14:anchorId="4A1165B7" wp14:editId="6007D67A">
            <wp:extent cx="3536550" cy="1673836"/>
            <wp:effectExtent l="0" t="0" r="0" b="317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543189" cy="1676978"/>
                    </a:xfrm>
                    <a:prstGeom prst="rect">
                      <a:avLst/>
                    </a:prstGeom>
                    <a:noFill/>
                  </pic:spPr>
                </pic:pic>
              </a:graphicData>
            </a:graphic>
          </wp:inline>
        </w:drawing>
      </w:r>
    </w:p>
    <w:p w14:paraId="0E96A343" w14:textId="0F5CC6D9" w:rsidR="00795309" w:rsidRPr="003214CB" w:rsidRDefault="003412CF" w:rsidP="004F64FC">
      <w:pPr>
        <w:pStyle w:val="ad"/>
        <w:jc w:val="center"/>
        <w:rPr>
          <w:color w:val="000000"/>
        </w:rPr>
      </w:pPr>
      <w:bookmarkStart w:id="19" w:name="_Ref127458631"/>
      <w:r w:rsidRPr="003214CB">
        <w:t xml:space="preserve">Figure </w:t>
      </w:r>
      <w:r w:rsidRPr="003214CB">
        <w:fldChar w:fldCharType="begin"/>
      </w:r>
      <w:r w:rsidRPr="003214CB">
        <w:instrText xml:space="preserve"> SEQ Figure \* ARABIC </w:instrText>
      </w:r>
      <w:r w:rsidRPr="003214CB">
        <w:fldChar w:fldCharType="separate"/>
      </w:r>
      <w:r w:rsidR="008F25AA" w:rsidRPr="003214CB">
        <w:rPr>
          <w:noProof/>
        </w:rPr>
        <w:t>7</w:t>
      </w:r>
      <w:r w:rsidRPr="003214CB">
        <w:fldChar w:fldCharType="end"/>
      </w:r>
      <w:bookmarkEnd w:id="19"/>
      <w:r w:rsidRPr="003214CB">
        <w:t xml:space="preserve"> </w:t>
      </w:r>
      <w:r w:rsidRPr="003214CB">
        <w:rPr>
          <w:color w:val="000000"/>
        </w:rPr>
        <w:t xml:space="preserve">Timing of CLI-RS and UL data at victim </w:t>
      </w:r>
      <w:proofErr w:type="spellStart"/>
      <w:r w:rsidRPr="003214CB">
        <w:rPr>
          <w:color w:val="000000"/>
        </w:rPr>
        <w:t>gNB</w:t>
      </w:r>
      <w:proofErr w:type="spellEnd"/>
    </w:p>
    <w:p w14:paraId="2769EEFA" w14:textId="33851A96" w:rsidR="00432E40" w:rsidRDefault="0032636D" w:rsidP="00562F5D">
      <w:pPr>
        <w:rPr>
          <w:rFonts w:eastAsia="等线"/>
          <w:b/>
          <w:i/>
          <w:sz w:val="21"/>
          <w:szCs w:val="21"/>
          <w:lang w:val="en-US" w:eastAsia="zh-CN"/>
        </w:rPr>
      </w:pPr>
      <w:r w:rsidRPr="00A62EF6">
        <w:rPr>
          <w:rFonts w:eastAsia="等线"/>
          <w:b/>
          <w:i/>
          <w:sz w:val="21"/>
          <w:szCs w:val="21"/>
          <w:lang w:val="en-US" w:eastAsia="zh-CN"/>
        </w:rPr>
        <w:t xml:space="preserve">Observation </w:t>
      </w:r>
      <w:r w:rsidR="00CA00E2">
        <w:rPr>
          <w:rFonts w:eastAsia="等线"/>
          <w:b/>
          <w:i/>
          <w:sz w:val="21"/>
          <w:szCs w:val="21"/>
          <w:lang w:val="en-US" w:eastAsia="zh-CN"/>
        </w:rPr>
        <w:t>6</w:t>
      </w:r>
      <w:r w:rsidRPr="00A62EF6">
        <w:rPr>
          <w:rFonts w:eastAsia="等线"/>
          <w:b/>
          <w:i/>
          <w:sz w:val="21"/>
          <w:szCs w:val="21"/>
          <w:lang w:val="en-US" w:eastAsia="zh-CN"/>
        </w:rPr>
        <w:t xml:space="preserve">: </w:t>
      </w:r>
      <w:r w:rsidRPr="00432E40">
        <w:rPr>
          <w:rFonts w:eastAsia="等线"/>
          <w:b/>
          <w:i/>
          <w:sz w:val="21"/>
          <w:szCs w:val="21"/>
          <w:lang w:val="en-US" w:eastAsia="zh-CN"/>
        </w:rPr>
        <w:t xml:space="preserve">For each UL/DL transition at victim </w:t>
      </w:r>
      <w:proofErr w:type="spellStart"/>
      <w:r w:rsidRPr="00432E40">
        <w:rPr>
          <w:rFonts w:eastAsia="等线"/>
          <w:b/>
          <w:i/>
          <w:sz w:val="21"/>
          <w:szCs w:val="21"/>
          <w:lang w:val="en-US" w:eastAsia="zh-CN"/>
        </w:rPr>
        <w:t>gNB</w:t>
      </w:r>
      <w:proofErr w:type="spellEnd"/>
      <w:r w:rsidRPr="00432E40">
        <w:rPr>
          <w:rFonts w:eastAsia="等线"/>
          <w:b/>
          <w:i/>
          <w:sz w:val="21"/>
          <w:szCs w:val="21"/>
          <w:lang w:val="en-US" w:eastAsia="zh-CN"/>
        </w:rPr>
        <w:t xml:space="preserve">, at least one OFDM symbol is not available for the victim </w:t>
      </w:r>
      <w:proofErr w:type="spellStart"/>
      <w:r w:rsidRPr="00432E40">
        <w:rPr>
          <w:rFonts w:eastAsia="等线"/>
          <w:b/>
          <w:i/>
          <w:sz w:val="21"/>
          <w:szCs w:val="21"/>
          <w:lang w:val="en-US" w:eastAsia="zh-CN"/>
        </w:rPr>
        <w:t>gNB</w:t>
      </w:r>
      <w:proofErr w:type="spellEnd"/>
      <w:r w:rsidRPr="00432E40">
        <w:rPr>
          <w:rFonts w:eastAsia="等线"/>
          <w:b/>
          <w:i/>
          <w:sz w:val="21"/>
          <w:szCs w:val="21"/>
          <w:lang w:val="en-US" w:eastAsia="zh-CN"/>
        </w:rPr>
        <w:t xml:space="preserve"> if zero</w:t>
      </w:r>
      <m:oMath>
        <m:sSub>
          <m:sSubPr>
            <m:ctrlPr>
              <w:rPr>
                <w:rFonts w:ascii="Cambria Math" w:hAnsi="Cambria Math"/>
                <w:b/>
                <w:sz w:val="21"/>
                <w:szCs w:val="21"/>
              </w:rPr>
            </m:ctrlPr>
          </m:sSubPr>
          <m:e>
            <m:r>
              <m:rPr>
                <m:sty m:val="bi"/>
              </m:rPr>
              <w:rPr>
                <w:rFonts w:ascii="Cambria Math" w:hAnsi="Cambria Math"/>
                <w:sz w:val="21"/>
                <w:szCs w:val="21"/>
              </w:rPr>
              <m:t xml:space="preserve"> N</m:t>
            </m:r>
          </m:e>
          <m:sub>
            <m:r>
              <m:rPr>
                <m:sty m:val="b"/>
              </m:rPr>
              <w:rPr>
                <w:rFonts w:ascii="Cambria Math" w:hAnsi="Cambria Math"/>
                <w:sz w:val="21"/>
                <w:szCs w:val="21"/>
              </w:rPr>
              <m:t>TA, offset</m:t>
            </m:r>
          </m:sub>
        </m:sSub>
      </m:oMath>
      <w:r w:rsidRPr="00432E40">
        <w:rPr>
          <w:rFonts w:eastAsia="等线"/>
          <w:b/>
          <w:i/>
          <w:sz w:val="21"/>
          <w:szCs w:val="21"/>
          <w:lang w:eastAsia="zh-CN"/>
        </w:rPr>
        <w:t xml:space="preserve"> is configured</w:t>
      </w:r>
      <w:r w:rsidRPr="00432E40">
        <w:rPr>
          <w:rFonts w:eastAsia="等线"/>
          <w:b/>
          <w:i/>
          <w:sz w:val="21"/>
          <w:szCs w:val="21"/>
          <w:lang w:val="en-US" w:eastAsia="zh-CN"/>
        </w:rPr>
        <w:t>.</w:t>
      </w:r>
    </w:p>
    <w:p w14:paraId="1459BC12" w14:textId="77777777" w:rsidR="00673743" w:rsidRPr="004B2681" w:rsidRDefault="00673743" w:rsidP="00562F5D">
      <w:pPr>
        <w:rPr>
          <w:rFonts w:eastAsia="等线" w:hint="eastAsia"/>
          <w:b/>
          <w:i/>
          <w:sz w:val="21"/>
          <w:szCs w:val="21"/>
          <w:lang w:val="en-US" w:eastAsia="zh-CN"/>
        </w:rPr>
      </w:pPr>
    </w:p>
    <w:p w14:paraId="7498F838" w14:textId="1CDCD340" w:rsidR="00487421" w:rsidRPr="005E54D0" w:rsidRDefault="00487421" w:rsidP="00487421">
      <w:pPr>
        <w:pStyle w:val="3"/>
        <w:rPr>
          <w:b/>
          <w:sz w:val="21"/>
          <w:szCs w:val="21"/>
        </w:rPr>
      </w:pPr>
      <w:r w:rsidRPr="005E54D0">
        <w:rPr>
          <w:b/>
          <w:sz w:val="21"/>
          <w:szCs w:val="21"/>
        </w:rPr>
        <w:t>Spatial domain enhancement</w:t>
      </w:r>
    </w:p>
    <w:tbl>
      <w:tblPr>
        <w:tblStyle w:val="af"/>
        <w:tblW w:w="0" w:type="auto"/>
        <w:tblLook w:val="04A0" w:firstRow="1" w:lastRow="0" w:firstColumn="1" w:lastColumn="0" w:noHBand="0" w:noVBand="1"/>
      </w:tblPr>
      <w:tblGrid>
        <w:gridCol w:w="9962"/>
      </w:tblGrid>
      <w:tr w:rsidR="00487421" w14:paraId="00794A0E" w14:textId="77777777" w:rsidTr="000D3FBC">
        <w:tc>
          <w:tcPr>
            <w:tcW w:w="9962" w:type="dxa"/>
          </w:tcPr>
          <w:p w14:paraId="554F136F" w14:textId="77777777" w:rsidR="00CA1738" w:rsidRPr="00963D8F" w:rsidRDefault="00CA1738" w:rsidP="00CA1738">
            <w:pPr>
              <w:rPr>
                <w:b/>
                <w:bCs/>
                <w:color w:val="000000" w:themeColor="text1"/>
                <w:sz w:val="21"/>
                <w:szCs w:val="21"/>
                <w:highlight w:val="green"/>
                <w:lang w:val="en-US" w:eastAsia="ko-KR"/>
              </w:rPr>
            </w:pPr>
            <w:r w:rsidRPr="00963D8F">
              <w:rPr>
                <w:b/>
                <w:bCs/>
                <w:color w:val="000000" w:themeColor="text1"/>
                <w:sz w:val="21"/>
                <w:szCs w:val="21"/>
                <w:highlight w:val="green"/>
                <w:lang w:val="en-US" w:eastAsia="ko-KR"/>
              </w:rPr>
              <w:t>Agreement</w:t>
            </w:r>
          </w:p>
          <w:p w14:paraId="55A9620A" w14:textId="77777777" w:rsidR="00CA1738" w:rsidRPr="00963D8F" w:rsidRDefault="00CA1738" w:rsidP="00CA1738">
            <w:pPr>
              <w:rPr>
                <w:color w:val="000000" w:themeColor="text1"/>
                <w:sz w:val="21"/>
                <w:szCs w:val="21"/>
              </w:rPr>
            </w:pPr>
            <w:r w:rsidRPr="00963D8F">
              <w:rPr>
                <w:rFonts w:eastAsia="Malgun Gothic"/>
                <w:color w:val="000000" w:themeColor="text1"/>
                <w:sz w:val="21"/>
                <w:szCs w:val="21"/>
                <w:lang w:eastAsia="ko-KR"/>
              </w:rPr>
              <w:t xml:space="preserve">For spatial domain enhancement of </w:t>
            </w:r>
            <w:proofErr w:type="spellStart"/>
            <w:r w:rsidRPr="00963D8F">
              <w:rPr>
                <w:rFonts w:eastAsia="Malgun Gothic"/>
                <w:color w:val="000000" w:themeColor="text1"/>
                <w:sz w:val="21"/>
                <w:szCs w:val="21"/>
                <w:lang w:eastAsia="ko-KR"/>
              </w:rPr>
              <w:t>gNB</w:t>
            </w:r>
            <w:proofErr w:type="spellEnd"/>
            <w:r w:rsidRPr="00963D8F">
              <w:rPr>
                <w:rFonts w:eastAsia="Malgun Gothic"/>
                <w:color w:val="000000" w:themeColor="text1"/>
                <w:sz w:val="21"/>
                <w:szCs w:val="21"/>
                <w:lang w:eastAsia="ko-KR"/>
              </w:rPr>
              <w:t>-to-</w:t>
            </w:r>
            <w:proofErr w:type="spellStart"/>
            <w:r w:rsidRPr="00963D8F">
              <w:rPr>
                <w:rFonts w:eastAsia="Malgun Gothic"/>
                <w:color w:val="000000" w:themeColor="text1"/>
                <w:sz w:val="21"/>
                <w:szCs w:val="21"/>
                <w:lang w:eastAsia="ko-KR"/>
              </w:rPr>
              <w:t>gNB</w:t>
            </w:r>
            <w:proofErr w:type="spellEnd"/>
            <w:r w:rsidRPr="00963D8F">
              <w:rPr>
                <w:rFonts w:eastAsia="Malgun Gothic"/>
                <w:color w:val="000000" w:themeColor="text1"/>
                <w:sz w:val="21"/>
                <w:szCs w:val="21"/>
                <w:lang w:eastAsia="ko-KR"/>
              </w:rPr>
              <w:t xml:space="preserve"> co-channel CLI handling, DL Tx beam information of the </w:t>
            </w:r>
            <w:proofErr w:type="spellStart"/>
            <w:r w:rsidRPr="00963D8F">
              <w:rPr>
                <w:rFonts w:eastAsia="Malgun Gothic"/>
                <w:color w:val="000000" w:themeColor="text1"/>
                <w:sz w:val="21"/>
                <w:szCs w:val="21"/>
                <w:lang w:eastAsia="ko-KR"/>
              </w:rPr>
              <w:t>gNB</w:t>
            </w:r>
            <w:proofErr w:type="spellEnd"/>
            <w:r w:rsidRPr="00963D8F">
              <w:rPr>
                <w:rFonts w:eastAsia="Malgun Gothic"/>
                <w:color w:val="000000" w:themeColor="text1"/>
                <w:sz w:val="21"/>
                <w:szCs w:val="21"/>
                <w:lang w:eastAsia="ko-KR"/>
              </w:rPr>
              <w:t xml:space="preserve"> can be exchanged between </w:t>
            </w:r>
            <w:proofErr w:type="spellStart"/>
            <w:r w:rsidRPr="00963D8F">
              <w:rPr>
                <w:rFonts w:eastAsia="Malgun Gothic"/>
                <w:color w:val="000000" w:themeColor="text1"/>
                <w:sz w:val="21"/>
                <w:szCs w:val="21"/>
                <w:lang w:eastAsia="ko-KR"/>
              </w:rPr>
              <w:t>gNBs</w:t>
            </w:r>
            <w:proofErr w:type="spellEnd"/>
            <w:r w:rsidRPr="00963D8F">
              <w:rPr>
                <w:rFonts w:eastAsia="Malgun Gothic"/>
                <w:color w:val="000000" w:themeColor="text1"/>
                <w:sz w:val="21"/>
                <w:szCs w:val="21"/>
                <w:lang w:eastAsia="ko-KR"/>
              </w:rPr>
              <w:t xml:space="preserve">. Reference signal resource ID (e.g., NZP-CSI-RS resource ID, SSB index) can be used as beam information exchange between </w:t>
            </w:r>
            <w:proofErr w:type="spellStart"/>
            <w:r w:rsidRPr="00963D8F">
              <w:rPr>
                <w:rFonts w:eastAsia="Malgun Gothic"/>
                <w:color w:val="000000" w:themeColor="text1"/>
                <w:sz w:val="21"/>
                <w:szCs w:val="21"/>
                <w:lang w:eastAsia="ko-KR"/>
              </w:rPr>
              <w:t>gNBs</w:t>
            </w:r>
            <w:proofErr w:type="spellEnd"/>
            <w:r w:rsidRPr="00963D8F">
              <w:rPr>
                <w:rFonts w:eastAsia="Malgun Gothic"/>
                <w:color w:val="000000" w:themeColor="text1"/>
                <w:sz w:val="21"/>
                <w:szCs w:val="21"/>
                <w:lang w:eastAsia="ko-KR"/>
              </w:rPr>
              <w:t>.</w:t>
            </w:r>
          </w:p>
          <w:p w14:paraId="5E405E20" w14:textId="77777777" w:rsidR="00CA1738" w:rsidRPr="00963D8F" w:rsidRDefault="00CA1738" w:rsidP="00CA1738">
            <w:pPr>
              <w:rPr>
                <w:b/>
                <w:bCs/>
                <w:color w:val="000000" w:themeColor="text1"/>
                <w:sz w:val="21"/>
                <w:szCs w:val="21"/>
                <w:highlight w:val="green"/>
                <w:lang w:eastAsia="ko-KR"/>
              </w:rPr>
            </w:pPr>
            <w:r w:rsidRPr="00963D8F">
              <w:rPr>
                <w:b/>
                <w:bCs/>
                <w:color w:val="000000" w:themeColor="text1"/>
                <w:sz w:val="21"/>
                <w:szCs w:val="21"/>
                <w:highlight w:val="green"/>
                <w:lang w:eastAsia="ko-KR"/>
              </w:rPr>
              <w:t>Agreement</w:t>
            </w:r>
          </w:p>
          <w:p w14:paraId="3CD98969" w14:textId="6667CF95" w:rsidR="00487421" w:rsidRPr="00D82083" w:rsidRDefault="00CA1738" w:rsidP="00CA1738">
            <w:pPr>
              <w:jc w:val="left"/>
              <w:rPr>
                <w:rFonts w:ascii="Times" w:eastAsia="Batang" w:hAnsi="Times" w:cs="Times"/>
                <w:lang w:eastAsia="en-US"/>
              </w:rPr>
            </w:pPr>
            <w:r w:rsidRPr="00963D8F">
              <w:rPr>
                <w:rFonts w:eastAsia="Malgun Gothic"/>
                <w:color w:val="000000" w:themeColor="text1"/>
                <w:sz w:val="21"/>
                <w:szCs w:val="21"/>
                <w:lang w:eastAsia="ko-KR"/>
              </w:rPr>
              <w:t xml:space="preserve">For spatial domain enhancement of </w:t>
            </w:r>
            <w:proofErr w:type="spellStart"/>
            <w:r w:rsidRPr="00963D8F">
              <w:rPr>
                <w:rFonts w:eastAsia="Malgun Gothic"/>
                <w:color w:val="000000" w:themeColor="text1"/>
                <w:sz w:val="21"/>
                <w:szCs w:val="21"/>
                <w:lang w:eastAsia="ko-KR"/>
              </w:rPr>
              <w:t>gNB</w:t>
            </w:r>
            <w:proofErr w:type="spellEnd"/>
            <w:r w:rsidRPr="00963D8F">
              <w:rPr>
                <w:rFonts w:eastAsia="Malgun Gothic"/>
                <w:color w:val="000000" w:themeColor="text1"/>
                <w:sz w:val="21"/>
                <w:szCs w:val="21"/>
                <w:lang w:eastAsia="ko-KR"/>
              </w:rPr>
              <w:t>-to-</w:t>
            </w:r>
            <w:proofErr w:type="spellStart"/>
            <w:r w:rsidRPr="00963D8F">
              <w:rPr>
                <w:rFonts w:eastAsia="Malgun Gothic"/>
                <w:color w:val="000000" w:themeColor="text1"/>
                <w:sz w:val="21"/>
                <w:szCs w:val="21"/>
                <w:lang w:eastAsia="ko-KR"/>
              </w:rPr>
              <w:t>gNB</w:t>
            </w:r>
            <w:proofErr w:type="spellEnd"/>
            <w:r w:rsidRPr="00963D8F">
              <w:rPr>
                <w:rFonts w:eastAsia="Malgun Gothic"/>
                <w:color w:val="000000" w:themeColor="text1"/>
                <w:sz w:val="21"/>
                <w:szCs w:val="21"/>
                <w:lang w:eastAsia="ko-KR"/>
              </w:rPr>
              <w:t xml:space="preserve"> CLI handling, study the benefit and the procedure of the information exchange of at least the preferred/non-preferred DL beams of the aggressor </w:t>
            </w:r>
            <w:proofErr w:type="spellStart"/>
            <w:r w:rsidRPr="00963D8F">
              <w:rPr>
                <w:rFonts w:eastAsia="Malgun Gothic"/>
                <w:color w:val="000000" w:themeColor="text1"/>
                <w:sz w:val="21"/>
                <w:szCs w:val="21"/>
                <w:lang w:eastAsia="ko-KR"/>
              </w:rPr>
              <w:t>gNBs</w:t>
            </w:r>
            <w:proofErr w:type="spellEnd"/>
            <w:r w:rsidRPr="00963D8F">
              <w:rPr>
                <w:rFonts w:eastAsia="Malgun Gothic"/>
                <w:color w:val="000000" w:themeColor="text1"/>
                <w:sz w:val="21"/>
                <w:szCs w:val="21"/>
                <w:lang w:eastAsia="ko-KR"/>
              </w:rPr>
              <w:t xml:space="preserve">, based on the </w:t>
            </w:r>
            <w:r w:rsidRPr="00963D8F">
              <w:rPr>
                <w:rFonts w:eastAsia="Malgun Gothic"/>
                <w:iCs/>
                <w:color w:val="000000" w:themeColor="text1"/>
                <w:sz w:val="21"/>
                <w:szCs w:val="21"/>
                <w:lang w:eastAsia="ko-KR"/>
              </w:rPr>
              <w:t xml:space="preserve">beam information exchanged between </w:t>
            </w:r>
            <w:proofErr w:type="spellStart"/>
            <w:r w:rsidRPr="00963D8F">
              <w:rPr>
                <w:rFonts w:eastAsia="Malgun Gothic"/>
                <w:iCs/>
                <w:color w:val="000000" w:themeColor="text1"/>
                <w:sz w:val="21"/>
                <w:szCs w:val="21"/>
                <w:lang w:eastAsia="ko-KR"/>
              </w:rPr>
              <w:t>gNBs</w:t>
            </w:r>
            <w:proofErr w:type="spellEnd"/>
            <w:r w:rsidRPr="00963D8F">
              <w:rPr>
                <w:rFonts w:eastAsiaTheme="minorEastAsia"/>
                <w:iCs/>
                <w:color w:val="000000" w:themeColor="text1"/>
                <w:sz w:val="21"/>
                <w:szCs w:val="21"/>
                <w:lang w:eastAsia="zh-CN"/>
              </w:rPr>
              <w:t>.</w:t>
            </w:r>
          </w:p>
        </w:tc>
      </w:tr>
    </w:tbl>
    <w:p w14:paraId="66CF5FC2" w14:textId="51C74969" w:rsidR="00790057" w:rsidRPr="00DC277C" w:rsidRDefault="000D2960" w:rsidP="006F4070">
      <w:pPr>
        <w:pStyle w:val="3GPPText"/>
        <w:rPr>
          <w:rFonts w:eastAsiaTheme="minorEastAsia"/>
          <w:sz w:val="21"/>
          <w:szCs w:val="21"/>
          <w:lang w:eastAsia="zh-CN"/>
        </w:rPr>
      </w:pPr>
      <w:r>
        <w:rPr>
          <w:rFonts w:eastAsiaTheme="minorEastAsia" w:hint="eastAsia"/>
          <w:sz w:val="21"/>
          <w:szCs w:val="21"/>
          <w:lang w:eastAsia="zh-CN"/>
        </w:rPr>
        <w:lastRenderedPageBreak/>
        <w:t>The</w:t>
      </w:r>
      <w:r>
        <w:rPr>
          <w:rFonts w:eastAsiaTheme="minorEastAsia"/>
          <w:sz w:val="21"/>
          <w:szCs w:val="21"/>
          <w:lang w:eastAsia="zh-CN"/>
        </w:rPr>
        <w:t xml:space="preserve"> spatial domain </w:t>
      </w:r>
      <w:r w:rsidR="00673B5B">
        <w:rPr>
          <w:rFonts w:eastAsiaTheme="minorEastAsia"/>
          <w:sz w:val="21"/>
          <w:szCs w:val="21"/>
          <w:lang w:eastAsia="zh-CN"/>
        </w:rPr>
        <w:t>solutions are based on the Tx</w:t>
      </w:r>
      <w:r w:rsidR="006B6AB9">
        <w:rPr>
          <w:rFonts w:eastAsiaTheme="minorEastAsia"/>
          <w:sz w:val="21"/>
          <w:szCs w:val="21"/>
          <w:lang w:eastAsia="zh-CN"/>
        </w:rPr>
        <w:t xml:space="preserve"> </w:t>
      </w:r>
      <w:r w:rsidR="00673B5B">
        <w:rPr>
          <w:rFonts w:eastAsiaTheme="minorEastAsia"/>
          <w:sz w:val="21"/>
          <w:szCs w:val="21"/>
          <w:lang w:eastAsia="zh-CN"/>
        </w:rPr>
        <w:t>&amp;</w:t>
      </w:r>
      <w:r w:rsidR="006B6AB9">
        <w:rPr>
          <w:rFonts w:eastAsiaTheme="minorEastAsia"/>
          <w:sz w:val="21"/>
          <w:szCs w:val="21"/>
          <w:lang w:eastAsia="zh-CN"/>
        </w:rPr>
        <w:t xml:space="preserve"> </w:t>
      </w:r>
      <w:r w:rsidR="00673B5B">
        <w:rPr>
          <w:rFonts w:eastAsiaTheme="minorEastAsia"/>
          <w:sz w:val="21"/>
          <w:szCs w:val="21"/>
          <w:lang w:eastAsia="zh-CN"/>
        </w:rPr>
        <w:t xml:space="preserve">Rx beam based CLI measurement. </w:t>
      </w:r>
      <w:r w:rsidR="003A0FE5">
        <w:rPr>
          <w:rFonts w:eastAsiaTheme="minorEastAsia"/>
          <w:sz w:val="21"/>
          <w:szCs w:val="21"/>
          <w:lang w:eastAsia="zh-CN"/>
        </w:rPr>
        <w:t xml:space="preserve">For instance, the aggressor </w:t>
      </w:r>
      <w:proofErr w:type="spellStart"/>
      <w:r w:rsidR="003A0FE5">
        <w:rPr>
          <w:rFonts w:eastAsiaTheme="minorEastAsia"/>
          <w:sz w:val="21"/>
          <w:szCs w:val="21"/>
          <w:lang w:eastAsia="zh-CN"/>
        </w:rPr>
        <w:t>gNB</w:t>
      </w:r>
      <w:proofErr w:type="spellEnd"/>
      <w:r w:rsidR="003A0FE5">
        <w:rPr>
          <w:rFonts w:eastAsiaTheme="minorEastAsia"/>
          <w:sz w:val="21"/>
          <w:szCs w:val="21"/>
          <w:lang w:eastAsia="zh-CN"/>
        </w:rPr>
        <w:t xml:space="preserve"> transmits the NZP-CSI-RS </w:t>
      </w:r>
      <w:r w:rsidR="00314851">
        <w:rPr>
          <w:rFonts w:eastAsiaTheme="minorEastAsia" w:hint="eastAsia"/>
          <w:sz w:val="21"/>
          <w:szCs w:val="21"/>
          <w:lang w:eastAsia="zh-CN"/>
        </w:rPr>
        <w:t>on</w:t>
      </w:r>
      <w:r w:rsidR="00314851">
        <w:rPr>
          <w:rFonts w:eastAsiaTheme="minorEastAsia"/>
          <w:sz w:val="21"/>
          <w:szCs w:val="21"/>
          <w:lang w:eastAsia="zh-CN"/>
        </w:rPr>
        <w:t xml:space="preserve"> a </w:t>
      </w:r>
      <w:r w:rsidR="001A5FD0">
        <w:rPr>
          <w:rFonts w:eastAsiaTheme="minorEastAsia"/>
          <w:sz w:val="21"/>
          <w:szCs w:val="21"/>
          <w:lang w:eastAsia="zh-CN"/>
        </w:rPr>
        <w:t>Tx beam (</w:t>
      </w:r>
      <w:r w:rsidR="004C6A65">
        <w:rPr>
          <w:rFonts w:eastAsiaTheme="minorEastAsia"/>
          <w:sz w:val="21"/>
          <w:szCs w:val="21"/>
          <w:lang w:eastAsia="zh-CN"/>
        </w:rPr>
        <w:t xml:space="preserve">e.g., </w:t>
      </w:r>
      <w:r w:rsidR="001A5FD0">
        <w:rPr>
          <w:rFonts w:eastAsiaTheme="minorEastAsia"/>
          <w:sz w:val="21"/>
          <w:szCs w:val="21"/>
          <w:lang w:eastAsia="zh-CN"/>
        </w:rPr>
        <w:t>Tx 1</w:t>
      </w:r>
      <w:r w:rsidR="006B6AB9">
        <w:rPr>
          <w:rFonts w:eastAsiaTheme="minorEastAsia"/>
          <w:sz w:val="21"/>
          <w:szCs w:val="21"/>
          <w:lang w:eastAsia="zh-CN"/>
        </w:rPr>
        <w:t xml:space="preserve"> in</w:t>
      </w:r>
      <w:r w:rsidR="006B6AB9" w:rsidRPr="009844C7">
        <w:rPr>
          <w:rFonts w:eastAsiaTheme="minorEastAsia"/>
          <w:sz w:val="21"/>
          <w:szCs w:val="21"/>
          <w:lang w:eastAsia="zh-CN"/>
        </w:rPr>
        <w:t xml:space="preserve"> </w:t>
      </w:r>
      <w:r w:rsidR="006B6AB9" w:rsidRPr="009844C7">
        <w:rPr>
          <w:rFonts w:eastAsiaTheme="minorEastAsia"/>
          <w:sz w:val="21"/>
          <w:szCs w:val="21"/>
          <w:lang w:eastAsia="zh-CN"/>
        </w:rPr>
        <w:fldChar w:fldCharType="begin"/>
      </w:r>
      <w:r w:rsidR="006B6AB9" w:rsidRPr="00DC277C">
        <w:rPr>
          <w:rFonts w:eastAsiaTheme="minorEastAsia"/>
          <w:sz w:val="21"/>
          <w:szCs w:val="21"/>
          <w:lang w:eastAsia="zh-CN"/>
        </w:rPr>
        <w:instrText xml:space="preserve"> REF _Ref131007463 \h </w:instrText>
      </w:r>
      <w:r w:rsidR="009844C7" w:rsidRPr="00DC277C">
        <w:rPr>
          <w:rFonts w:eastAsiaTheme="minorEastAsia"/>
          <w:sz w:val="21"/>
          <w:szCs w:val="21"/>
          <w:lang w:eastAsia="zh-CN"/>
        </w:rPr>
        <w:instrText xml:space="preserve"> \* MERGEFORMAT </w:instrText>
      </w:r>
      <w:r w:rsidR="006B6AB9" w:rsidRPr="009844C7">
        <w:rPr>
          <w:rFonts w:eastAsiaTheme="minorEastAsia"/>
          <w:sz w:val="21"/>
          <w:szCs w:val="21"/>
          <w:lang w:eastAsia="zh-CN"/>
        </w:rPr>
      </w:r>
      <w:r w:rsidR="006B6AB9" w:rsidRPr="009844C7">
        <w:rPr>
          <w:rFonts w:eastAsiaTheme="minorEastAsia"/>
          <w:sz w:val="21"/>
          <w:szCs w:val="21"/>
          <w:lang w:eastAsia="zh-CN"/>
        </w:rPr>
        <w:fldChar w:fldCharType="separate"/>
      </w:r>
      <w:r w:rsidR="008F25AA" w:rsidRPr="008F25AA">
        <w:t xml:space="preserve">Figure </w:t>
      </w:r>
      <w:r w:rsidR="008F25AA" w:rsidRPr="008F25AA">
        <w:rPr>
          <w:noProof/>
        </w:rPr>
        <w:t>8</w:t>
      </w:r>
      <w:r w:rsidR="006B6AB9" w:rsidRPr="009844C7">
        <w:rPr>
          <w:rFonts w:eastAsiaTheme="minorEastAsia"/>
          <w:sz w:val="21"/>
          <w:szCs w:val="21"/>
          <w:lang w:eastAsia="zh-CN"/>
        </w:rPr>
        <w:fldChar w:fldCharType="end"/>
      </w:r>
      <w:r w:rsidR="001A5FD0" w:rsidRPr="009844C7">
        <w:rPr>
          <w:rFonts w:eastAsiaTheme="minorEastAsia"/>
          <w:sz w:val="21"/>
          <w:szCs w:val="21"/>
          <w:lang w:eastAsia="zh-CN"/>
        </w:rPr>
        <w:t xml:space="preserve">) by configuration. </w:t>
      </w:r>
      <w:r w:rsidR="00860763" w:rsidRPr="009844C7">
        <w:rPr>
          <w:rFonts w:eastAsiaTheme="minorEastAsia"/>
          <w:sz w:val="21"/>
          <w:szCs w:val="21"/>
          <w:lang w:eastAsia="zh-CN"/>
        </w:rPr>
        <w:t xml:space="preserve">When the NZP-CSI-RS arrives </w:t>
      </w:r>
      <w:r w:rsidR="0021572D" w:rsidRPr="00877DCD">
        <w:rPr>
          <w:rFonts w:eastAsiaTheme="minorEastAsia"/>
          <w:sz w:val="21"/>
          <w:szCs w:val="21"/>
          <w:lang w:eastAsia="zh-CN"/>
        </w:rPr>
        <w:t xml:space="preserve">at the </w:t>
      </w:r>
      <w:r w:rsidR="003078A1" w:rsidRPr="00877DCD">
        <w:rPr>
          <w:rFonts w:eastAsiaTheme="minorEastAsia"/>
          <w:sz w:val="21"/>
          <w:szCs w:val="21"/>
          <w:lang w:eastAsia="zh-CN"/>
        </w:rPr>
        <w:t xml:space="preserve">victim </w:t>
      </w:r>
      <w:proofErr w:type="spellStart"/>
      <w:r w:rsidR="003078A1" w:rsidRPr="00F13CB6">
        <w:rPr>
          <w:rFonts w:eastAsiaTheme="minorEastAsia" w:hint="eastAsia"/>
          <w:sz w:val="21"/>
          <w:szCs w:val="21"/>
          <w:lang w:eastAsia="zh-CN"/>
        </w:rPr>
        <w:t>gNB</w:t>
      </w:r>
      <w:proofErr w:type="spellEnd"/>
      <w:r w:rsidR="003078A1" w:rsidRPr="00F13CB6">
        <w:rPr>
          <w:rFonts w:eastAsiaTheme="minorEastAsia" w:hint="eastAsia"/>
          <w:sz w:val="21"/>
          <w:szCs w:val="21"/>
          <w:lang w:eastAsia="zh-CN"/>
        </w:rPr>
        <w:t>,</w:t>
      </w:r>
      <w:r w:rsidR="003078A1" w:rsidRPr="00F13CB6">
        <w:rPr>
          <w:rFonts w:eastAsiaTheme="minorEastAsia"/>
          <w:sz w:val="21"/>
          <w:szCs w:val="21"/>
          <w:lang w:eastAsia="zh-CN"/>
        </w:rPr>
        <w:t xml:space="preserve"> </w:t>
      </w:r>
      <w:r w:rsidR="003078A1" w:rsidRPr="00F13CB6">
        <w:rPr>
          <w:rFonts w:eastAsiaTheme="minorEastAsia" w:hint="eastAsia"/>
          <w:sz w:val="21"/>
          <w:szCs w:val="21"/>
          <w:lang w:eastAsia="zh-CN"/>
        </w:rPr>
        <w:t>the</w:t>
      </w:r>
      <w:r w:rsidR="00713BA8" w:rsidRPr="00F13CB6">
        <w:rPr>
          <w:rFonts w:eastAsiaTheme="minorEastAsia"/>
          <w:sz w:val="21"/>
          <w:szCs w:val="21"/>
          <w:lang w:eastAsia="zh-CN"/>
        </w:rPr>
        <w:t xml:space="preserve"> victim </w:t>
      </w:r>
      <w:proofErr w:type="spellStart"/>
      <w:r w:rsidR="00713BA8" w:rsidRPr="00F13CB6">
        <w:rPr>
          <w:rFonts w:eastAsiaTheme="minorEastAsia"/>
          <w:sz w:val="21"/>
          <w:szCs w:val="21"/>
          <w:lang w:eastAsia="zh-CN"/>
        </w:rPr>
        <w:t>gNB</w:t>
      </w:r>
      <w:proofErr w:type="spellEnd"/>
      <w:r w:rsidR="00713BA8" w:rsidRPr="00F13CB6">
        <w:rPr>
          <w:rFonts w:eastAsiaTheme="minorEastAsia"/>
          <w:sz w:val="21"/>
          <w:szCs w:val="21"/>
          <w:lang w:eastAsia="zh-CN"/>
        </w:rPr>
        <w:t xml:space="preserve"> will perform the CLI measurement by receiving the RS </w:t>
      </w:r>
      <w:r w:rsidR="002D688C" w:rsidRPr="00744E0A">
        <w:rPr>
          <w:rFonts w:eastAsiaTheme="minorEastAsia"/>
          <w:sz w:val="21"/>
          <w:szCs w:val="21"/>
          <w:lang w:eastAsia="zh-CN"/>
        </w:rPr>
        <w:t xml:space="preserve">with </w:t>
      </w:r>
      <w:r w:rsidR="00314851">
        <w:rPr>
          <w:rFonts w:eastAsiaTheme="minorEastAsia"/>
          <w:sz w:val="21"/>
          <w:szCs w:val="21"/>
          <w:lang w:eastAsia="zh-CN"/>
        </w:rPr>
        <w:t>a</w:t>
      </w:r>
      <w:r w:rsidR="00B12AC3">
        <w:rPr>
          <w:rFonts w:eastAsiaTheme="minorEastAsia"/>
          <w:sz w:val="21"/>
          <w:szCs w:val="21"/>
          <w:lang w:eastAsia="zh-CN"/>
        </w:rPr>
        <w:t>n</w:t>
      </w:r>
      <w:r w:rsidR="00314851" w:rsidRPr="00744E0A">
        <w:rPr>
          <w:rFonts w:eastAsiaTheme="minorEastAsia"/>
          <w:sz w:val="21"/>
          <w:szCs w:val="21"/>
          <w:lang w:eastAsia="zh-CN"/>
        </w:rPr>
        <w:t xml:space="preserve"> </w:t>
      </w:r>
      <w:r w:rsidR="00713BA8" w:rsidRPr="00744E0A">
        <w:rPr>
          <w:rFonts w:eastAsiaTheme="minorEastAsia"/>
          <w:sz w:val="21"/>
          <w:szCs w:val="21"/>
          <w:lang w:eastAsia="zh-CN"/>
        </w:rPr>
        <w:t>Rx beam (e.g., Rx 2</w:t>
      </w:r>
      <w:r w:rsidR="00F906B2" w:rsidRPr="00744E0A">
        <w:rPr>
          <w:rFonts w:eastAsiaTheme="minorEastAsia"/>
          <w:sz w:val="21"/>
          <w:szCs w:val="21"/>
          <w:lang w:eastAsia="zh-CN"/>
        </w:rPr>
        <w:t xml:space="preserve"> in </w:t>
      </w:r>
      <w:r w:rsidR="00F906B2" w:rsidRPr="009844C7">
        <w:rPr>
          <w:rFonts w:eastAsiaTheme="minorEastAsia"/>
          <w:sz w:val="21"/>
          <w:szCs w:val="21"/>
          <w:lang w:eastAsia="zh-CN"/>
        </w:rPr>
        <w:fldChar w:fldCharType="begin"/>
      </w:r>
      <w:r w:rsidR="00F906B2" w:rsidRPr="00DC277C">
        <w:rPr>
          <w:rFonts w:eastAsiaTheme="minorEastAsia"/>
          <w:sz w:val="21"/>
          <w:szCs w:val="21"/>
          <w:lang w:eastAsia="zh-CN"/>
        </w:rPr>
        <w:instrText xml:space="preserve"> REF _Ref131007463 \h </w:instrText>
      </w:r>
      <w:r w:rsidR="009844C7" w:rsidRPr="00DC277C">
        <w:rPr>
          <w:rFonts w:eastAsiaTheme="minorEastAsia"/>
          <w:sz w:val="21"/>
          <w:szCs w:val="21"/>
          <w:lang w:eastAsia="zh-CN"/>
        </w:rPr>
        <w:instrText xml:space="preserve"> \* MERGEFORMAT </w:instrText>
      </w:r>
      <w:r w:rsidR="00F906B2" w:rsidRPr="009844C7">
        <w:rPr>
          <w:rFonts w:eastAsiaTheme="minorEastAsia"/>
          <w:sz w:val="21"/>
          <w:szCs w:val="21"/>
          <w:lang w:eastAsia="zh-CN"/>
        </w:rPr>
      </w:r>
      <w:r w:rsidR="00F906B2" w:rsidRPr="009844C7">
        <w:rPr>
          <w:rFonts w:eastAsiaTheme="minorEastAsia"/>
          <w:sz w:val="21"/>
          <w:szCs w:val="21"/>
          <w:lang w:eastAsia="zh-CN"/>
        </w:rPr>
        <w:fldChar w:fldCharType="separate"/>
      </w:r>
      <w:r w:rsidR="008F25AA" w:rsidRPr="008F25AA">
        <w:t xml:space="preserve">Figure </w:t>
      </w:r>
      <w:r w:rsidR="008F25AA" w:rsidRPr="008F25AA">
        <w:rPr>
          <w:noProof/>
        </w:rPr>
        <w:t>8</w:t>
      </w:r>
      <w:r w:rsidR="00F906B2" w:rsidRPr="009844C7">
        <w:rPr>
          <w:rFonts w:eastAsiaTheme="minorEastAsia"/>
          <w:sz w:val="21"/>
          <w:szCs w:val="21"/>
          <w:lang w:eastAsia="zh-CN"/>
        </w:rPr>
        <w:fldChar w:fldCharType="end"/>
      </w:r>
      <w:r w:rsidR="00713BA8" w:rsidRPr="009844C7">
        <w:rPr>
          <w:rFonts w:eastAsiaTheme="minorEastAsia"/>
          <w:sz w:val="21"/>
          <w:szCs w:val="21"/>
          <w:lang w:eastAsia="zh-CN"/>
        </w:rPr>
        <w:t xml:space="preserve">). To be specific, the CLI level may </w:t>
      </w:r>
      <w:r w:rsidR="00E85BE1" w:rsidRPr="009844C7">
        <w:rPr>
          <w:rFonts w:eastAsiaTheme="minorEastAsia"/>
          <w:sz w:val="21"/>
          <w:szCs w:val="21"/>
          <w:lang w:eastAsia="zh-CN"/>
        </w:rPr>
        <w:t xml:space="preserve">be varied </w:t>
      </w:r>
      <w:r w:rsidR="00E85BE1" w:rsidRPr="009844C7">
        <w:rPr>
          <w:rFonts w:eastAsiaTheme="minorEastAsia" w:hint="eastAsia"/>
          <w:sz w:val="21"/>
          <w:szCs w:val="21"/>
          <w:lang w:eastAsia="zh-CN"/>
        </w:rPr>
        <w:t>across</w:t>
      </w:r>
      <w:r w:rsidR="00E85BE1" w:rsidRPr="0000480F">
        <w:rPr>
          <w:rFonts w:eastAsiaTheme="minorEastAsia"/>
          <w:sz w:val="21"/>
          <w:szCs w:val="21"/>
          <w:lang w:eastAsia="zh-CN"/>
        </w:rPr>
        <w:t xml:space="preserve"> different </w:t>
      </w:r>
      <w:r w:rsidR="00A72884" w:rsidRPr="0000480F">
        <w:rPr>
          <w:rFonts w:eastAsiaTheme="minorEastAsia" w:hint="eastAsia"/>
          <w:sz w:val="21"/>
          <w:szCs w:val="21"/>
          <w:lang w:eastAsia="zh-CN"/>
        </w:rPr>
        <w:t>T</w:t>
      </w:r>
      <w:r w:rsidR="00713BA8" w:rsidRPr="0000480F">
        <w:rPr>
          <w:rFonts w:eastAsiaTheme="minorEastAsia"/>
          <w:sz w:val="21"/>
          <w:szCs w:val="21"/>
          <w:lang w:eastAsia="zh-CN"/>
        </w:rPr>
        <w:t>x</w:t>
      </w:r>
      <w:r w:rsidR="00314851">
        <w:rPr>
          <w:rFonts w:eastAsiaTheme="minorEastAsia"/>
          <w:sz w:val="21"/>
          <w:szCs w:val="21"/>
          <w:lang w:eastAsia="zh-CN"/>
        </w:rPr>
        <w:t>-Rx</w:t>
      </w:r>
      <w:r w:rsidR="00713BA8" w:rsidRPr="0000480F">
        <w:rPr>
          <w:rFonts w:eastAsiaTheme="minorEastAsia"/>
          <w:sz w:val="21"/>
          <w:szCs w:val="21"/>
          <w:lang w:eastAsia="zh-CN"/>
        </w:rPr>
        <w:t xml:space="preserve"> beam</w:t>
      </w:r>
      <w:r w:rsidR="00314851">
        <w:rPr>
          <w:rFonts w:eastAsiaTheme="minorEastAsia"/>
          <w:sz w:val="21"/>
          <w:szCs w:val="21"/>
          <w:lang w:eastAsia="zh-CN"/>
        </w:rPr>
        <w:t xml:space="preserve"> pairs</w:t>
      </w:r>
      <w:r w:rsidR="00790057" w:rsidRPr="0000480F">
        <w:rPr>
          <w:rFonts w:eastAsiaTheme="minorEastAsia"/>
          <w:sz w:val="21"/>
          <w:szCs w:val="21"/>
          <w:lang w:eastAsia="zh-CN"/>
        </w:rPr>
        <w:t>.</w:t>
      </w:r>
      <w:r w:rsidR="00BC3E28" w:rsidRPr="0000480F">
        <w:rPr>
          <w:rFonts w:eastAsiaTheme="minorEastAsia" w:hint="eastAsia"/>
          <w:sz w:val="21"/>
          <w:szCs w:val="21"/>
          <w:lang w:eastAsia="zh-CN"/>
        </w:rPr>
        <w:t xml:space="preserve"> </w:t>
      </w:r>
      <w:r w:rsidR="00D752F3" w:rsidRPr="0000480F">
        <w:rPr>
          <w:rFonts w:eastAsiaTheme="minorEastAsia"/>
          <w:sz w:val="21"/>
          <w:szCs w:val="21"/>
          <w:lang w:eastAsia="zh-CN"/>
        </w:rPr>
        <w:t xml:space="preserve">For the scenario shown in </w:t>
      </w:r>
      <w:r w:rsidR="00D752F3" w:rsidRPr="009844C7">
        <w:rPr>
          <w:rFonts w:eastAsiaTheme="minorEastAsia"/>
          <w:sz w:val="21"/>
          <w:szCs w:val="21"/>
          <w:lang w:eastAsia="zh-CN"/>
        </w:rPr>
        <w:fldChar w:fldCharType="begin"/>
      </w:r>
      <w:r w:rsidR="00D752F3" w:rsidRPr="00DC277C">
        <w:rPr>
          <w:rFonts w:eastAsiaTheme="minorEastAsia"/>
          <w:sz w:val="21"/>
          <w:szCs w:val="21"/>
          <w:lang w:eastAsia="zh-CN"/>
        </w:rPr>
        <w:instrText xml:space="preserve"> REF _Ref131007463 \h </w:instrText>
      </w:r>
      <w:r w:rsidR="009844C7" w:rsidRPr="00DC277C">
        <w:rPr>
          <w:rFonts w:eastAsiaTheme="minorEastAsia"/>
          <w:sz w:val="21"/>
          <w:szCs w:val="21"/>
          <w:lang w:eastAsia="zh-CN"/>
        </w:rPr>
        <w:instrText xml:space="preserve"> \* MERGEFORMAT </w:instrText>
      </w:r>
      <w:r w:rsidR="00D752F3" w:rsidRPr="009844C7">
        <w:rPr>
          <w:rFonts w:eastAsiaTheme="minorEastAsia"/>
          <w:sz w:val="21"/>
          <w:szCs w:val="21"/>
          <w:lang w:eastAsia="zh-CN"/>
        </w:rPr>
      </w:r>
      <w:r w:rsidR="00D752F3" w:rsidRPr="009844C7">
        <w:rPr>
          <w:rFonts w:eastAsiaTheme="minorEastAsia"/>
          <w:sz w:val="21"/>
          <w:szCs w:val="21"/>
          <w:lang w:eastAsia="zh-CN"/>
        </w:rPr>
        <w:fldChar w:fldCharType="separate"/>
      </w:r>
      <w:r w:rsidR="008F25AA" w:rsidRPr="008F25AA">
        <w:t xml:space="preserve">Figure </w:t>
      </w:r>
      <w:r w:rsidR="008F25AA" w:rsidRPr="008F25AA">
        <w:rPr>
          <w:noProof/>
        </w:rPr>
        <w:t>8</w:t>
      </w:r>
      <w:r w:rsidR="00D752F3" w:rsidRPr="009844C7">
        <w:rPr>
          <w:rFonts w:eastAsiaTheme="minorEastAsia"/>
          <w:sz w:val="21"/>
          <w:szCs w:val="21"/>
          <w:lang w:eastAsia="zh-CN"/>
        </w:rPr>
        <w:fldChar w:fldCharType="end"/>
      </w:r>
      <w:r w:rsidR="00D752F3" w:rsidRPr="009844C7">
        <w:rPr>
          <w:rFonts w:eastAsiaTheme="minorEastAsia"/>
          <w:sz w:val="21"/>
          <w:szCs w:val="21"/>
          <w:lang w:eastAsia="zh-CN"/>
        </w:rPr>
        <w:t>, t</w:t>
      </w:r>
      <w:r w:rsidR="00790057" w:rsidRPr="009844C7">
        <w:rPr>
          <w:rFonts w:eastAsiaTheme="minorEastAsia"/>
          <w:sz w:val="21"/>
          <w:szCs w:val="21"/>
          <w:lang w:eastAsia="zh-CN"/>
        </w:rPr>
        <w:t>he CLI level of Tx</w:t>
      </w:r>
      <w:r w:rsidR="00D752F3" w:rsidRPr="009844C7">
        <w:rPr>
          <w:rFonts w:eastAsiaTheme="minorEastAsia"/>
          <w:sz w:val="21"/>
          <w:szCs w:val="21"/>
          <w:lang w:eastAsia="zh-CN"/>
        </w:rPr>
        <w:t xml:space="preserve"> </w:t>
      </w:r>
      <w:r w:rsidR="00790057" w:rsidRPr="0000480F">
        <w:rPr>
          <w:rFonts w:eastAsiaTheme="minorEastAsia"/>
          <w:sz w:val="21"/>
          <w:szCs w:val="21"/>
          <w:lang w:eastAsia="zh-CN"/>
        </w:rPr>
        <w:t>1 &amp; Rx</w:t>
      </w:r>
      <w:r w:rsidR="00D752F3" w:rsidRPr="0000480F">
        <w:rPr>
          <w:rFonts w:eastAsiaTheme="minorEastAsia"/>
          <w:sz w:val="21"/>
          <w:szCs w:val="21"/>
          <w:lang w:eastAsia="zh-CN"/>
        </w:rPr>
        <w:t xml:space="preserve"> </w:t>
      </w:r>
      <w:r w:rsidR="00790057" w:rsidRPr="0000480F">
        <w:rPr>
          <w:rFonts w:eastAsiaTheme="minorEastAsia"/>
          <w:sz w:val="21"/>
          <w:szCs w:val="21"/>
          <w:lang w:eastAsia="zh-CN"/>
        </w:rPr>
        <w:t xml:space="preserve">2 beam pair is much higher than that of </w:t>
      </w:r>
      <w:r w:rsidR="00A72884" w:rsidRPr="00877DCD">
        <w:rPr>
          <w:rFonts w:eastAsiaTheme="minorEastAsia"/>
          <w:sz w:val="21"/>
          <w:szCs w:val="21"/>
          <w:lang w:eastAsia="zh-CN"/>
        </w:rPr>
        <w:t>Tx</w:t>
      </w:r>
      <w:r w:rsidR="006D20C8" w:rsidRPr="00877DCD">
        <w:rPr>
          <w:rFonts w:eastAsiaTheme="minorEastAsia"/>
          <w:sz w:val="21"/>
          <w:szCs w:val="21"/>
          <w:lang w:eastAsia="zh-CN"/>
        </w:rPr>
        <w:t xml:space="preserve"> </w:t>
      </w:r>
      <w:r w:rsidR="00A72884" w:rsidRPr="00F13CB6">
        <w:rPr>
          <w:rFonts w:eastAsiaTheme="minorEastAsia"/>
          <w:sz w:val="21"/>
          <w:szCs w:val="21"/>
          <w:lang w:eastAsia="zh-CN"/>
        </w:rPr>
        <w:t xml:space="preserve">3 </w:t>
      </w:r>
      <w:r w:rsidR="00790057" w:rsidRPr="00F13CB6">
        <w:rPr>
          <w:rFonts w:eastAsiaTheme="minorEastAsia"/>
          <w:sz w:val="21"/>
          <w:szCs w:val="21"/>
          <w:lang w:eastAsia="zh-CN"/>
        </w:rPr>
        <w:t xml:space="preserve">&amp; </w:t>
      </w:r>
      <w:r w:rsidR="00A72884" w:rsidRPr="00F13CB6">
        <w:rPr>
          <w:rFonts w:eastAsiaTheme="minorEastAsia"/>
          <w:sz w:val="21"/>
          <w:szCs w:val="21"/>
          <w:lang w:eastAsia="zh-CN"/>
        </w:rPr>
        <w:t>Rx</w:t>
      </w:r>
      <w:r w:rsidR="006D20C8" w:rsidRPr="00F13CB6">
        <w:rPr>
          <w:rFonts w:eastAsiaTheme="minorEastAsia"/>
          <w:sz w:val="21"/>
          <w:szCs w:val="21"/>
          <w:lang w:eastAsia="zh-CN"/>
        </w:rPr>
        <w:t xml:space="preserve"> </w:t>
      </w:r>
      <w:r w:rsidR="00A72884" w:rsidRPr="00744E0A">
        <w:rPr>
          <w:rFonts w:eastAsiaTheme="minorEastAsia"/>
          <w:sz w:val="21"/>
          <w:szCs w:val="21"/>
          <w:lang w:eastAsia="zh-CN"/>
        </w:rPr>
        <w:t xml:space="preserve">2 </w:t>
      </w:r>
      <w:r w:rsidR="00790057" w:rsidRPr="00744E0A">
        <w:rPr>
          <w:rFonts w:eastAsiaTheme="minorEastAsia"/>
          <w:sz w:val="21"/>
          <w:szCs w:val="21"/>
          <w:lang w:eastAsia="zh-CN"/>
        </w:rPr>
        <w:t>beam pair.</w:t>
      </w:r>
      <w:r w:rsidR="006A5DB5" w:rsidRPr="00744E0A">
        <w:rPr>
          <w:rFonts w:eastAsiaTheme="minorEastAsia"/>
          <w:sz w:val="21"/>
          <w:szCs w:val="21"/>
          <w:lang w:eastAsia="zh-CN"/>
        </w:rPr>
        <w:t xml:space="preserve"> </w:t>
      </w:r>
    </w:p>
    <w:p w14:paraId="43DB9F72" w14:textId="3EA255CF" w:rsidR="00BB6DDC" w:rsidRDefault="00D752F3" w:rsidP="006F4070">
      <w:pPr>
        <w:pStyle w:val="3GPPText"/>
        <w:rPr>
          <w:rFonts w:eastAsiaTheme="minorEastAsia"/>
          <w:color w:val="000000" w:themeColor="text1"/>
          <w:sz w:val="21"/>
          <w:szCs w:val="21"/>
          <w:lang w:eastAsia="zh-CN"/>
        </w:rPr>
      </w:pPr>
      <w:r>
        <w:rPr>
          <w:rFonts w:eastAsiaTheme="minorEastAsia" w:hint="eastAsia"/>
          <w:sz w:val="21"/>
          <w:szCs w:val="21"/>
          <w:lang w:eastAsia="zh-CN"/>
        </w:rPr>
        <w:t>T</w:t>
      </w:r>
      <w:r>
        <w:rPr>
          <w:rFonts w:eastAsiaTheme="minorEastAsia"/>
          <w:sz w:val="21"/>
          <w:szCs w:val="21"/>
          <w:lang w:eastAsia="zh-CN"/>
        </w:rPr>
        <w:t>he Tx</w:t>
      </w:r>
      <w:r w:rsidR="00314851">
        <w:rPr>
          <w:rFonts w:eastAsiaTheme="minorEastAsia"/>
          <w:sz w:val="21"/>
          <w:szCs w:val="21"/>
          <w:lang w:eastAsia="zh-CN"/>
        </w:rPr>
        <w:t>-</w:t>
      </w:r>
      <w:r>
        <w:rPr>
          <w:rFonts w:eastAsiaTheme="minorEastAsia"/>
          <w:sz w:val="21"/>
          <w:szCs w:val="21"/>
          <w:lang w:eastAsia="zh-CN"/>
        </w:rPr>
        <w:t xml:space="preserve">Rx beam based CLI measurement </w:t>
      </w:r>
      <w:r w:rsidR="000F6C9E">
        <w:rPr>
          <w:rFonts w:eastAsiaTheme="minorEastAsia"/>
          <w:sz w:val="21"/>
          <w:szCs w:val="21"/>
          <w:lang w:eastAsia="zh-CN"/>
        </w:rPr>
        <w:t>relies on the indication of</w:t>
      </w:r>
      <w:r w:rsidR="000E1D33">
        <w:rPr>
          <w:rFonts w:eastAsiaTheme="minorEastAsia"/>
          <w:sz w:val="21"/>
          <w:szCs w:val="21"/>
          <w:lang w:eastAsia="zh-CN"/>
        </w:rPr>
        <w:t xml:space="preserve"> Tx </w:t>
      </w:r>
      <w:r w:rsidR="00314851">
        <w:rPr>
          <w:rFonts w:eastAsiaTheme="minorEastAsia"/>
          <w:sz w:val="21"/>
          <w:szCs w:val="21"/>
          <w:lang w:eastAsia="zh-CN"/>
        </w:rPr>
        <w:t xml:space="preserve">and </w:t>
      </w:r>
      <w:r w:rsidR="000E1D33">
        <w:rPr>
          <w:rFonts w:eastAsiaTheme="minorEastAsia"/>
          <w:sz w:val="21"/>
          <w:szCs w:val="21"/>
          <w:lang w:eastAsia="zh-CN"/>
        </w:rPr>
        <w:t>Rx beams</w:t>
      </w:r>
      <w:r w:rsidR="00E85BE1">
        <w:rPr>
          <w:rFonts w:eastAsiaTheme="minorEastAsia"/>
          <w:sz w:val="21"/>
          <w:szCs w:val="21"/>
          <w:lang w:eastAsia="zh-CN"/>
        </w:rPr>
        <w:t xml:space="preserve">. </w:t>
      </w:r>
      <w:r w:rsidR="00314851">
        <w:rPr>
          <w:rFonts w:eastAsiaTheme="minorEastAsia"/>
          <w:sz w:val="21"/>
          <w:szCs w:val="21"/>
          <w:lang w:eastAsia="zh-CN"/>
        </w:rPr>
        <w:t>In RAN1#112 meeting, it was agreed to</w:t>
      </w:r>
      <w:r w:rsidR="00E52549">
        <w:rPr>
          <w:rFonts w:eastAsiaTheme="minorEastAsia"/>
          <w:sz w:val="21"/>
          <w:szCs w:val="21"/>
          <w:lang w:eastAsia="zh-CN"/>
        </w:rPr>
        <w:t xml:space="preserve"> </w:t>
      </w:r>
      <w:r w:rsidR="00314851">
        <w:rPr>
          <w:rFonts w:eastAsiaTheme="minorEastAsia"/>
          <w:sz w:val="21"/>
          <w:szCs w:val="21"/>
          <w:lang w:eastAsia="zh-CN"/>
        </w:rPr>
        <w:t>adopt</w:t>
      </w:r>
      <w:r w:rsidR="00BA7DA5">
        <w:rPr>
          <w:rFonts w:eastAsiaTheme="minorEastAsia"/>
          <w:sz w:val="21"/>
          <w:szCs w:val="21"/>
          <w:lang w:eastAsia="zh-CN"/>
        </w:rPr>
        <w:t xml:space="preserve"> RS ID </w:t>
      </w:r>
      <w:r w:rsidR="00BA7DA5" w:rsidRPr="00963D8F">
        <w:rPr>
          <w:rFonts w:eastAsia="Malgun Gothic"/>
          <w:color w:val="000000" w:themeColor="text1"/>
          <w:sz w:val="21"/>
          <w:szCs w:val="21"/>
          <w:lang w:eastAsia="ko-KR"/>
        </w:rPr>
        <w:t>(e.g., NZP-CSI-RS resource ID, SSB index)</w:t>
      </w:r>
      <w:r w:rsidR="00BA7DA5">
        <w:rPr>
          <w:rFonts w:eastAsia="Malgun Gothic"/>
          <w:color w:val="000000" w:themeColor="text1"/>
          <w:sz w:val="21"/>
          <w:szCs w:val="21"/>
          <w:lang w:eastAsia="ko-KR"/>
        </w:rPr>
        <w:t xml:space="preserve"> to indicate the Tx beams. </w:t>
      </w:r>
      <w:r w:rsidR="00E85BE1">
        <w:rPr>
          <w:rFonts w:eastAsia="Malgun Gothic"/>
          <w:color w:val="000000" w:themeColor="text1"/>
          <w:sz w:val="21"/>
          <w:szCs w:val="21"/>
          <w:lang w:eastAsia="ko-KR"/>
        </w:rPr>
        <w:t>However, the indication of the Rx beam</w:t>
      </w:r>
      <w:r w:rsidR="00BE661B">
        <w:rPr>
          <w:rFonts w:eastAsia="Malgun Gothic"/>
          <w:color w:val="000000" w:themeColor="text1"/>
          <w:sz w:val="21"/>
          <w:szCs w:val="21"/>
          <w:lang w:eastAsia="ko-KR"/>
        </w:rPr>
        <w:t xml:space="preserve"> </w:t>
      </w:r>
      <w:r w:rsidR="00402769">
        <w:rPr>
          <w:rFonts w:eastAsia="Malgun Gothic"/>
          <w:color w:val="000000" w:themeColor="text1"/>
          <w:sz w:val="21"/>
          <w:szCs w:val="21"/>
          <w:lang w:eastAsia="ko-KR"/>
        </w:rPr>
        <w:t xml:space="preserve">at </w:t>
      </w:r>
      <w:r w:rsidR="00BE661B">
        <w:rPr>
          <w:rFonts w:eastAsia="Malgun Gothic"/>
          <w:color w:val="000000" w:themeColor="text1"/>
          <w:sz w:val="21"/>
          <w:szCs w:val="21"/>
          <w:lang w:eastAsia="ko-KR"/>
        </w:rPr>
        <w:t xml:space="preserve">victim </w:t>
      </w:r>
      <w:proofErr w:type="spellStart"/>
      <w:r w:rsidR="00BE661B">
        <w:rPr>
          <w:rFonts w:eastAsia="Malgun Gothic"/>
          <w:color w:val="000000" w:themeColor="text1"/>
          <w:sz w:val="21"/>
          <w:szCs w:val="21"/>
          <w:lang w:eastAsia="ko-KR"/>
        </w:rPr>
        <w:t>gNB</w:t>
      </w:r>
      <w:proofErr w:type="spellEnd"/>
      <w:r w:rsidR="00E85BE1">
        <w:rPr>
          <w:rFonts w:eastAsia="Malgun Gothic"/>
          <w:color w:val="000000" w:themeColor="text1"/>
          <w:sz w:val="21"/>
          <w:szCs w:val="21"/>
          <w:lang w:eastAsia="ko-KR"/>
        </w:rPr>
        <w:t xml:space="preserve"> has not been determined. </w:t>
      </w:r>
      <w:r w:rsidR="00B82330">
        <w:rPr>
          <w:rFonts w:eastAsia="Malgun Gothic"/>
          <w:color w:val="000000" w:themeColor="text1"/>
          <w:sz w:val="21"/>
          <w:szCs w:val="21"/>
          <w:lang w:eastAsia="ko-KR"/>
        </w:rPr>
        <w:t>Currently</w:t>
      </w:r>
      <w:r w:rsidR="00E85BE1">
        <w:rPr>
          <w:rFonts w:eastAsia="Malgun Gothic"/>
          <w:color w:val="000000" w:themeColor="text1"/>
          <w:sz w:val="21"/>
          <w:szCs w:val="21"/>
          <w:lang w:eastAsia="ko-KR"/>
        </w:rPr>
        <w:t xml:space="preserve">, the </w:t>
      </w:r>
      <w:r w:rsidR="006D24E6">
        <w:rPr>
          <w:rFonts w:eastAsia="Malgun Gothic"/>
          <w:color w:val="000000" w:themeColor="text1"/>
          <w:sz w:val="21"/>
          <w:szCs w:val="21"/>
          <w:lang w:eastAsia="ko-KR"/>
        </w:rPr>
        <w:t xml:space="preserve">Tx </w:t>
      </w:r>
      <w:r w:rsidR="00E85BE1">
        <w:rPr>
          <w:rFonts w:eastAsia="Malgun Gothic"/>
          <w:color w:val="000000" w:themeColor="text1"/>
          <w:sz w:val="21"/>
          <w:szCs w:val="21"/>
          <w:lang w:eastAsia="ko-KR"/>
        </w:rPr>
        <w:t xml:space="preserve">beam of periodic CSI-RS at </w:t>
      </w:r>
      <w:proofErr w:type="spellStart"/>
      <w:r w:rsidR="00A51DE0">
        <w:rPr>
          <w:rFonts w:eastAsia="Malgun Gothic"/>
          <w:color w:val="000000" w:themeColor="text1"/>
          <w:sz w:val="21"/>
          <w:szCs w:val="21"/>
          <w:lang w:eastAsia="ko-KR"/>
        </w:rPr>
        <w:t>gNB</w:t>
      </w:r>
      <w:proofErr w:type="spellEnd"/>
      <w:r w:rsidR="00A51DE0">
        <w:rPr>
          <w:rFonts w:eastAsia="Malgun Gothic"/>
          <w:color w:val="000000" w:themeColor="text1"/>
          <w:sz w:val="21"/>
          <w:szCs w:val="21"/>
          <w:lang w:eastAsia="ko-KR"/>
        </w:rPr>
        <w:t xml:space="preserve"> </w:t>
      </w:r>
      <w:r w:rsidR="00E85BE1">
        <w:rPr>
          <w:rFonts w:eastAsia="Malgun Gothic"/>
          <w:color w:val="000000" w:themeColor="text1"/>
          <w:sz w:val="21"/>
          <w:szCs w:val="21"/>
          <w:lang w:eastAsia="ko-KR"/>
        </w:rPr>
        <w:t xml:space="preserve">side is indicated by the associated reference signals (e.g., CSI-RS, SSB) with corresponding quasi-colocation (QCL) relationship. To be </w:t>
      </w:r>
      <w:r w:rsidR="00A605EA">
        <w:rPr>
          <w:rFonts w:eastAsia="Malgun Gothic"/>
          <w:color w:val="000000" w:themeColor="text1"/>
          <w:sz w:val="21"/>
          <w:szCs w:val="21"/>
          <w:lang w:eastAsia="ko-KR"/>
        </w:rPr>
        <w:t xml:space="preserve">specific, the </w:t>
      </w:r>
      <w:r w:rsidR="006D24E6">
        <w:rPr>
          <w:rFonts w:eastAsia="Malgun Gothic"/>
          <w:color w:val="000000" w:themeColor="text1"/>
          <w:sz w:val="21"/>
          <w:szCs w:val="21"/>
          <w:lang w:eastAsia="ko-KR"/>
        </w:rPr>
        <w:t xml:space="preserve">Tx </w:t>
      </w:r>
      <w:r w:rsidR="00A605EA">
        <w:rPr>
          <w:rFonts w:eastAsia="Malgun Gothic"/>
          <w:color w:val="000000" w:themeColor="text1"/>
          <w:sz w:val="21"/>
          <w:szCs w:val="21"/>
          <w:lang w:eastAsia="ko-KR"/>
        </w:rPr>
        <w:t xml:space="preserve">beam is indicated by </w:t>
      </w:r>
      <w:r w:rsidR="00151BA6" w:rsidRPr="005E54D0">
        <w:rPr>
          <w:rFonts w:eastAsia="Malgun Gothic"/>
          <w:color w:val="000000" w:themeColor="text1"/>
          <w:sz w:val="21"/>
          <w:szCs w:val="21"/>
          <w:lang w:eastAsia="ko-KR"/>
        </w:rPr>
        <w:t xml:space="preserve">a </w:t>
      </w:r>
      <w:r w:rsidR="00EC1CC6" w:rsidRPr="005E54D0">
        <w:rPr>
          <w:rFonts w:eastAsia="Malgun Gothic"/>
          <w:color w:val="000000" w:themeColor="text1"/>
          <w:sz w:val="21"/>
          <w:szCs w:val="21"/>
          <w:lang w:eastAsia="ko-KR"/>
        </w:rPr>
        <w:t>Transmission Configuration Indicator (</w:t>
      </w:r>
      <w:r w:rsidR="00151BA6" w:rsidRPr="005E54D0">
        <w:rPr>
          <w:rFonts w:eastAsia="Malgun Gothic"/>
          <w:color w:val="000000" w:themeColor="text1"/>
          <w:sz w:val="21"/>
          <w:szCs w:val="21"/>
          <w:lang w:eastAsia="ko-KR"/>
        </w:rPr>
        <w:t>TCI</w:t>
      </w:r>
      <w:r w:rsidR="00EC1CC6" w:rsidRPr="005E54D0">
        <w:rPr>
          <w:rFonts w:eastAsia="Malgun Gothic"/>
          <w:color w:val="000000" w:themeColor="text1"/>
          <w:sz w:val="21"/>
          <w:szCs w:val="21"/>
          <w:lang w:eastAsia="ko-KR"/>
        </w:rPr>
        <w:t>)</w:t>
      </w:r>
      <w:r w:rsidR="00151BA6" w:rsidRPr="005E54D0">
        <w:rPr>
          <w:rFonts w:eastAsia="Malgun Gothic"/>
          <w:color w:val="000000" w:themeColor="text1"/>
          <w:sz w:val="21"/>
          <w:szCs w:val="21"/>
          <w:lang w:eastAsia="ko-KR"/>
        </w:rPr>
        <w:t xml:space="preserve"> state</w:t>
      </w:r>
      <w:r w:rsidR="00A605EA" w:rsidRPr="005E54D0">
        <w:rPr>
          <w:rFonts w:eastAsia="Malgun Gothic"/>
          <w:color w:val="000000" w:themeColor="text1"/>
          <w:sz w:val="21"/>
          <w:szCs w:val="21"/>
          <w:lang w:eastAsia="ko-KR"/>
        </w:rPr>
        <w:t xml:space="preserve"> config</w:t>
      </w:r>
      <w:r w:rsidR="00A605EA">
        <w:t xml:space="preserve">ured under </w:t>
      </w:r>
      <w:r w:rsidR="00A605EA" w:rsidRPr="003639CA">
        <w:rPr>
          <w:i/>
        </w:rPr>
        <w:t>NZP-CSI-RS-Resource</w:t>
      </w:r>
      <w:r w:rsidR="00A605EA">
        <w:t xml:space="preserve"> IE. </w:t>
      </w:r>
      <w:r w:rsidR="00AB1ACE">
        <w:rPr>
          <w:sz w:val="21"/>
          <w:szCs w:val="21"/>
        </w:rPr>
        <w:t>C</w:t>
      </w:r>
      <w:r w:rsidR="00AB1ACE" w:rsidRPr="00151BA6">
        <w:rPr>
          <w:sz w:val="21"/>
          <w:szCs w:val="21"/>
        </w:rPr>
        <w:t>onsidering ch</w:t>
      </w:r>
      <w:r w:rsidR="00AB1ACE">
        <w:rPr>
          <w:sz w:val="21"/>
          <w:szCs w:val="21"/>
        </w:rPr>
        <w:t xml:space="preserve">annel reciprocity in TDD system, </w:t>
      </w:r>
      <w:r w:rsidR="006D07A7" w:rsidRPr="00A85D87">
        <w:rPr>
          <w:sz w:val="21"/>
          <w:szCs w:val="21"/>
        </w:rPr>
        <w:t xml:space="preserve">the RS associated with </w:t>
      </w:r>
      <w:r w:rsidR="0000480F">
        <w:rPr>
          <w:sz w:val="21"/>
          <w:szCs w:val="21"/>
        </w:rPr>
        <w:t xml:space="preserve">one </w:t>
      </w:r>
      <w:r w:rsidR="006D07A7" w:rsidRPr="00A85D87">
        <w:rPr>
          <w:sz w:val="21"/>
          <w:szCs w:val="21"/>
        </w:rPr>
        <w:t>Tx bea</w:t>
      </w:r>
      <w:r w:rsidR="00A85D87">
        <w:rPr>
          <w:sz w:val="21"/>
          <w:szCs w:val="21"/>
        </w:rPr>
        <w:t xml:space="preserve">m of </w:t>
      </w:r>
      <w:proofErr w:type="spellStart"/>
      <w:r w:rsidR="00A85D87">
        <w:rPr>
          <w:sz w:val="21"/>
          <w:szCs w:val="21"/>
        </w:rPr>
        <w:t>gNB</w:t>
      </w:r>
      <w:proofErr w:type="spellEnd"/>
      <w:r w:rsidR="006D07A7" w:rsidRPr="00A85D87">
        <w:rPr>
          <w:sz w:val="21"/>
          <w:szCs w:val="21"/>
        </w:rPr>
        <w:t xml:space="preserve"> </w:t>
      </w:r>
      <w:r w:rsidR="00AB1ACE">
        <w:rPr>
          <w:sz w:val="21"/>
          <w:szCs w:val="21"/>
        </w:rPr>
        <w:t>can be regarded as same as that of</w:t>
      </w:r>
      <w:r w:rsidR="006D07A7" w:rsidRPr="00A85D87">
        <w:rPr>
          <w:sz w:val="21"/>
          <w:szCs w:val="21"/>
        </w:rPr>
        <w:t xml:space="preserve"> Rx beam</w:t>
      </w:r>
      <w:r w:rsidR="00B12AC3">
        <w:rPr>
          <w:sz w:val="21"/>
          <w:szCs w:val="21"/>
        </w:rPr>
        <w:t xml:space="preserve"> for the same </w:t>
      </w:r>
      <w:proofErr w:type="spellStart"/>
      <w:r w:rsidR="00B12AC3">
        <w:rPr>
          <w:sz w:val="21"/>
          <w:szCs w:val="21"/>
        </w:rPr>
        <w:t>gNB</w:t>
      </w:r>
      <w:proofErr w:type="spellEnd"/>
      <w:r w:rsidR="006D07A7" w:rsidRPr="00A85D87">
        <w:rPr>
          <w:sz w:val="21"/>
          <w:szCs w:val="21"/>
        </w:rPr>
        <w:t xml:space="preserve">. </w:t>
      </w:r>
      <w:r w:rsidR="000F4727">
        <w:rPr>
          <w:sz w:val="21"/>
          <w:szCs w:val="21"/>
        </w:rPr>
        <w:t xml:space="preserve">Hence, the associated RS to indicate </w:t>
      </w:r>
      <w:r w:rsidR="007A5CC1">
        <w:rPr>
          <w:sz w:val="21"/>
          <w:szCs w:val="21"/>
        </w:rPr>
        <w:t>T</w:t>
      </w:r>
      <w:r w:rsidR="000F4727">
        <w:rPr>
          <w:sz w:val="21"/>
          <w:szCs w:val="21"/>
        </w:rPr>
        <w:t>x beam</w:t>
      </w:r>
      <w:r w:rsidR="007A5CC1">
        <w:rPr>
          <w:sz w:val="21"/>
          <w:szCs w:val="21"/>
        </w:rPr>
        <w:t xml:space="preserve"> </w:t>
      </w:r>
      <w:r w:rsidR="000F4727">
        <w:rPr>
          <w:sz w:val="21"/>
          <w:szCs w:val="21"/>
        </w:rPr>
        <w:t xml:space="preserve">can also be adopted to </w:t>
      </w:r>
      <w:r w:rsidR="00B12AC3">
        <w:rPr>
          <w:sz w:val="21"/>
          <w:szCs w:val="21"/>
        </w:rPr>
        <w:t>represent</w:t>
      </w:r>
      <w:r w:rsidR="000F4727">
        <w:rPr>
          <w:sz w:val="21"/>
          <w:szCs w:val="21"/>
        </w:rPr>
        <w:t xml:space="preserve"> </w:t>
      </w:r>
      <w:r w:rsidR="00A51DE0">
        <w:rPr>
          <w:sz w:val="21"/>
          <w:szCs w:val="21"/>
        </w:rPr>
        <w:t>the</w:t>
      </w:r>
      <w:r w:rsidR="000F4727">
        <w:rPr>
          <w:sz w:val="21"/>
          <w:szCs w:val="21"/>
        </w:rPr>
        <w:t xml:space="preserve"> Rx beam </w:t>
      </w:r>
      <w:r w:rsidR="00B12AC3">
        <w:rPr>
          <w:sz w:val="21"/>
          <w:szCs w:val="21"/>
        </w:rPr>
        <w:t xml:space="preserve">for the same </w:t>
      </w:r>
      <w:proofErr w:type="spellStart"/>
      <w:r w:rsidR="00B12AC3">
        <w:rPr>
          <w:sz w:val="21"/>
          <w:szCs w:val="21"/>
        </w:rPr>
        <w:t>gNB</w:t>
      </w:r>
      <w:proofErr w:type="spellEnd"/>
      <w:r w:rsidR="000F4727">
        <w:rPr>
          <w:sz w:val="21"/>
          <w:szCs w:val="21"/>
        </w:rPr>
        <w:t>.</w:t>
      </w:r>
      <w:r w:rsidR="007A5CC1">
        <w:rPr>
          <w:rFonts w:eastAsiaTheme="minorEastAsia" w:hint="eastAsia"/>
          <w:sz w:val="21"/>
          <w:szCs w:val="21"/>
          <w:lang w:eastAsia="zh-CN"/>
        </w:rPr>
        <w:t xml:space="preserve"> </w:t>
      </w:r>
      <w:r w:rsidR="006D07A7" w:rsidRPr="00A85D87">
        <w:rPr>
          <w:sz w:val="21"/>
          <w:szCs w:val="21"/>
        </w:rPr>
        <w:t>Besides, different SRS resources are also associated with different UL beams.</w:t>
      </w:r>
      <w:r w:rsidR="006D07A7" w:rsidRPr="00A85D87">
        <w:rPr>
          <w:rFonts w:eastAsiaTheme="minorEastAsia" w:hint="eastAsia"/>
          <w:sz w:val="21"/>
          <w:szCs w:val="21"/>
          <w:lang w:eastAsia="zh-CN"/>
        </w:rPr>
        <w:t xml:space="preserve"> </w:t>
      </w:r>
      <w:r w:rsidR="006D07A7" w:rsidRPr="00A85D87">
        <w:rPr>
          <w:sz w:val="21"/>
          <w:szCs w:val="21"/>
        </w:rPr>
        <w:t xml:space="preserve">In this case, </w:t>
      </w:r>
      <w:r w:rsidR="00A605EA" w:rsidRPr="00A85D87">
        <w:rPr>
          <w:sz w:val="21"/>
          <w:szCs w:val="21"/>
        </w:rPr>
        <w:t>existing mechanism can be reused by</w:t>
      </w:r>
      <w:r w:rsidR="00B82330" w:rsidRPr="00A85D87">
        <w:rPr>
          <w:sz w:val="21"/>
          <w:szCs w:val="21"/>
        </w:rPr>
        <w:t xml:space="preserve"> indicating the ID of</w:t>
      </w:r>
      <w:r w:rsidR="00A605EA" w:rsidRPr="00A85D87">
        <w:rPr>
          <w:sz w:val="21"/>
          <w:szCs w:val="21"/>
        </w:rPr>
        <w:t xml:space="preserve"> </w:t>
      </w:r>
      <w:r w:rsidR="00B82330" w:rsidRPr="00A85D87">
        <w:rPr>
          <w:sz w:val="21"/>
          <w:szCs w:val="21"/>
        </w:rPr>
        <w:t xml:space="preserve">the </w:t>
      </w:r>
      <w:r w:rsidR="00A605EA" w:rsidRPr="00A85D87">
        <w:rPr>
          <w:sz w:val="21"/>
          <w:szCs w:val="21"/>
        </w:rPr>
        <w:t>associated RS</w:t>
      </w:r>
      <w:r w:rsidR="006D07A7" w:rsidRPr="00A85D87">
        <w:rPr>
          <w:sz w:val="21"/>
          <w:szCs w:val="21"/>
        </w:rPr>
        <w:t xml:space="preserve"> </w:t>
      </w:r>
      <w:r w:rsidR="006D07A7" w:rsidRPr="00A85D87">
        <w:rPr>
          <w:rFonts w:eastAsia="宋体"/>
          <w:sz w:val="21"/>
          <w:szCs w:val="21"/>
          <w:lang w:eastAsia="zh-CN"/>
        </w:rPr>
        <w:t>(e.g.,</w:t>
      </w:r>
      <w:r w:rsidR="00A636FE">
        <w:rPr>
          <w:rFonts w:eastAsia="宋体"/>
          <w:sz w:val="21"/>
          <w:szCs w:val="21"/>
          <w:lang w:eastAsia="zh-CN"/>
        </w:rPr>
        <w:t xml:space="preserve"> </w:t>
      </w:r>
      <w:r w:rsidR="006D07A7" w:rsidRPr="00A85D87">
        <w:rPr>
          <w:rFonts w:eastAsia="宋体"/>
          <w:sz w:val="21"/>
          <w:szCs w:val="21"/>
          <w:lang w:eastAsia="zh-CN"/>
        </w:rPr>
        <w:t>CSI-RS, SSB, SRS)</w:t>
      </w:r>
      <w:r w:rsidR="00A605EA" w:rsidRPr="00A85D87">
        <w:rPr>
          <w:sz w:val="21"/>
          <w:szCs w:val="21"/>
        </w:rPr>
        <w:t xml:space="preserve"> with corresponding QCL relationship to indicate the Rx beam, </w:t>
      </w:r>
      <w:r w:rsidR="00A605EA" w:rsidRPr="00A85D87">
        <w:rPr>
          <w:rFonts w:eastAsia="Malgun Gothic"/>
          <w:color w:val="000000" w:themeColor="text1"/>
          <w:sz w:val="21"/>
          <w:szCs w:val="21"/>
          <w:lang w:eastAsia="ko-KR"/>
        </w:rPr>
        <w:t xml:space="preserve">as </w:t>
      </w:r>
      <w:r w:rsidR="00CD4E7E" w:rsidRPr="00CD4E7E">
        <w:rPr>
          <w:rFonts w:eastAsia="Malgun Gothic"/>
          <w:color w:val="000000" w:themeColor="text1"/>
          <w:sz w:val="21"/>
          <w:szCs w:val="21"/>
          <w:lang w:eastAsia="ko-KR"/>
        </w:rPr>
        <w:fldChar w:fldCharType="begin"/>
      </w:r>
      <w:r w:rsidR="00CD4E7E" w:rsidRPr="00CD4E7E">
        <w:rPr>
          <w:rFonts w:eastAsia="Malgun Gothic"/>
          <w:color w:val="000000" w:themeColor="text1"/>
          <w:sz w:val="21"/>
          <w:szCs w:val="21"/>
          <w:lang w:eastAsia="ko-KR"/>
        </w:rPr>
        <w:instrText xml:space="preserve"> REF _Ref131007463 \h  \* MERGEFORMAT </w:instrText>
      </w:r>
      <w:r w:rsidR="00CD4E7E" w:rsidRPr="00CD4E7E">
        <w:rPr>
          <w:rFonts w:eastAsia="Malgun Gothic"/>
          <w:color w:val="000000" w:themeColor="text1"/>
          <w:sz w:val="21"/>
          <w:szCs w:val="21"/>
          <w:lang w:eastAsia="ko-KR"/>
        </w:rPr>
      </w:r>
      <w:r w:rsidR="00CD4E7E" w:rsidRPr="00CD4E7E">
        <w:rPr>
          <w:rFonts w:eastAsia="Malgun Gothic"/>
          <w:color w:val="000000" w:themeColor="text1"/>
          <w:sz w:val="21"/>
          <w:szCs w:val="21"/>
          <w:lang w:eastAsia="ko-KR"/>
        </w:rPr>
        <w:fldChar w:fldCharType="separate"/>
      </w:r>
      <w:r w:rsidR="008F25AA" w:rsidRPr="008F25AA">
        <w:t xml:space="preserve">Figure </w:t>
      </w:r>
      <w:r w:rsidR="008F25AA" w:rsidRPr="008F25AA">
        <w:rPr>
          <w:noProof/>
        </w:rPr>
        <w:t>8</w:t>
      </w:r>
      <w:r w:rsidR="00CD4E7E" w:rsidRPr="00CD4E7E">
        <w:rPr>
          <w:rFonts w:eastAsia="Malgun Gothic"/>
          <w:color w:val="000000" w:themeColor="text1"/>
          <w:sz w:val="21"/>
          <w:szCs w:val="21"/>
          <w:lang w:eastAsia="ko-KR"/>
        </w:rPr>
        <w:fldChar w:fldCharType="end"/>
      </w:r>
      <w:r w:rsidR="00DC277C">
        <w:rPr>
          <w:rFonts w:eastAsia="Malgun Gothic"/>
          <w:color w:val="000000" w:themeColor="text1"/>
          <w:sz w:val="21"/>
          <w:szCs w:val="21"/>
          <w:lang w:eastAsia="ko-KR"/>
        </w:rPr>
        <w:t xml:space="preserve"> </w:t>
      </w:r>
      <w:r w:rsidR="00B82330" w:rsidRPr="00A85D87">
        <w:rPr>
          <w:rFonts w:eastAsia="Malgun Gothic"/>
          <w:color w:val="000000" w:themeColor="text1"/>
          <w:sz w:val="21"/>
          <w:szCs w:val="21"/>
          <w:lang w:eastAsia="ko-KR"/>
        </w:rPr>
        <w:t>shows</w:t>
      </w:r>
      <w:r w:rsidR="00A605EA" w:rsidRPr="00A85D87">
        <w:rPr>
          <w:rFonts w:eastAsiaTheme="minorEastAsia"/>
          <w:color w:val="000000" w:themeColor="text1"/>
          <w:sz w:val="21"/>
          <w:szCs w:val="21"/>
          <w:lang w:eastAsia="zh-CN"/>
        </w:rPr>
        <w:t>.</w:t>
      </w:r>
    </w:p>
    <w:p w14:paraId="31A2294F" w14:textId="29638AA1" w:rsidR="00E85BE1" w:rsidRPr="0042615E" w:rsidRDefault="005957FD" w:rsidP="0042615E">
      <w:pPr>
        <w:rPr>
          <w:rFonts w:eastAsia="等线"/>
          <w:b/>
          <w:i/>
          <w:sz w:val="21"/>
          <w:szCs w:val="21"/>
          <w:lang w:val="en-US" w:eastAsia="zh-CN"/>
        </w:rPr>
      </w:pPr>
      <w:r w:rsidRPr="00A85D87">
        <w:rPr>
          <w:rFonts w:eastAsiaTheme="minorEastAsia"/>
          <w:color w:val="000000" w:themeColor="text1"/>
          <w:sz w:val="21"/>
          <w:szCs w:val="21"/>
          <w:lang w:eastAsia="zh-CN"/>
        </w:rPr>
        <w:t xml:space="preserve"> </w:t>
      </w:r>
      <w:r w:rsidR="00BB6DDC">
        <w:rPr>
          <w:rFonts w:eastAsia="等线"/>
          <w:b/>
          <w:i/>
          <w:sz w:val="21"/>
          <w:szCs w:val="21"/>
          <w:lang w:val="en-US" w:eastAsia="zh-CN"/>
        </w:rPr>
        <w:t>Proposal 11</w:t>
      </w:r>
      <w:r w:rsidR="00BB6DDC" w:rsidRPr="00A62EF6">
        <w:rPr>
          <w:rFonts w:eastAsia="等线"/>
          <w:b/>
          <w:i/>
          <w:sz w:val="21"/>
          <w:szCs w:val="21"/>
          <w:lang w:val="en-US" w:eastAsia="zh-CN"/>
        </w:rPr>
        <w:t xml:space="preserve">: </w:t>
      </w:r>
      <w:r w:rsidR="00BB6DDC">
        <w:rPr>
          <w:rFonts w:eastAsia="等线"/>
          <w:b/>
          <w:i/>
          <w:sz w:val="21"/>
          <w:szCs w:val="21"/>
          <w:lang w:val="en-US" w:eastAsia="zh-CN"/>
        </w:rPr>
        <w:t xml:space="preserve">Rx beam can be indicated by the associated RS (e.g., CSI-RS, SSB, SRS) for </w:t>
      </w:r>
      <w:proofErr w:type="spellStart"/>
      <w:r w:rsidR="00BB6DDC">
        <w:rPr>
          <w:rFonts w:eastAsia="等线"/>
          <w:b/>
          <w:i/>
          <w:sz w:val="21"/>
          <w:szCs w:val="21"/>
          <w:lang w:val="en-US" w:eastAsia="zh-CN"/>
        </w:rPr>
        <w:t>gNB</w:t>
      </w:r>
      <w:proofErr w:type="spellEnd"/>
      <w:r w:rsidR="00BB6DDC">
        <w:rPr>
          <w:rFonts w:eastAsia="等线"/>
          <w:b/>
          <w:i/>
          <w:sz w:val="21"/>
          <w:szCs w:val="21"/>
          <w:lang w:val="en-US" w:eastAsia="zh-CN"/>
        </w:rPr>
        <w:t>-to-</w:t>
      </w:r>
      <w:proofErr w:type="spellStart"/>
      <w:r w:rsidR="00BB6DDC">
        <w:rPr>
          <w:rFonts w:eastAsia="等线"/>
          <w:b/>
          <w:i/>
          <w:sz w:val="21"/>
          <w:szCs w:val="21"/>
          <w:lang w:val="en-US" w:eastAsia="zh-CN"/>
        </w:rPr>
        <w:t>g</w:t>
      </w:r>
      <w:r w:rsidR="00BB6DDC">
        <w:rPr>
          <w:rFonts w:eastAsia="等线" w:hint="eastAsia"/>
          <w:b/>
          <w:i/>
          <w:sz w:val="21"/>
          <w:szCs w:val="21"/>
          <w:lang w:val="en-US" w:eastAsia="zh-CN"/>
        </w:rPr>
        <w:t>NB</w:t>
      </w:r>
      <w:proofErr w:type="spellEnd"/>
      <w:r w:rsidR="00BB6DDC">
        <w:rPr>
          <w:rFonts w:eastAsia="等线"/>
          <w:b/>
          <w:i/>
          <w:sz w:val="21"/>
          <w:szCs w:val="21"/>
          <w:lang w:val="en-US" w:eastAsia="zh-CN"/>
        </w:rPr>
        <w:t xml:space="preserve"> CLI management.</w:t>
      </w:r>
    </w:p>
    <w:p w14:paraId="642A8DDD" w14:textId="43E3D7BB" w:rsidR="00826607" w:rsidRDefault="00EC1CC6" w:rsidP="00826607">
      <w:pPr>
        <w:pStyle w:val="3GPPText"/>
        <w:keepNext/>
        <w:jc w:val="center"/>
      </w:pPr>
      <w:r w:rsidRPr="00EC1CC6">
        <w:rPr>
          <w:noProof/>
          <w:lang w:eastAsia="zh-CN"/>
        </w:rPr>
        <w:drawing>
          <wp:inline distT="0" distB="0" distL="0" distR="0" wp14:anchorId="066C3CE1" wp14:editId="7AE4D133">
            <wp:extent cx="3131833" cy="2173109"/>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146162" cy="2183052"/>
                    </a:xfrm>
                    <a:prstGeom prst="rect">
                      <a:avLst/>
                    </a:prstGeom>
                    <a:noFill/>
                    <a:ln>
                      <a:noFill/>
                    </a:ln>
                  </pic:spPr>
                </pic:pic>
              </a:graphicData>
            </a:graphic>
          </wp:inline>
        </w:drawing>
      </w:r>
      <w:r w:rsidRPr="00EC1CC6" w:rsidDel="00EC1CC6">
        <w:t xml:space="preserve"> </w:t>
      </w:r>
    </w:p>
    <w:p w14:paraId="3B51FDB0" w14:textId="1BEB335E" w:rsidR="00B12AC3" w:rsidRPr="00845E60" w:rsidRDefault="00826607" w:rsidP="00610D47">
      <w:pPr>
        <w:pStyle w:val="ad"/>
        <w:jc w:val="center"/>
        <w:rPr>
          <w:rFonts w:eastAsia="Malgun Gothic"/>
          <w:lang w:eastAsia="ko-KR"/>
        </w:rPr>
      </w:pPr>
      <w:bookmarkStart w:id="20" w:name="_Ref131007463"/>
      <w:r w:rsidRPr="00845E60">
        <w:t xml:space="preserve">Figure </w:t>
      </w:r>
      <w:r w:rsidRPr="00845E60">
        <w:fldChar w:fldCharType="begin"/>
      </w:r>
      <w:r w:rsidRPr="00845E60">
        <w:instrText xml:space="preserve"> SEQ Figure \* ARABIC </w:instrText>
      </w:r>
      <w:r w:rsidRPr="00845E60">
        <w:fldChar w:fldCharType="separate"/>
      </w:r>
      <w:r w:rsidR="008F25AA" w:rsidRPr="00845E60">
        <w:rPr>
          <w:noProof/>
        </w:rPr>
        <w:t>8</w:t>
      </w:r>
      <w:r w:rsidRPr="00845E60">
        <w:fldChar w:fldCharType="end"/>
      </w:r>
      <w:bookmarkEnd w:id="20"/>
      <w:r w:rsidRPr="00845E60">
        <w:t xml:space="preserve"> Tx &amp; Rx beam based CLI measurement between </w:t>
      </w:r>
      <w:proofErr w:type="spellStart"/>
      <w:r w:rsidRPr="00845E60">
        <w:t>gNBs</w:t>
      </w:r>
      <w:proofErr w:type="spellEnd"/>
    </w:p>
    <w:p w14:paraId="4BCFEB8E" w14:textId="77777777" w:rsidR="009C532F" w:rsidRDefault="00841AB9" w:rsidP="00365A85">
      <w:pPr>
        <w:spacing w:line="240" w:lineRule="auto"/>
        <w:ind w:left="105" w:hangingChars="50" w:hanging="105"/>
        <w:rPr>
          <w:rFonts w:eastAsia="等线"/>
          <w:sz w:val="21"/>
          <w:szCs w:val="21"/>
          <w:lang w:val="en-US" w:eastAsia="zh-CN"/>
        </w:rPr>
      </w:pPr>
      <w:r>
        <w:rPr>
          <w:rFonts w:eastAsia="等线"/>
          <w:sz w:val="21"/>
          <w:szCs w:val="21"/>
          <w:lang w:val="en-US" w:eastAsia="zh-CN"/>
        </w:rPr>
        <w:t xml:space="preserve">Following the procedure mentioned above, the victim </w:t>
      </w:r>
      <w:proofErr w:type="spellStart"/>
      <w:r>
        <w:rPr>
          <w:rFonts w:eastAsia="等线"/>
          <w:sz w:val="21"/>
          <w:szCs w:val="21"/>
          <w:lang w:val="en-US" w:eastAsia="zh-CN"/>
        </w:rPr>
        <w:t>gNB</w:t>
      </w:r>
      <w:proofErr w:type="spellEnd"/>
      <w:r>
        <w:rPr>
          <w:rFonts w:eastAsia="等线"/>
          <w:sz w:val="21"/>
          <w:szCs w:val="21"/>
          <w:lang w:val="en-US" w:eastAsia="zh-CN"/>
        </w:rPr>
        <w:t xml:space="preserve"> is able to obtain the CLI results of different beam</w:t>
      </w:r>
      <w:r w:rsidR="009C532F">
        <w:rPr>
          <w:rFonts w:eastAsia="等线"/>
          <w:sz w:val="21"/>
          <w:szCs w:val="21"/>
          <w:lang w:val="en-US" w:eastAsia="zh-CN"/>
        </w:rPr>
        <w:t xml:space="preserve"> </w:t>
      </w:r>
      <w:r>
        <w:rPr>
          <w:rFonts w:eastAsia="等线"/>
          <w:sz w:val="21"/>
          <w:szCs w:val="21"/>
          <w:lang w:val="en-US" w:eastAsia="zh-CN"/>
        </w:rPr>
        <w:t xml:space="preserve">pairs </w:t>
      </w:r>
    </w:p>
    <w:p w14:paraId="5D0883F2" w14:textId="22BE2FC7" w:rsidR="00841AB9" w:rsidRDefault="00841AB9" w:rsidP="00365A85">
      <w:pPr>
        <w:spacing w:line="240" w:lineRule="auto"/>
        <w:ind w:left="105" w:hangingChars="50" w:hanging="105"/>
        <w:rPr>
          <w:rFonts w:eastAsia="等线"/>
          <w:sz w:val="21"/>
          <w:szCs w:val="21"/>
          <w:lang w:val="en-US" w:eastAsia="zh-CN"/>
        </w:rPr>
      </w:pPr>
      <w:r>
        <w:rPr>
          <w:rFonts w:eastAsia="等线"/>
          <w:sz w:val="21"/>
          <w:szCs w:val="21"/>
          <w:lang w:val="en-US" w:eastAsia="zh-CN"/>
        </w:rPr>
        <w:t>(</w:t>
      </w:r>
      <w:proofErr w:type="spellStart"/>
      <w:r>
        <w:rPr>
          <w:rFonts w:eastAsia="等线"/>
          <w:sz w:val="21"/>
          <w:szCs w:val="21"/>
          <w:lang w:val="en-US" w:eastAsia="zh-CN"/>
        </w:rPr>
        <w:t>Rx&amp;Tx</w:t>
      </w:r>
      <w:proofErr w:type="spellEnd"/>
      <w:r>
        <w:rPr>
          <w:rFonts w:eastAsia="等线"/>
          <w:sz w:val="21"/>
          <w:szCs w:val="21"/>
          <w:lang w:val="en-US" w:eastAsia="zh-CN"/>
        </w:rPr>
        <w:t xml:space="preserve"> beam pairs)</w:t>
      </w:r>
      <w:r w:rsidR="00460AAD">
        <w:rPr>
          <w:rFonts w:eastAsia="等线"/>
          <w:sz w:val="21"/>
          <w:szCs w:val="21"/>
          <w:lang w:val="en-US" w:eastAsia="zh-CN"/>
        </w:rPr>
        <w:t>. For CLI mitigation, possible spatial solutions are concluded as</w:t>
      </w:r>
      <w:r w:rsidR="009C532F">
        <w:rPr>
          <w:rFonts w:eastAsia="等线"/>
          <w:sz w:val="21"/>
          <w:szCs w:val="21"/>
          <w:lang w:val="en-US" w:eastAsia="zh-CN"/>
        </w:rPr>
        <w:t xml:space="preserve"> </w:t>
      </w:r>
      <w:r w:rsidR="00460AAD">
        <w:rPr>
          <w:rFonts w:eastAsia="等线"/>
          <w:sz w:val="21"/>
          <w:szCs w:val="21"/>
          <w:lang w:val="en-US" w:eastAsia="zh-CN"/>
        </w:rPr>
        <w:t>follows:</w:t>
      </w:r>
    </w:p>
    <w:p w14:paraId="232E0DE3" w14:textId="5F0029D3" w:rsidR="00982361" w:rsidRPr="00AB1ACE" w:rsidRDefault="00982361" w:rsidP="00365A85">
      <w:pPr>
        <w:numPr>
          <w:ilvl w:val="0"/>
          <w:numId w:val="44"/>
        </w:numPr>
        <w:overflowPunct/>
        <w:autoSpaceDE/>
        <w:autoSpaceDN/>
        <w:adjustRightInd/>
        <w:spacing w:before="0" w:afterLines="50" w:after="120" w:line="240" w:lineRule="auto"/>
        <w:ind w:left="618"/>
        <w:jc w:val="left"/>
        <w:textAlignment w:val="auto"/>
        <w:rPr>
          <w:rFonts w:eastAsia="宋体"/>
          <w:sz w:val="21"/>
          <w:szCs w:val="21"/>
          <w:lang w:eastAsia="zh-CN"/>
        </w:rPr>
      </w:pPr>
      <w:r w:rsidRPr="000D0BAC">
        <w:rPr>
          <w:rFonts w:eastAsia="宋体" w:hint="eastAsia"/>
          <w:sz w:val="21"/>
          <w:szCs w:val="21"/>
          <w:lang w:eastAsia="zh-CN"/>
        </w:rPr>
        <w:t>O</w:t>
      </w:r>
      <w:r w:rsidRPr="000D0BAC">
        <w:rPr>
          <w:rFonts w:eastAsia="宋体"/>
          <w:sz w:val="21"/>
          <w:szCs w:val="21"/>
          <w:lang w:eastAsia="zh-CN"/>
        </w:rPr>
        <w:t xml:space="preserve">ption 1: </w:t>
      </w:r>
      <w:r w:rsidR="002C07DF" w:rsidRPr="000D0BAC">
        <w:rPr>
          <w:rFonts w:eastAsia="宋体"/>
          <w:sz w:val="21"/>
          <w:szCs w:val="21"/>
          <w:lang w:eastAsia="zh-CN"/>
        </w:rPr>
        <w:t xml:space="preserve">The victim </w:t>
      </w:r>
      <w:proofErr w:type="spellStart"/>
      <w:r w:rsidR="002C07DF" w:rsidRPr="000D0BAC">
        <w:rPr>
          <w:rFonts w:eastAsia="宋体"/>
          <w:sz w:val="21"/>
          <w:szCs w:val="21"/>
          <w:lang w:eastAsia="zh-CN"/>
        </w:rPr>
        <w:t>gNB</w:t>
      </w:r>
      <w:proofErr w:type="spellEnd"/>
      <w:r w:rsidR="00822BE8" w:rsidRPr="000D0BAC">
        <w:rPr>
          <w:rFonts w:eastAsia="宋体"/>
          <w:sz w:val="21"/>
          <w:szCs w:val="21"/>
          <w:lang w:eastAsia="zh-CN"/>
        </w:rPr>
        <w:t xml:space="preserve"> </w:t>
      </w:r>
      <w:r w:rsidR="00AB1ACE">
        <w:rPr>
          <w:rFonts w:eastAsia="宋体" w:hint="eastAsia"/>
          <w:sz w:val="21"/>
          <w:szCs w:val="21"/>
          <w:lang w:eastAsia="zh-CN"/>
        </w:rPr>
        <w:t>avoids</w:t>
      </w:r>
      <w:r w:rsidR="004D6229">
        <w:rPr>
          <w:rFonts w:eastAsia="宋体"/>
          <w:sz w:val="21"/>
          <w:szCs w:val="21"/>
          <w:lang w:eastAsia="zh-CN"/>
        </w:rPr>
        <w:t xml:space="preserve"> </w:t>
      </w:r>
      <w:r w:rsidR="009348FA" w:rsidRPr="000D0BAC">
        <w:rPr>
          <w:rFonts w:eastAsia="宋体"/>
          <w:sz w:val="21"/>
          <w:szCs w:val="21"/>
          <w:lang w:eastAsia="zh-CN"/>
        </w:rPr>
        <w:t>(schedules)</w:t>
      </w:r>
      <w:r w:rsidR="00822BE8" w:rsidRPr="000D0BAC" w:rsidDel="00822BE8">
        <w:rPr>
          <w:rFonts w:eastAsia="宋体"/>
          <w:sz w:val="21"/>
          <w:szCs w:val="21"/>
          <w:lang w:eastAsia="zh-CN"/>
        </w:rPr>
        <w:t xml:space="preserve"> </w:t>
      </w:r>
      <w:r w:rsidR="00AB1ACE">
        <w:rPr>
          <w:rFonts w:eastAsia="宋体"/>
          <w:sz w:val="21"/>
          <w:szCs w:val="21"/>
          <w:lang w:eastAsia="zh-CN"/>
        </w:rPr>
        <w:t xml:space="preserve">UL </w:t>
      </w:r>
      <w:r w:rsidR="00AB1ACE">
        <w:rPr>
          <w:rFonts w:eastAsia="宋体" w:hint="eastAsia"/>
          <w:sz w:val="21"/>
          <w:szCs w:val="21"/>
          <w:lang w:eastAsia="zh-CN"/>
        </w:rPr>
        <w:t>resources</w:t>
      </w:r>
      <w:r w:rsidR="002C07DF" w:rsidRPr="000D0BAC">
        <w:rPr>
          <w:rFonts w:eastAsia="宋体"/>
          <w:sz w:val="21"/>
          <w:szCs w:val="21"/>
          <w:lang w:eastAsia="zh-CN"/>
        </w:rPr>
        <w:t xml:space="preserve"> </w:t>
      </w:r>
      <w:r w:rsidR="00AB1ACE">
        <w:rPr>
          <w:rFonts w:eastAsia="宋体"/>
          <w:sz w:val="21"/>
          <w:szCs w:val="21"/>
          <w:lang w:eastAsia="zh-CN"/>
        </w:rPr>
        <w:t>on</w:t>
      </w:r>
      <w:r w:rsidR="00AB1ACE" w:rsidRPr="00AB1ACE">
        <w:rPr>
          <w:rFonts w:eastAsia="宋体"/>
          <w:sz w:val="21"/>
          <w:szCs w:val="21"/>
          <w:lang w:eastAsia="zh-CN"/>
        </w:rPr>
        <w:t xml:space="preserve"> </w:t>
      </w:r>
      <w:r w:rsidR="004C3473" w:rsidRPr="00AB1ACE">
        <w:rPr>
          <w:rFonts w:eastAsia="宋体"/>
          <w:sz w:val="21"/>
          <w:szCs w:val="21"/>
          <w:lang w:eastAsia="zh-CN"/>
        </w:rPr>
        <w:t xml:space="preserve">Rx beams with high </w:t>
      </w:r>
      <w:r w:rsidR="00AF710B" w:rsidRPr="00AB1ACE">
        <w:rPr>
          <w:rFonts w:eastAsia="宋体"/>
          <w:sz w:val="21"/>
          <w:szCs w:val="21"/>
          <w:lang w:eastAsia="zh-CN"/>
        </w:rPr>
        <w:t xml:space="preserve">(low) </w:t>
      </w:r>
      <w:r w:rsidR="004C3473" w:rsidRPr="00AB1ACE">
        <w:rPr>
          <w:rFonts w:eastAsia="宋体"/>
          <w:sz w:val="21"/>
          <w:szCs w:val="21"/>
          <w:lang w:eastAsia="zh-CN"/>
        </w:rPr>
        <w:t>CLI.</w:t>
      </w:r>
    </w:p>
    <w:p w14:paraId="38D786D2" w14:textId="1CC4BF98" w:rsidR="00982361" w:rsidRPr="000D0BAC" w:rsidRDefault="00982361" w:rsidP="00365A85">
      <w:pPr>
        <w:numPr>
          <w:ilvl w:val="0"/>
          <w:numId w:val="44"/>
        </w:numPr>
        <w:overflowPunct/>
        <w:autoSpaceDE/>
        <w:autoSpaceDN/>
        <w:adjustRightInd/>
        <w:spacing w:before="0" w:afterLines="50" w:after="120" w:line="240" w:lineRule="auto"/>
        <w:ind w:left="618"/>
        <w:jc w:val="left"/>
        <w:textAlignment w:val="auto"/>
        <w:rPr>
          <w:rFonts w:eastAsia="宋体"/>
          <w:sz w:val="21"/>
          <w:szCs w:val="21"/>
          <w:lang w:eastAsia="zh-CN"/>
        </w:rPr>
      </w:pPr>
      <w:r w:rsidRPr="000D0BAC">
        <w:rPr>
          <w:rFonts w:eastAsia="宋体"/>
          <w:sz w:val="21"/>
          <w:szCs w:val="21"/>
          <w:lang w:eastAsia="zh-CN"/>
        </w:rPr>
        <w:t xml:space="preserve">Option 2: </w:t>
      </w:r>
      <w:r w:rsidR="00D860B0" w:rsidRPr="000D0BAC">
        <w:rPr>
          <w:rFonts w:eastAsia="宋体"/>
          <w:sz w:val="21"/>
          <w:szCs w:val="21"/>
          <w:lang w:eastAsia="zh-CN"/>
        </w:rPr>
        <w:t xml:space="preserve">The aggressor </w:t>
      </w:r>
      <w:proofErr w:type="spellStart"/>
      <w:r w:rsidR="00D860B0" w:rsidRPr="000D0BAC">
        <w:rPr>
          <w:rFonts w:eastAsia="宋体"/>
          <w:sz w:val="21"/>
          <w:szCs w:val="21"/>
          <w:lang w:eastAsia="zh-CN"/>
        </w:rPr>
        <w:t>gNB</w:t>
      </w:r>
      <w:proofErr w:type="spellEnd"/>
      <w:r w:rsidR="00D860B0" w:rsidRPr="000D0BAC">
        <w:rPr>
          <w:rFonts w:eastAsia="宋体"/>
          <w:sz w:val="21"/>
          <w:szCs w:val="21"/>
          <w:lang w:eastAsia="zh-CN"/>
        </w:rPr>
        <w:t xml:space="preserve"> </w:t>
      </w:r>
      <w:r w:rsidR="00AB1ACE">
        <w:rPr>
          <w:rFonts w:eastAsia="宋体"/>
          <w:sz w:val="21"/>
          <w:szCs w:val="21"/>
          <w:lang w:eastAsia="zh-CN"/>
        </w:rPr>
        <w:t>avoids</w:t>
      </w:r>
      <w:r w:rsidR="00AB1ACE" w:rsidRPr="000D0BAC">
        <w:rPr>
          <w:rFonts w:eastAsia="宋体"/>
          <w:sz w:val="21"/>
          <w:szCs w:val="21"/>
          <w:lang w:eastAsia="zh-CN"/>
        </w:rPr>
        <w:t xml:space="preserve"> </w:t>
      </w:r>
      <w:r w:rsidR="00C03761" w:rsidRPr="000D0BAC">
        <w:rPr>
          <w:rFonts w:eastAsia="宋体"/>
          <w:sz w:val="21"/>
          <w:szCs w:val="21"/>
          <w:lang w:eastAsia="zh-CN"/>
        </w:rPr>
        <w:t>(schedules)</w:t>
      </w:r>
      <w:r w:rsidR="00D860B0" w:rsidRPr="000D0BAC">
        <w:rPr>
          <w:rFonts w:eastAsia="宋体"/>
          <w:sz w:val="21"/>
          <w:szCs w:val="21"/>
          <w:lang w:eastAsia="zh-CN"/>
        </w:rPr>
        <w:t xml:space="preserve"> </w:t>
      </w:r>
      <w:r w:rsidR="006620B2" w:rsidRPr="000D0BAC">
        <w:rPr>
          <w:rFonts w:eastAsia="宋体"/>
          <w:sz w:val="21"/>
          <w:szCs w:val="21"/>
          <w:lang w:eastAsia="zh-CN"/>
        </w:rPr>
        <w:t xml:space="preserve">DL resources </w:t>
      </w:r>
      <w:r w:rsidR="00AB1ACE">
        <w:rPr>
          <w:rFonts w:eastAsia="宋体"/>
          <w:sz w:val="21"/>
          <w:szCs w:val="21"/>
          <w:lang w:eastAsia="zh-CN"/>
        </w:rPr>
        <w:t>on</w:t>
      </w:r>
      <w:r w:rsidR="00AB1ACE" w:rsidRPr="000D0BAC">
        <w:rPr>
          <w:rFonts w:eastAsia="宋体"/>
          <w:sz w:val="21"/>
          <w:szCs w:val="21"/>
          <w:lang w:eastAsia="zh-CN"/>
        </w:rPr>
        <w:t xml:space="preserve"> </w:t>
      </w:r>
      <w:r w:rsidR="00CB6802" w:rsidRPr="000D0BAC">
        <w:rPr>
          <w:rFonts w:eastAsia="宋体"/>
          <w:sz w:val="21"/>
          <w:szCs w:val="21"/>
          <w:lang w:eastAsia="zh-CN"/>
        </w:rPr>
        <w:t xml:space="preserve">Tx beams </w:t>
      </w:r>
      <w:r w:rsidR="006620B2" w:rsidRPr="000D0BAC">
        <w:rPr>
          <w:rFonts w:eastAsia="宋体"/>
          <w:sz w:val="21"/>
          <w:szCs w:val="21"/>
          <w:lang w:eastAsia="zh-CN"/>
        </w:rPr>
        <w:t>with high</w:t>
      </w:r>
      <w:r w:rsidR="00C03761" w:rsidRPr="000D0BAC">
        <w:rPr>
          <w:rFonts w:eastAsia="宋体"/>
          <w:sz w:val="21"/>
          <w:szCs w:val="21"/>
          <w:lang w:eastAsia="zh-CN"/>
        </w:rPr>
        <w:t xml:space="preserve"> (low)</w:t>
      </w:r>
      <w:r w:rsidR="00CB6802" w:rsidRPr="000D0BAC">
        <w:rPr>
          <w:rFonts w:eastAsia="宋体"/>
          <w:sz w:val="21"/>
          <w:szCs w:val="21"/>
          <w:lang w:eastAsia="zh-CN"/>
        </w:rPr>
        <w:t xml:space="preserve"> </w:t>
      </w:r>
      <w:r w:rsidR="006620B2" w:rsidRPr="000D0BAC">
        <w:rPr>
          <w:rFonts w:eastAsia="宋体"/>
          <w:sz w:val="21"/>
          <w:szCs w:val="21"/>
          <w:lang w:eastAsia="zh-CN"/>
        </w:rPr>
        <w:t>CLI</w:t>
      </w:r>
      <w:r w:rsidR="00822BE8" w:rsidRPr="000D0BAC">
        <w:rPr>
          <w:rFonts w:eastAsia="宋体"/>
          <w:sz w:val="21"/>
          <w:szCs w:val="21"/>
          <w:lang w:eastAsia="zh-CN"/>
        </w:rPr>
        <w:t>.</w:t>
      </w:r>
      <w:r w:rsidR="009348FA" w:rsidRPr="000D0BAC">
        <w:rPr>
          <w:rFonts w:eastAsia="宋体"/>
          <w:sz w:val="21"/>
          <w:szCs w:val="21"/>
          <w:lang w:eastAsia="zh-CN"/>
        </w:rPr>
        <w:t xml:space="preserve"> </w:t>
      </w:r>
      <w:r w:rsidR="006620B2" w:rsidRPr="000D0BAC">
        <w:rPr>
          <w:rFonts w:eastAsia="宋体"/>
          <w:sz w:val="21"/>
          <w:szCs w:val="21"/>
          <w:lang w:eastAsia="zh-CN"/>
        </w:rPr>
        <w:t>The restricted</w:t>
      </w:r>
      <w:r w:rsidR="00E62608" w:rsidRPr="000D0BAC">
        <w:rPr>
          <w:rFonts w:eastAsia="宋体" w:hint="eastAsia"/>
          <w:sz w:val="21"/>
          <w:szCs w:val="21"/>
          <w:lang w:eastAsia="zh-CN"/>
        </w:rPr>
        <w:t>/recommended</w:t>
      </w:r>
      <w:r w:rsidR="00E62608" w:rsidRPr="000D0BAC">
        <w:rPr>
          <w:rFonts w:eastAsia="宋体"/>
          <w:sz w:val="21"/>
          <w:szCs w:val="21"/>
          <w:lang w:eastAsia="zh-CN"/>
        </w:rPr>
        <w:t xml:space="preserve"> </w:t>
      </w:r>
      <w:r w:rsidR="00E62608" w:rsidRPr="000D0BAC">
        <w:rPr>
          <w:rFonts w:eastAsia="宋体" w:hint="eastAsia"/>
          <w:sz w:val="21"/>
          <w:szCs w:val="21"/>
          <w:lang w:eastAsia="zh-CN"/>
        </w:rPr>
        <w:t>Tx</w:t>
      </w:r>
      <w:r w:rsidR="00E62608" w:rsidRPr="000D0BAC">
        <w:rPr>
          <w:rFonts w:eastAsia="宋体"/>
          <w:sz w:val="21"/>
          <w:szCs w:val="21"/>
          <w:lang w:eastAsia="zh-CN"/>
        </w:rPr>
        <w:t xml:space="preserve"> beams </w:t>
      </w:r>
      <w:r w:rsidR="00947338" w:rsidRPr="000D0BAC">
        <w:rPr>
          <w:rFonts w:eastAsia="宋体"/>
          <w:sz w:val="21"/>
          <w:szCs w:val="21"/>
          <w:lang w:eastAsia="zh-CN"/>
        </w:rPr>
        <w:t xml:space="preserve">are indicated by victim </w:t>
      </w:r>
      <w:proofErr w:type="spellStart"/>
      <w:r w:rsidR="00947338" w:rsidRPr="000D0BAC">
        <w:rPr>
          <w:rFonts w:eastAsia="宋体"/>
          <w:sz w:val="21"/>
          <w:szCs w:val="21"/>
          <w:lang w:eastAsia="zh-CN"/>
        </w:rPr>
        <w:t>gNB</w:t>
      </w:r>
      <w:proofErr w:type="spellEnd"/>
      <w:r w:rsidR="00947338" w:rsidRPr="000D0BAC">
        <w:rPr>
          <w:rFonts w:eastAsia="宋体"/>
          <w:sz w:val="21"/>
          <w:szCs w:val="21"/>
          <w:lang w:eastAsia="zh-CN"/>
        </w:rPr>
        <w:t xml:space="preserve"> or </w:t>
      </w:r>
      <w:r w:rsidR="00482DC8" w:rsidRPr="000D0BAC">
        <w:rPr>
          <w:rFonts w:eastAsia="宋体"/>
          <w:sz w:val="21"/>
          <w:szCs w:val="21"/>
          <w:lang w:eastAsia="zh-CN"/>
        </w:rPr>
        <w:t>central NW (e.g., OAM)</w:t>
      </w:r>
      <w:r w:rsidR="00947338" w:rsidRPr="000D0BAC">
        <w:rPr>
          <w:rFonts w:eastAsia="宋体"/>
          <w:sz w:val="21"/>
          <w:szCs w:val="21"/>
          <w:lang w:eastAsia="zh-CN"/>
        </w:rPr>
        <w:t>.</w:t>
      </w:r>
    </w:p>
    <w:p w14:paraId="51453848" w14:textId="7D92B47E" w:rsidR="000009E6" w:rsidRPr="000D0BAC" w:rsidRDefault="006620B2" w:rsidP="00365A85">
      <w:pPr>
        <w:numPr>
          <w:ilvl w:val="0"/>
          <w:numId w:val="44"/>
        </w:numPr>
        <w:overflowPunct/>
        <w:autoSpaceDE/>
        <w:autoSpaceDN/>
        <w:adjustRightInd/>
        <w:spacing w:before="0" w:afterLines="50" w:after="120" w:line="240" w:lineRule="auto"/>
        <w:ind w:left="618"/>
        <w:jc w:val="left"/>
        <w:textAlignment w:val="auto"/>
        <w:rPr>
          <w:rFonts w:eastAsia="宋体"/>
          <w:sz w:val="21"/>
          <w:szCs w:val="21"/>
          <w:lang w:eastAsia="zh-CN"/>
        </w:rPr>
      </w:pPr>
      <w:r w:rsidRPr="000D0BAC">
        <w:rPr>
          <w:rFonts w:eastAsia="宋体" w:hint="eastAsia"/>
          <w:sz w:val="21"/>
          <w:szCs w:val="21"/>
          <w:lang w:eastAsia="zh-CN"/>
        </w:rPr>
        <w:t>O</w:t>
      </w:r>
      <w:r w:rsidRPr="000D0BAC">
        <w:rPr>
          <w:rFonts w:eastAsia="宋体"/>
          <w:sz w:val="21"/>
          <w:szCs w:val="21"/>
          <w:lang w:eastAsia="zh-CN"/>
        </w:rPr>
        <w:t>ption 3: The vic</w:t>
      </w:r>
      <w:r w:rsidR="00285FD2" w:rsidRPr="000D0BAC">
        <w:rPr>
          <w:rFonts w:eastAsia="宋体"/>
          <w:sz w:val="21"/>
          <w:szCs w:val="21"/>
          <w:lang w:eastAsia="zh-CN"/>
        </w:rPr>
        <w:t>ti</w:t>
      </w:r>
      <w:r w:rsidRPr="000D0BAC">
        <w:rPr>
          <w:rFonts w:eastAsia="宋体"/>
          <w:sz w:val="21"/>
          <w:szCs w:val="21"/>
          <w:lang w:eastAsia="zh-CN"/>
        </w:rPr>
        <w:t xml:space="preserve">m </w:t>
      </w:r>
      <w:proofErr w:type="spellStart"/>
      <w:r w:rsidRPr="000D0BAC">
        <w:rPr>
          <w:rFonts w:eastAsia="宋体"/>
          <w:sz w:val="21"/>
          <w:szCs w:val="21"/>
          <w:lang w:eastAsia="zh-CN"/>
        </w:rPr>
        <w:t>gNB</w:t>
      </w:r>
      <w:proofErr w:type="spellEnd"/>
      <w:r w:rsidRPr="000D0BAC">
        <w:rPr>
          <w:rFonts w:eastAsia="宋体"/>
          <w:sz w:val="21"/>
          <w:szCs w:val="21"/>
          <w:lang w:eastAsia="zh-CN"/>
        </w:rPr>
        <w:t xml:space="preserve"> reports</w:t>
      </w:r>
      <w:r w:rsidR="00947338" w:rsidRPr="000D0BAC">
        <w:rPr>
          <w:rFonts w:eastAsia="宋体"/>
          <w:sz w:val="21"/>
          <w:szCs w:val="21"/>
          <w:lang w:eastAsia="zh-CN"/>
        </w:rPr>
        <w:t xml:space="preserve"> the CLI measurement result </w:t>
      </w:r>
      <w:r w:rsidR="007C7F50" w:rsidRPr="000D0BAC">
        <w:rPr>
          <w:rFonts w:eastAsia="宋体"/>
          <w:sz w:val="21"/>
          <w:szCs w:val="21"/>
          <w:lang w:eastAsia="zh-CN"/>
        </w:rPr>
        <w:t xml:space="preserve">of different beam pairs to the central NW. </w:t>
      </w:r>
      <w:r w:rsidR="00430FD8" w:rsidRPr="000D0BAC">
        <w:rPr>
          <w:rFonts w:eastAsia="宋体"/>
          <w:sz w:val="21"/>
          <w:szCs w:val="21"/>
          <w:lang w:eastAsia="zh-CN"/>
        </w:rPr>
        <w:t xml:space="preserve">Based on the measurement result, </w:t>
      </w:r>
      <w:r w:rsidR="007C7F50" w:rsidRPr="000D0BAC">
        <w:rPr>
          <w:rFonts w:eastAsia="宋体"/>
          <w:sz w:val="21"/>
          <w:szCs w:val="21"/>
          <w:lang w:eastAsia="zh-CN"/>
        </w:rPr>
        <w:t xml:space="preserve">the central NW </w:t>
      </w:r>
      <w:r w:rsidR="000009E6" w:rsidRPr="000D0BAC">
        <w:rPr>
          <w:rFonts w:eastAsia="宋体"/>
          <w:sz w:val="21"/>
          <w:szCs w:val="21"/>
          <w:lang w:eastAsia="zh-CN"/>
        </w:rPr>
        <w:t xml:space="preserve">determines the </w:t>
      </w:r>
      <w:r w:rsidR="00381416" w:rsidRPr="000D0BAC">
        <w:rPr>
          <w:rFonts w:eastAsia="宋体"/>
          <w:sz w:val="21"/>
          <w:szCs w:val="21"/>
          <w:lang w:eastAsia="zh-CN"/>
        </w:rPr>
        <w:t>res</w:t>
      </w:r>
      <w:r w:rsidR="000009E6" w:rsidRPr="000D0BAC">
        <w:rPr>
          <w:rFonts w:eastAsia="宋体"/>
          <w:sz w:val="21"/>
          <w:szCs w:val="21"/>
          <w:lang w:eastAsia="zh-CN"/>
        </w:rPr>
        <w:t xml:space="preserve">tricted/recommended Rx </w:t>
      </w:r>
      <w:r w:rsidR="00770636">
        <w:rPr>
          <w:rFonts w:eastAsia="宋体"/>
          <w:sz w:val="21"/>
          <w:szCs w:val="21"/>
          <w:lang w:eastAsia="zh-CN"/>
        </w:rPr>
        <w:t xml:space="preserve">&amp; </w:t>
      </w:r>
      <w:r w:rsidR="000009E6" w:rsidRPr="000D0BAC">
        <w:rPr>
          <w:rFonts w:eastAsia="宋体"/>
          <w:sz w:val="21"/>
          <w:szCs w:val="21"/>
          <w:lang w:eastAsia="zh-CN"/>
        </w:rPr>
        <w:t>Tx beams</w:t>
      </w:r>
      <w:r w:rsidR="006E718E" w:rsidRPr="000D0BAC">
        <w:rPr>
          <w:rFonts w:eastAsia="宋体"/>
          <w:sz w:val="21"/>
          <w:szCs w:val="21"/>
          <w:lang w:eastAsia="zh-CN"/>
        </w:rPr>
        <w:t xml:space="preserve"> and indicates the beams to victim </w:t>
      </w:r>
      <w:proofErr w:type="spellStart"/>
      <w:r w:rsidR="006E718E" w:rsidRPr="000D0BAC">
        <w:rPr>
          <w:rFonts w:eastAsia="宋体"/>
          <w:sz w:val="21"/>
          <w:szCs w:val="21"/>
          <w:lang w:eastAsia="zh-CN"/>
        </w:rPr>
        <w:t>gNB</w:t>
      </w:r>
      <w:proofErr w:type="spellEnd"/>
      <w:r w:rsidR="006E718E" w:rsidRPr="000D0BAC">
        <w:rPr>
          <w:rFonts w:eastAsia="宋体"/>
          <w:sz w:val="21"/>
          <w:szCs w:val="21"/>
          <w:lang w:eastAsia="zh-CN"/>
        </w:rPr>
        <w:t xml:space="preserve"> and aggressor </w:t>
      </w:r>
      <w:proofErr w:type="spellStart"/>
      <w:r w:rsidR="006E718E" w:rsidRPr="000D0BAC">
        <w:rPr>
          <w:rFonts w:eastAsia="宋体"/>
          <w:sz w:val="21"/>
          <w:szCs w:val="21"/>
          <w:lang w:eastAsia="zh-CN"/>
        </w:rPr>
        <w:t>gNB</w:t>
      </w:r>
      <w:proofErr w:type="spellEnd"/>
      <w:r w:rsidR="006E718E" w:rsidRPr="000D0BAC">
        <w:rPr>
          <w:rFonts w:eastAsia="宋体"/>
          <w:sz w:val="21"/>
          <w:szCs w:val="21"/>
          <w:lang w:eastAsia="zh-CN"/>
        </w:rPr>
        <w:t xml:space="preserve">, respectively. </w:t>
      </w:r>
    </w:p>
    <w:p w14:paraId="7C6B41E5" w14:textId="74C2B446" w:rsidR="00460AAD" w:rsidRPr="001171D9" w:rsidRDefault="00FE74AD" w:rsidP="00365A85">
      <w:pPr>
        <w:spacing w:line="240" w:lineRule="auto"/>
        <w:rPr>
          <w:rFonts w:eastAsia="等线"/>
          <w:sz w:val="21"/>
          <w:szCs w:val="21"/>
          <w:lang w:val="en-US" w:eastAsia="zh-CN"/>
        </w:rPr>
      </w:pPr>
      <w:r>
        <w:rPr>
          <w:rFonts w:eastAsia="等线"/>
          <w:sz w:val="21"/>
          <w:szCs w:val="21"/>
          <w:lang w:val="en-US" w:eastAsia="zh-CN"/>
        </w:rPr>
        <w:t xml:space="preserve">As mentioned above, even with one specific Rx beam, the corresponding </w:t>
      </w:r>
      <w:r w:rsidR="00FF4A98">
        <w:rPr>
          <w:rFonts w:eastAsia="等线"/>
          <w:sz w:val="21"/>
          <w:szCs w:val="21"/>
          <w:lang w:val="en-US" w:eastAsia="zh-CN"/>
        </w:rPr>
        <w:t>CLI level</w:t>
      </w:r>
      <w:r w:rsidR="003D4FA6">
        <w:rPr>
          <w:rFonts w:eastAsia="等线"/>
          <w:sz w:val="21"/>
          <w:szCs w:val="21"/>
          <w:lang w:val="en-US" w:eastAsia="zh-CN"/>
        </w:rPr>
        <w:t>s</w:t>
      </w:r>
      <w:r w:rsidR="00FF4A98">
        <w:rPr>
          <w:rFonts w:eastAsia="等线"/>
          <w:sz w:val="21"/>
          <w:szCs w:val="21"/>
          <w:lang w:val="en-US" w:eastAsia="zh-CN"/>
        </w:rPr>
        <w:t xml:space="preserve"> </w:t>
      </w:r>
      <w:r w:rsidR="00822BE8">
        <w:rPr>
          <w:rFonts w:eastAsia="等线"/>
          <w:sz w:val="21"/>
          <w:szCs w:val="21"/>
          <w:lang w:val="en-US" w:eastAsia="zh-CN"/>
        </w:rPr>
        <w:t xml:space="preserve">are </w:t>
      </w:r>
      <w:r w:rsidR="00FF4A98">
        <w:rPr>
          <w:rFonts w:eastAsia="等线"/>
          <w:sz w:val="21"/>
          <w:szCs w:val="21"/>
          <w:lang w:val="en-US" w:eastAsia="zh-CN"/>
        </w:rPr>
        <w:t>varie</w:t>
      </w:r>
      <w:r w:rsidR="00822BE8">
        <w:rPr>
          <w:rFonts w:eastAsia="等线"/>
          <w:sz w:val="21"/>
          <w:szCs w:val="21"/>
          <w:lang w:val="en-US" w:eastAsia="zh-CN"/>
        </w:rPr>
        <w:t>d</w:t>
      </w:r>
      <w:r w:rsidR="00FF4A98">
        <w:rPr>
          <w:rFonts w:eastAsia="等线"/>
          <w:sz w:val="21"/>
          <w:szCs w:val="21"/>
          <w:lang w:val="en-US" w:eastAsia="zh-CN"/>
        </w:rPr>
        <w:t xml:space="preserve"> </w:t>
      </w:r>
      <w:r w:rsidR="00822BE8">
        <w:rPr>
          <w:rFonts w:eastAsia="等线"/>
          <w:sz w:val="21"/>
          <w:szCs w:val="21"/>
          <w:lang w:val="en-US" w:eastAsia="zh-CN"/>
        </w:rPr>
        <w:t xml:space="preserve">across different </w:t>
      </w:r>
      <w:r w:rsidR="00FF4A98">
        <w:rPr>
          <w:rFonts w:eastAsia="等线"/>
          <w:sz w:val="21"/>
          <w:szCs w:val="21"/>
          <w:lang w:val="en-US" w:eastAsia="zh-CN"/>
        </w:rPr>
        <w:t>Tx beam</w:t>
      </w:r>
      <w:r w:rsidR="00822BE8">
        <w:rPr>
          <w:rFonts w:eastAsia="等线"/>
          <w:sz w:val="21"/>
          <w:szCs w:val="21"/>
          <w:lang w:val="en-US" w:eastAsia="zh-CN"/>
        </w:rPr>
        <w:t>s</w:t>
      </w:r>
      <w:r w:rsidR="00FF4A98">
        <w:rPr>
          <w:rFonts w:eastAsia="等线"/>
          <w:sz w:val="21"/>
          <w:szCs w:val="21"/>
          <w:lang w:val="en-US" w:eastAsia="zh-CN"/>
        </w:rPr>
        <w:t xml:space="preserve">. </w:t>
      </w:r>
      <w:r w:rsidR="00402769">
        <w:rPr>
          <w:rFonts w:eastAsia="等线"/>
          <w:sz w:val="21"/>
          <w:szCs w:val="21"/>
          <w:lang w:val="en-US" w:eastAsia="zh-CN"/>
        </w:rPr>
        <w:t>Besides, the</w:t>
      </w:r>
      <w:r w:rsidR="00402769" w:rsidRPr="00402769">
        <w:rPr>
          <w:rFonts w:eastAsiaTheme="minorEastAsia"/>
          <w:color w:val="000000" w:themeColor="text1"/>
          <w:sz w:val="21"/>
          <w:szCs w:val="21"/>
          <w:lang w:eastAsia="zh-CN"/>
        </w:rPr>
        <w:t xml:space="preserve"> </w:t>
      </w:r>
      <w:r w:rsidR="00402769">
        <w:rPr>
          <w:rFonts w:eastAsiaTheme="minorEastAsia"/>
          <w:color w:val="000000" w:themeColor="text1"/>
          <w:sz w:val="21"/>
          <w:szCs w:val="21"/>
          <w:lang w:eastAsia="zh-CN"/>
        </w:rPr>
        <w:t>Rx/Tx beams are also varied from time to time.</w:t>
      </w:r>
      <w:r w:rsidR="00402769">
        <w:rPr>
          <w:rFonts w:eastAsia="等线"/>
          <w:sz w:val="21"/>
          <w:szCs w:val="21"/>
          <w:lang w:val="en-US" w:eastAsia="zh-CN"/>
        </w:rPr>
        <w:t xml:space="preserve"> </w:t>
      </w:r>
      <w:r w:rsidR="00AE6911">
        <w:rPr>
          <w:rFonts w:eastAsiaTheme="minorEastAsia"/>
          <w:color w:val="000000" w:themeColor="text1"/>
          <w:sz w:val="21"/>
          <w:szCs w:val="21"/>
          <w:lang w:eastAsia="zh-CN"/>
        </w:rPr>
        <w:t xml:space="preserve">In this case, simply restricting Rx by Option 1 or restricting Tx by Option 2 </w:t>
      </w:r>
      <w:r w:rsidR="003D4FA6">
        <w:rPr>
          <w:rFonts w:eastAsiaTheme="minorEastAsia"/>
          <w:color w:val="000000" w:themeColor="text1"/>
          <w:sz w:val="21"/>
          <w:szCs w:val="21"/>
          <w:lang w:eastAsia="zh-CN"/>
        </w:rPr>
        <w:t>cannot</w:t>
      </w:r>
      <w:r w:rsidR="00AE6911">
        <w:rPr>
          <w:rFonts w:eastAsiaTheme="minorEastAsia"/>
          <w:color w:val="000000" w:themeColor="text1"/>
          <w:sz w:val="21"/>
          <w:szCs w:val="21"/>
          <w:lang w:eastAsia="zh-CN"/>
        </w:rPr>
        <w:t xml:space="preserve"> mitigate the CLI effectively. </w:t>
      </w:r>
      <w:r w:rsidR="000C4CC5">
        <w:rPr>
          <w:rFonts w:eastAsiaTheme="minorEastAsia"/>
          <w:color w:val="000000" w:themeColor="text1"/>
          <w:sz w:val="21"/>
          <w:szCs w:val="21"/>
          <w:lang w:eastAsia="zh-CN"/>
        </w:rPr>
        <w:t xml:space="preserve">Accordingly, Option 3 to configure </w:t>
      </w:r>
      <w:r w:rsidR="00741A1D">
        <w:rPr>
          <w:rFonts w:eastAsiaTheme="minorEastAsia"/>
          <w:color w:val="000000" w:themeColor="text1"/>
          <w:sz w:val="21"/>
          <w:szCs w:val="21"/>
          <w:lang w:eastAsia="zh-CN"/>
        </w:rPr>
        <w:t>(</w:t>
      </w:r>
      <w:r w:rsidR="00B24EF0">
        <w:rPr>
          <w:rFonts w:eastAsiaTheme="minorEastAsia"/>
          <w:color w:val="000000" w:themeColor="text1"/>
          <w:sz w:val="21"/>
          <w:szCs w:val="21"/>
          <w:lang w:eastAsia="zh-CN"/>
        </w:rPr>
        <w:t>avoid</w:t>
      </w:r>
      <w:r w:rsidR="00741A1D">
        <w:rPr>
          <w:rFonts w:eastAsiaTheme="minorEastAsia"/>
          <w:color w:val="000000" w:themeColor="text1"/>
          <w:sz w:val="21"/>
          <w:szCs w:val="21"/>
          <w:lang w:eastAsia="zh-CN"/>
        </w:rPr>
        <w:t xml:space="preserve">) </w:t>
      </w:r>
      <w:r w:rsidR="000C4CC5">
        <w:rPr>
          <w:rFonts w:eastAsiaTheme="minorEastAsia"/>
          <w:color w:val="000000" w:themeColor="text1"/>
          <w:sz w:val="21"/>
          <w:szCs w:val="21"/>
          <w:lang w:eastAsia="zh-CN"/>
        </w:rPr>
        <w:t>Tx/Rx beam pairs with lower</w:t>
      </w:r>
      <w:r w:rsidR="00741A1D">
        <w:rPr>
          <w:rFonts w:eastAsiaTheme="minorEastAsia"/>
          <w:color w:val="000000" w:themeColor="text1"/>
          <w:sz w:val="21"/>
          <w:szCs w:val="21"/>
          <w:lang w:eastAsia="zh-CN"/>
        </w:rPr>
        <w:t xml:space="preserve"> (higher)</w:t>
      </w:r>
      <w:r w:rsidR="000C4CC5">
        <w:rPr>
          <w:rFonts w:eastAsiaTheme="minorEastAsia"/>
          <w:color w:val="000000" w:themeColor="text1"/>
          <w:sz w:val="21"/>
          <w:szCs w:val="21"/>
          <w:lang w:eastAsia="zh-CN"/>
        </w:rPr>
        <w:t xml:space="preserve"> CLI is prioritized</w:t>
      </w:r>
      <w:r w:rsidR="00B26E1E">
        <w:rPr>
          <w:rFonts w:eastAsiaTheme="minorEastAsia"/>
          <w:color w:val="000000" w:themeColor="text1"/>
          <w:sz w:val="21"/>
          <w:szCs w:val="21"/>
          <w:lang w:eastAsia="zh-CN"/>
        </w:rPr>
        <w:t xml:space="preserve">. To increase the scheduling flexibility and reduce the influence of restricted beams, </w:t>
      </w:r>
      <w:r w:rsidR="00F76517">
        <w:rPr>
          <w:rFonts w:eastAsiaTheme="minorEastAsia"/>
          <w:color w:val="000000" w:themeColor="text1"/>
          <w:sz w:val="21"/>
          <w:szCs w:val="21"/>
          <w:lang w:eastAsia="zh-CN"/>
        </w:rPr>
        <w:t xml:space="preserve">the </w:t>
      </w:r>
      <w:r w:rsidR="009329B8">
        <w:rPr>
          <w:rFonts w:eastAsiaTheme="minorEastAsia"/>
          <w:color w:val="000000" w:themeColor="text1"/>
          <w:sz w:val="21"/>
          <w:szCs w:val="21"/>
          <w:lang w:eastAsia="zh-CN"/>
        </w:rPr>
        <w:t xml:space="preserve">central NW </w:t>
      </w:r>
      <w:r w:rsidR="00F76517">
        <w:rPr>
          <w:rFonts w:eastAsiaTheme="minorEastAsia"/>
          <w:color w:val="000000" w:themeColor="text1"/>
          <w:sz w:val="21"/>
          <w:szCs w:val="21"/>
          <w:lang w:eastAsia="zh-CN"/>
        </w:rPr>
        <w:t xml:space="preserve">can configure </w:t>
      </w:r>
      <w:r w:rsidR="00B26E1E">
        <w:rPr>
          <w:rFonts w:eastAsiaTheme="minorEastAsia"/>
          <w:color w:val="000000" w:themeColor="text1"/>
          <w:sz w:val="21"/>
          <w:szCs w:val="21"/>
          <w:lang w:eastAsia="zh-CN"/>
        </w:rPr>
        <w:t xml:space="preserve">different beam pairs </w:t>
      </w:r>
      <w:r w:rsidR="0088252E">
        <w:rPr>
          <w:rFonts w:eastAsiaTheme="minorEastAsia"/>
          <w:color w:val="000000" w:themeColor="text1"/>
          <w:sz w:val="21"/>
          <w:szCs w:val="21"/>
          <w:lang w:eastAsia="zh-CN"/>
        </w:rPr>
        <w:t>on</w:t>
      </w:r>
      <w:r w:rsidR="00F76517">
        <w:rPr>
          <w:rFonts w:eastAsiaTheme="minorEastAsia"/>
          <w:color w:val="000000" w:themeColor="text1"/>
          <w:sz w:val="21"/>
          <w:szCs w:val="21"/>
          <w:lang w:eastAsia="zh-CN"/>
        </w:rPr>
        <w:t xml:space="preserve"> different slots. </w:t>
      </w:r>
    </w:p>
    <w:p w14:paraId="30D1F118" w14:textId="7CBF6CE2" w:rsidR="0088252E" w:rsidRDefault="0088252E" w:rsidP="0088252E">
      <w:pPr>
        <w:rPr>
          <w:rFonts w:eastAsiaTheme="minorEastAsia"/>
          <w:b/>
          <w:i/>
          <w:sz w:val="21"/>
          <w:szCs w:val="21"/>
          <w:lang w:val="en-US" w:eastAsia="zh-CN"/>
        </w:rPr>
      </w:pPr>
      <w:r w:rsidRPr="00E24594">
        <w:rPr>
          <w:rFonts w:eastAsiaTheme="minorEastAsia"/>
          <w:b/>
          <w:i/>
          <w:sz w:val="21"/>
          <w:szCs w:val="21"/>
          <w:lang w:val="en-US" w:eastAsia="zh-CN"/>
        </w:rPr>
        <w:t>Proposal</w:t>
      </w:r>
      <w:r>
        <w:rPr>
          <w:rFonts w:eastAsiaTheme="minorEastAsia"/>
          <w:b/>
          <w:i/>
          <w:sz w:val="21"/>
          <w:szCs w:val="21"/>
          <w:lang w:val="en-US" w:eastAsia="zh-CN"/>
        </w:rPr>
        <w:t xml:space="preserve"> </w:t>
      </w:r>
      <w:r w:rsidR="00DC277C">
        <w:rPr>
          <w:rFonts w:eastAsiaTheme="minorEastAsia"/>
          <w:b/>
          <w:i/>
          <w:sz w:val="21"/>
          <w:szCs w:val="21"/>
          <w:lang w:val="en-US" w:eastAsia="zh-CN"/>
        </w:rPr>
        <w:t>12</w:t>
      </w:r>
      <w:r w:rsidRPr="00E24594">
        <w:rPr>
          <w:rFonts w:eastAsiaTheme="minorEastAsia"/>
          <w:b/>
          <w:i/>
          <w:sz w:val="21"/>
          <w:szCs w:val="21"/>
          <w:lang w:val="en-US" w:eastAsia="zh-CN"/>
        </w:rPr>
        <w:t xml:space="preserve">:  </w:t>
      </w:r>
      <w:r>
        <w:rPr>
          <w:rFonts w:eastAsiaTheme="minorEastAsia"/>
          <w:b/>
          <w:i/>
          <w:sz w:val="21"/>
          <w:szCs w:val="21"/>
          <w:lang w:val="en-US" w:eastAsia="zh-CN"/>
        </w:rPr>
        <w:t>The restricted/recommend</w:t>
      </w:r>
      <w:r w:rsidR="00D27727">
        <w:rPr>
          <w:rFonts w:eastAsiaTheme="minorEastAsia"/>
          <w:b/>
          <w:i/>
          <w:sz w:val="21"/>
          <w:szCs w:val="21"/>
          <w:lang w:val="en-US" w:eastAsia="zh-CN"/>
        </w:rPr>
        <w:t>ed</w:t>
      </w:r>
      <w:r>
        <w:rPr>
          <w:rFonts w:eastAsiaTheme="minorEastAsia"/>
          <w:b/>
          <w:i/>
          <w:sz w:val="21"/>
          <w:szCs w:val="21"/>
          <w:lang w:val="en-US" w:eastAsia="zh-CN"/>
        </w:rPr>
        <w:t xml:space="preserve"> beam</w:t>
      </w:r>
      <w:r w:rsidR="00364F8E">
        <w:rPr>
          <w:rFonts w:eastAsiaTheme="minorEastAsia"/>
          <w:b/>
          <w:i/>
          <w:sz w:val="21"/>
          <w:szCs w:val="21"/>
          <w:lang w:val="en-US" w:eastAsia="zh-CN"/>
        </w:rPr>
        <w:t xml:space="preserve"> pairs, i.e., restricted/recommend</w:t>
      </w:r>
      <w:r w:rsidR="002B58A2">
        <w:rPr>
          <w:rFonts w:eastAsiaTheme="minorEastAsia"/>
          <w:b/>
          <w:i/>
          <w:sz w:val="21"/>
          <w:szCs w:val="21"/>
          <w:lang w:val="en-US" w:eastAsia="zh-CN"/>
        </w:rPr>
        <w:t>ed</w:t>
      </w:r>
      <w:r w:rsidR="00364F8E">
        <w:rPr>
          <w:rFonts w:eastAsiaTheme="minorEastAsia"/>
          <w:b/>
          <w:i/>
          <w:sz w:val="21"/>
          <w:szCs w:val="21"/>
          <w:lang w:val="en-US" w:eastAsia="zh-CN"/>
        </w:rPr>
        <w:t xml:space="preserve"> Rx beam</w:t>
      </w:r>
      <w:r w:rsidR="005C7B5D">
        <w:rPr>
          <w:rFonts w:eastAsiaTheme="minorEastAsia"/>
          <w:b/>
          <w:i/>
          <w:sz w:val="21"/>
          <w:szCs w:val="21"/>
          <w:lang w:val="en-US" w:eastAsia="zh-CN"/>
        </w:rPr>
        <w:t>s</w:t>
      </w:r>
      <w:r w:rsidR="00364F8E">
        <w:rPr>
          <w:rFonts w:eastAsiaTheme="minorEastAsia"/>
          <w:b/>
          <w:i/>
          <w:sz w:val="21"/>
          <w:szCs w:val="21"/>
          <w:lang w:val="en-US" w:eastAsia="zh-CN"/>
        </w:rPr>
        <w:t xml:space="preserve"> for victim </w:t>
      </w:r>
      <w:proofErr w:type="spellStart"/>
      <w:r w:rsidR="00364F8E">
        <w:rPr>
          <w:rFonts w:eastAsiaTheme="minorEastAsia"/>
          <w:b/>
          <w:i/>
          <w:sz w:val="21"/>
          <w:szCs w:val="21"/>
          <w:lang w:val="en-US" w:eastAsia="zh-CN"/>
        </w:rPr>
        <w:t>gNB</w:t>
      </w:r>
      <w:proofErr w:type="spellEnd"/>
      <w:r w:rsidR="00364F8E">
        <w:rPr>
          <w:rFonts w:eastAsiaTheme="minorEastAsia"/>
          <w:b/>
          <w:i/>
          <w:sz w:val="21"/>
          <w:szCs w:val="21"/>
          <w:lang w:val="en-US" w:eastAsia="zh-CN"/>
        </w:rPr>
        <w:t xml:space="preserve"> and restricted/recommend</w:t>
      </w:r>
      <w:r w:rsidR="002B58A2">
        <w:rPr>
          <w:rFonts w:eastAsiaTheme="minorEastAsia"/>
          <w:b/>
          <w:i/>
          <w:sz w:val="21"/>
          <w:szCs w:val="21"/>
          <w:lang w:val="en-US" w:eastAsia="zh-CN"/>
        </w:rPr>
        <w:t>ed</w:t>
      </w:r>
      <w:r w:rsidR="00364F8E">
        <w:rPr>
          <w:rFonts w:eastAsiaTheme="minorEastAsia"/>
          <w:b/>
          <w:i/>
          <w:sz w:val="21"/>
          <w:szCs w:val="21"/>
          <w:lang w:val="en-US" w:eastAsia="zh-CN"/>
        </w:rPr>
        <w:t xml:space="preserve"> Tx beam</w:t>
      </w:r>
      <w:r w:rsidR="005C7B5D">
        <w:rPr>
          <w:rFonts w:eastAsiaTheme="minorEastAsia"/>
          <w:b/>
          <w:i/>
          <w:sz w:val="21"/>
          <w:szCs w:val="21"/>
          <w:lang w:val="en-US" w:eastAsia="zh-CN"/>
        </w:rPr>
        <w:t>s</w:t>
      </w:r>
      <w:r w:rsidR="00364F8E">
        <w:rPr>
          <w:rFonts w:eastAsiaTheme="minorEastAsia"/>
          <w:b/>
          <w:i/>
          <w:sz w:val="21"/>
          <w:szCs w:val="21"/>
          <w:lang w:val="en-US" w:eastAsia="zh-CN"/>
        </w:rPr>
        <w:t xml:space="preserve"> for aggressor </w:t>
      </w:r>
      <w:proofErr w:type="spellStart"/>
      <w:r w:rsidR="00364F8E">
        <w:rPr>
          <w:rFonts w:eastAsiaTheme="minorEastAsia"/>
          <w:b/>
          <w:i/>
          <w:sz w:val="21"/>
          <w:szCs w:val="21"/>
          <w:lang w:val="en-US" w:eastAsia="zh-CN"/>
        </w:rPr>
        <w:t>gNB</w:t>
      </w:r>
      <w:proofErr w:type="spellEnd"/>
      <w:r w:rsidR="00364F8E">
        <w:rPr>
          <w:rFonts w:eastAsiaTheme="minorEastAsia"/>
          <w:b/>
          <w:i/>
          <w:sz w:val="21"/>
          <w:szCs w:val="21"/>
          <w:lang w:val="en-US" w:eastAsia="zh-CN"/>
        </w:rPr>
        <w:t xml:space="preserve">, should be configured for </w:t>
      </w:r>
      <w:proofErr w:type="spellStart"/>
      <w:r w:rsidR="00364F8E">
        <w:rPr>
          <w:rFonts w:eastAsiaTheme="minorEastAsia"/>
          <w:b/>
          <w:i/>
          <w:sz w:val="21"/>
          <w:szCs w:val="21"/>
          <w:lang w:val="en-US" w:eastAsia="zh-CN"/>
        </w:rPr>
        <w:t>gNB</w:t>
      </w:r>
      <w:proofErr w:type="spellEnd"/>
      <w:r w:rsidR="00364F8E">
        <w:rPr>
          <w:rFonts w:eastAsiaTheme="minorEastAsia"/>
          <w:b/>
          <w:i/>
          <w:sz w:val="21"/>
          <w:szCs w:val="21"/>
          <w:lang w:val="en-US" w:eastAsia="zh-CN"/>
        </w:rPr>
        <w:t>-to-</w:t>
      </w:r>
      <w:proofErr w:type="spellStart"/>
      <w:r w:rsidR="00364F8E">
        <w:rPr>
          <w:rFonts w:eastAsiaTheme="minorEastAsia"/>
          <w:b/>
          <w:i/>
          <w:sz w:val="21"/>
          <w:szCs w:val="21"/>
          <w:lang w:val="en-US" w:eastAsia="zh-CN"/>
        </w:rPr>
        <w:t>gNB</w:t>
      </w:r>
      <w:proofErr w:type="spellEnd"/>
      <w:r w:rsidR="00364F8E">
        <w:rPr>
          <w:rFonts w:eastAsiaTheme="minorEastAsia"/>
          <w:b/>
          <w:i/>
          <w:sz w:val="21"/>
          <w:szCs w:val="21"/>
          <w:lang w:val="en-US" w:eastAsia="zh-CN"/>
        </w:rPr>
        <w:t xml:space="preserve"> CLI mitigation.</w:t>
      </w:r>
    </w:p>
    <w:p w14:paraId="3A86E58F" w14:textId="77777777" w:rsidR="0032636D" w:rsidRPr="0088252E" w:rsidRDefault="0032636D" w:rsidP="00DC105B">
      <w:pPr>
        <w:ind w:right="840"/>
        <w:rPr>
          <w:rFonts w:eastAsia="等线"/>
          <w:sz w:val="21"/>
          <w:szCs w:val="21"/>
          <w:lang w:val="en-US" w:eastAsia="zh-CN"/>
        </w:rPr>
      </w:pPr>
    </w:p>
    <w:p w14:paraId="334ABF3C" w14:textId="4D984D98" w:rsidR="00B74BBA" w:rsidRPr="00726FAB" w:rsidRDefault="00B74BBA" w:rsidP="00B74BBA">
      <w:pPr>
        <w:pStyle w:val="3"/>
        <w:rPr>
          <w:b/>
          <w:sz w:val="21"/>
          <w:szCs w:val="21"/>
        </w:rPr>
      </w:pPr>
      <w:r w:rsidRPr="00726FAB">
        <w:rPr>
          <w:b/>
          <w:sz w:val="21"/>
          <w:szCs w:val="21"/>
        </w:rPr>
        <w:lastRenderedPageBreak/>
        <w:t xml:space="preserve">Coordinated scheduling </w:t>
      </w:r>
    </w:p>
    <w:tbl>
      <w:tblPr>
        <w:tblStyle w:val="af"/>
        <w:tblW w:w="0" w:type="auto"/>
        <w:tblLook w:val="04A0" w:firstRow="1" w:lastRow="0" w:firstColumn="1" w:lastColumn="0" w:noHBand="0" w:noVBand="1"/>
      </w:tblPr>
      <w:tblGrid>
        <w:gridCol w:w="9962"/>
      </w:tblGrid>
      <w:tr w:rsidR="00DA13F4" w14:paraId="4A15A80A" w14:textId="77777777" w:rsidTr="00CF3835">
        <w:tc>
          <w:tcPr>
            <w:tcW w:w="9962" w:type="dxa"/>
          </w:tcPr>
          <w:p w14:paraId="6E485265" w14:textId="77777777" w:rsidR="00A6665C" w:rsidRPr="00D57659" w:rsidRDefault="00A6665C" w:rsidP="00A6665C">
            <w:pPr>
              <w:overflowPunct/>
              <w:autoSpaceDE/>
              <w:autoSpaceDN/>
              <w:adjustRightInd/>
              <w:spacing w:before="0" w:after="0" w:line="240" w:lineRule="auto"/>
              <w:jc w:val="left"/>
              <w:textAlignment w:val="auto"/>
              <w:rPr>
                <w:rFonts w:ascii="Times" w:eastAsia="Batang" w:hAnsi="Times"/>
                <w:b/>
                <w:bCs/>
                <w:sz w:val="21"/>
                <w:szCs w:val="21"/>
                <w:highlight w:val="green"/>
                <w:lang w:eastAsia="ko-KR"/>
              </w:rPr>
            </w:pPr>
            <w:r w:rsidRPr="00D57659">
              <w:rPr>
                <w:rFonts w:ascii="Times" w:eastAsia="Batang" w:hAnsi="Times"/>
                <w:b/>
                <w:bCs/>
                <w:sz w:val="21"/>
                <w:szCs w:val="21"/>
                <w:highlight w:val="green"/>
                <w:lang w:eastAsia="ko-KR"/>
              </w:rPr>
              <w:t>Agreement</w:t>
            </w:r>
          </w:p>
          <w:p w14:paraId="678DF057" w14:textId="77777777" w:rsidR="00A6665C" w:rsidRPr="00D57659" w:rsidRDefault="00A6665C" w:rsidP="00A6665C">
            <w:pPr>
              <w:overflowPunct/>
              <w:autoSpaceDE/>
              <w:autoSpaceDN/>
              <w:adjustRightInd/>
              <w:spacing w:before="0" w:after="0" w:line="240" w:lineRule="auto"/>
              <w:jc w:val="left"/>
              <w:rPr>
                <w:rFonts w:ascii="Times" w:eastAsia="Malgun Gothic" w:hAnsi="Times"/>
                <w:sz w:val="21"/>
                <w:szCs w:val="21"/>
                <w:lang w:eastAsia="ko-KR"/>
              </w:rPr>
            </w:pPr>
            <w:r w:rsidRPr="00D57659">
              <w:rPr>
                <w:rFonts w:ascii="Times" w:eastAsia="Malgun Gothic" w:hAnsi="Times"/>
                <w:sz w:val="21"/>
                <w:szCs w:val="21"/>
                <w:lang w:eastAsia="ko-KR"/>
              </w:rPr>
              <w:t xml:space="preserve">For enhancement of </w:t>
            </w:r>
            <w:proofErr w:type="spellStart"/>
            <w:r w:rsidRPr="00D57659">
              <w:rPr>
                <w:rFonts w:ascii="Times" w:eastAsia="Malgun Gothic" w:hAnsi="Times"/>
                <w:sz w:val="21"/>
                <w:szCs w:val="21"/>
                <w:lang w:eastAsia="ko-KR"/>
              </w:rPr>
              <w:t>gNB</w:t>
            </w:r>
            <w:proofErr w:type="spellEnd"/>
            <w:r w:rsidRPr="00D57659">
              <w:rPr>
                <w:rFonts w:ascii="Times" w:eastAsia="Malgun Gothic" w:hAnsi="Times"/>
                <w:sz w:val="21"/>
                <w:szCs w:val="21"/>
                <w:lang w:eastAsia="ko-KR"/>
              </w:rPr>
              <w:t>-to-</w:t>
            </w:r>
            <w:proofErr w:type="spellStart"/>
            <w:r w:rsidRPr="00D57659">
              <w:rPr>
                <w:rFonts w:ascii="Times" w:eastAsia="Malgun Gothic" w:hAnsi="Times"/>
                <w:sz w:val="21"/>
                <w:szCs w:val="21"/>
                <w:lang w:eastAsia="ko-KR"/>
              </w:rPr>
              <w:t>gNB</w:t>
            </w:r>
            <w:proofErr w:type="spellEnd"/>
            <w:r w:rsidRPr="00D57659">
              <w:rPr>
                <w:rFonts w:ascii="Times" w:eastAsia="Malgun Gothic" w:hAnsi="Times"/>
                <w:sz w:val="21"/>
                <w:szCs w:val="21"/>
                <w:lang w:eastAsia="ko-KR"/>
              </w:rPr>
              <w:t xml:space="preserve"> co-channel CLI measurement and/or channel measurement, following options are studied for UL resource muting. </w:t>
            </w:r>
          </w:p>
          <w:p w14:paraId="4B4A18FD" w14:textId="77777777" w:rsidR="00A6665C" w:rsidRPr="00D57659" w:rsidRDefault="00A6665C" w:rsidP="00A6665C">
            <w:pPr>
              <w:numPr>
                <w:ilvl w:val="0"/>
                <w:numId w:val="40"/>
              </w:numPr>
              <w:overflowPunct/>
              <w:autoSpaceDE/>
              <w:autoSpaceDN/>
              <w:adjustRightInd/>
              <w:spacing w:before="0" w:after="0" w:line="240" w:lineRule="auto"/>
              <w:jc w:val="left"/>
              <w:textAlignment w:val="auto"/>
              <w:rPr>
                <w:rFonts w:ascii="Times" w:eastAsia="Batang" w:hAnsi="Times"/>
                <w:sz w:val="21"/>
                <w:szCs w:val="21"/>
                <w:lang w:eastAsia="en-US"/>
              </w:rPr>
            </w:pPr>
            <w:r w:rsidRPr="00D57659">
              <w:rPr>
                <w:rFonts w:ascii="Times" w:eastAsia="Batang" w:hAnsi="Times"/>
                <w:sz w:val="21"/>
                <w:szCs w:val="21"/>
                <w:lang w:eastAsia="en-US"/>
              </w:rPr>
              <w:t>Option 1: Transparent UL resource muting method (e.g., avoid the scheduling on measurement resource)</w:t>
            </w:r>
          </w:p>
          <w:p w14:paraId="329CF2A6" w14:textId="094B8836" w:rsidR="00DA13F4" w:rsidRPr="00A6665C" w:rsidRDefault="00A6665C" w:rsidP="00CF3835">
            <w:pPr>
              <w:numPr>
                <w:ilvl w:val="0"/>
                <w:numId w:val="40"/>
              </w:numPr>
              <w:overflowPunct/>
              <w:autoSpaceDE/>
              <w:autoSpaceDN/>
              <w:adjustRightInd/>
              <w:spacing w:before="0" w:after="0" w:line="240" w:lineRule="auto"/>
              <w:jc w:val="left"/>
              <w:textAlignment w:val="auto"/>
              <w:rPr>
                <w:rFonts w:ascii="Times" w:eastAsia="Batang" w:hAnsi="Times"/>
                <w:sz w:val="21"/>
                <w:szCs w:val="21"/>
                <w:lang w:eastAsia="en-US"/>
              </w:rPr>
            </w:pPr>
            <w:r w:rsidRPr="00D57659">
              <w:rPr>
                <w:rFonts w:ascii="Times" w:eastAsia="Batang" w:hAnsi="Times"/>
                <w:sz w:val="21"/>
                <w:szCs w:val="21"/>
                <w:lang w:eastAsia="en-US"/>
              </w:rPr>
              <w:t>Option 2: Non-transparent UL resource muting method (e.g., define UL resource muting pattern with one or more RE/RB muting patterns)</w:t>
            </w:r>
          </w:p>
        </w:tc>
      </w:tr>
    </w:tbl>
    <w:p w14:paraId="4EB151BC" w14:textId="77777777" w:rsidR="001A016B" w:rsidRDefault="001A016B" w:rsidP="00DC105B">
      <w:pPr>
        <w:overflowPunct/>
        <w:autoSpaceDE/>
        <w:autoSpaceDN/>
        <w:adjustRightInd/>
        <w:spacing w:before="0" w:after="0" w:line="240" w:lineRule="auto"/>
        <w:jc w:val="left"/>
        <w:textAlignment w:val="auto"/>
        <w:rPr>
          <w:rFonts w:eastAsiaTheme="minorEastAsia"/>
          <w:sz w:val="21"/>
          <w:szCs w:val="21"/>
          <w:lang w:eastAsia="zh-CN"/>
        </w:rPr>
      </w:pPr>
    </w:p>
    <w:p w14:paraId="6A22FF1E" w14:textId="0EF6EF16" w:rsidR="00DC105B" w:rsidRPr="00A37F5C" w:rsidRDefault="001A016B" w:rsidP="00DC105B">
      <w:pPr>
        <w:overflowPunct/>
        <w:autoSpaceDE/>
        <w:autoSpaceDN/>
        <w:adjustRightInd/>
        <w:spacing w:before="0" w:after="0" w:line="240" w:lineRule="auto"/>
        <w:jc w:val="left"/>
        <w:textAlignment w:val="auto"/>
        <w:rPr>
          <w:rFonts w:eastAsiaTheme="minorEastAsia"/>
          <w:sz w:val="21"/>
          <w:szCs w:val="21"/>
          <w:lang w:eastAsia="zh-CN"/>
        </w:rPr>
      </w:pPr>
      <w:r>
        <w:rPr>
          <w:rFonts w:eastAsia="宋体" w:cs="Arial"/>
          <w:iCs/>
          <w:sz w:val="21"/>
          <w:szCs w:val="21"/>
          <w:lang w:eastAsia="zh-CN"/>
        </w:rPr>
        <w:t>In RAN1#112</w:t>
      </w:r>
      <w:r w:rsidR="005A78AA">
        <w:rPr>
          <w:rFonts w:eastAsia="宋体" w:cs="Arial"/>
          <w:iCs/>
          <w:sz w:val="21"/>
          <w:szCs w:val="21"/>
          <w:lang w:eastAsia="zh-CN"/>
        </w:rPr>
        <w:t>bis</w:t>
      </w:r>
      <w:r>
        <w:rPr>
          <w:rFonts w:eastAsia="宋体" w:cs="Arial"/>
          <w:iCs/>
          <w:sz w:val="21"/>
          <w:szCs w:val="21"/>
          <w:lang w:eastAsia="zh-CN"/>
        </w:rPr>
        <w:t xml:space="preserve"> </w:t>
      </w:r>
      <w:r w:rsidR="009D0A70">
        <w:rPr>
          <w:rFonts w:eastAsia="宋体" w:cs="Arial" w:hint="eastAsia"/>
          <w:iCs/>
          <w:sz w:val="21"/>
          <w:szCs w:val="21"/>
          <w:lang w:eastAsia="zh-CN"/>
        </w:rPr>
        <w:t>e-</w:t>
      </w:r>
      <w:r w:rsidR="005A78AA">
        <w:rPr>
          <w:rFonts w:eastAsia="宋体" w:cs="Arial"/>
          <w:iCs/>
          <w:sz w:val="21"/>
          <w:szCs w:val="21"/>
          <w:lang w:eastAsia="zh-CN"/>
        </w:rPr>
        <w:t>meeting</w:t>
      </w:r>
      <w:r w:rsidR="005A78AA">
        <w:rPr>
          <w:rFonts w:eastAsiaTheme="minorEastAsia"/>
          <w:sz w:val="21"/>
          <w:szCs w:val="21"/>
          <w:lang w:eastAsia="zh-CN"/>
        </w:rPr>
        <w:t xml:space="preserve">, </w:t>
      </w:r>
      <w:proofErr w:type="spellStart"/>
      <w:r w:rsidR="005A78AA">
        <w:rPr>
          <w:rFonts w:eastAsiaTheme="minorEastAsia"/>
          <w:sz w:val="21"/>
          <w:szCs w:val="21"/>
          <w:lang w:eastAsia="zh-CN"/>
        </w:rPr>
        <w:t>gNB</w:t>
      </w:r>
      <w:proofErr w:type="spellEnd"/>
      <w:r>
        <w:rPr>
          <w:rFonts w:eastAsiaTheme="minorEastAsia"/>
          <w:sz w:val="21"/>
          <w:szCs w:val="21"/>
          <w:lang w:eastAsia="zh-CN"/>
        </w:rPr>
        <w:t xml:space="preserve"> scheduling </w:t>
      </w:r>
      <w:r w:rsidR="00000725">
        <w:rPr>
          <w:rFonts w:eastAsiaTheme="minorEastAsia"/>
          <w:sz w:val="21"/>
          <w:szCs w:val="21"/>
          <w:lang w:eastAsia="zh-CN"/>
        </w:rPr>
        <w:t xml:space="preserve">and </w:t>
      </w:r>
      <w:r>
        <w:rPr>
          <w:rFonts w:eastAsiaTheme="minorEastAsia"/>
          <w:sz w:val="21"/>
          <w:szCs w:val="21"/>
          <w:lang w:eastAsia="zh-CN"/>
        </w:rPr>
        <w:t xml:space="preserve">non-transparent UL resource muting method </w:t>
      </w:r>
      <w:proofErr w:type="gramStart"/>
      <w:r w:rsidR="00000725">
        <w:rPr>
          <w:rFonts w:eastAsiaTheme="minorEastAsia"/>
          <w:sz w:val="21"/>
          <w:szCs w:val="21"/>
          <w:lang w:eastAsia="zh-CN"/>
        </w:rPr>
        <w:t>are</w:t>
      </w:r>
      <w:proofErr w:type="gramEnd"/>
      <w:r w:rsidR="00000725">
        <w:rPr>
          <w:rFonts w:eastAsiaTheme="minorEastAsia"/>
          <w:sz w:val="21"/>
          <w:szCs w:val="21"/>
          <w:lang w:eastAsia="zh-CN"/>
        </w:rPr>
        <w:t xml:space="preserve"> agreed to be further study for </w:t>
      </w:r>
      <w:r w:rsidR="005A2ABE" w:rsidRPr="00A37F5C">
        <w:rPr>
          <w:rFonts w:eastAsiaTheme="minorEastAsia"/>
          <w:sz w:val="21"/>
          <w:szCs w:val="21"/>
          <w:lang w:eastAsia="zh-CN"/>
        </w:rPr>
        <w:t xml:space="preserve">uplink resources muting. To be specific, the resources for </w:t>
      </w:r>
      <w:proofErr w:type="spellStart"/>
      <w:r w:rsidR="005A2ABE" w:rsidRPr="00A37F5C">
        <w:rPr>
          <w:rFonts w:eastAsiaTheme="minorEastAsia"/>
          <w:sz w:val="21"/>
          <w:szCs w:val="21"/>
          <w:lang w:eastAsia="zh-CN"/>
        </w:rPr>
        <w:t>gNB</w:t>
      </w:r>
      <w:proofErr w:type="spellEnd"/>
      <w:r w:rsidR="005A2ABE" w:rsidRPr="00A37F5C">
        <w:rPr>
          <w:rFonts w:eastAsiaTheme="minorEastAsia"/>
          <w:sz w:val="21"/>
          <w:szCs w:val="21"/>
          <w:lang w:eastAsia="zh-CN"/>
        </w:rPr>
        <w:t>-to-</w:t>
      </w:r>
      <w:proofErr w:type="spellStart"/>
      <w:r w:rsidR="005A2ABE" w:rsidRPr="00A37F5C">
        <w:rPr>
          <w:rFonts w:eastAsiaTheme="minorEastAsia"/>
          <w:sz w:val="21"/>
          <w:szCs w:val="21"/>
          <w:lang w:eastAsia="zh-CN"/>
        </w:rPr>
        <w:t>gNB</w:t>
      </w:r>
      <w:proofErr w:type="spellEnd"/>
      <w:r w:rsidR="005A2ABE" w:rsidRPr="00A37F5C">
        <w:rPr>
          <w:rFonts w:eastAsiaTheme="minorEastAsia"/>
          <w:sz w:val="21"/>
          <w:szCs w:val="21"/>
          <w:lang w:eastAsia="zh-CN"/>
        </w:rPr>
        <w:t xml:space="preserve"> CLI measurement are muted for UL transmission</w:t>
      </w:r>
      <w:r w:rsidR="003A5709">
        <w:rPr>
          <w:rFonts w:eastAsiaTheme="minorEastAsia"/>
          <w:sz w:val="21"/>
          <w:szCs w:val="21"/>
          <w:lang w:eastAsia="zh-CN"/>
        </w:rPr>
        <w:t xml:space="preserve"> </w:t>
      </w:r>
      <w:r w:rsidR="009D0A70">
        <w:rPr>
          <w:rFonts w:eastAsiaTheme="minorEastAsia"/>
          <w:sz w:val="21"/>
          <w:szCs w:val="21"/>
          <w:lang w:eastAsia="zh-CN"/>
        </w:rPr>
        <w:t>implicitly or explicitly</w:t>
      </w:r>
      <w:r w:rsidR="001F6FF1" w:rsidRPr="00A37F5C">
        <w:rPr>
          <w:rFonts w:eastAsiaTheme="minorEastAsia"/>
          <w:sz w:val="21"/>
          <w:szCs w:val="21"/>
          <w:lang w:eastAsia="zh-CN"/>
        </w:rPr>
        <w:t xml:space="preserve">. </w:t>
      </w:r>
      <w:r w:rsidR="00000725">
        <w:rPr>
          <w:rFonts w:eastAsiaTheme="minorEastAsia"/>
          <w:sz w:val="21"/>
          <w:szCs w:val="21"/>
          <w:lang w:eastAsia="zh-CN"/>
        </w:rPr>
        <w:t xml:space="preserve">If the scheme is totally realized </w:t>
      </w:r>
      <w:r w:rsidR="003A5709">
        <w:rPr>
          <w:rFonts w:eastAsiaTheme="minorEastAsia"/>
          <w:sz w:val="21"/>
          <w:szCs w:val="21"/>
          <w:lang w:eastAsia="zh-CN"/>
        </w:rPr>
        <w:t xml:space="preserve">by </w:t>
      </w:r>
      <w:proofErr w:type="spellStart"/>
      <w:r w:rsidR="001F6FF1" w:rsidRPr="00A37F5C">
        <w:rPr>
          <w:rFonts w:eastAsiaTheme="minorEastAsia"/>
          <w:sz w:val="21"/>
          <w:szCs w:val="21"/>
          <w:lang w:eastAsia="zh-CN"/>
        </w:rPr>
        <w:t>gNB</w:t>
      </w:r>
      <w:proofErr w:type="spellEnd"/>
      <w:r w:rsidR="001F6FF1" w:rsidRPr="00A37F5C">
        <w:rPr>
          <w:rFonts w:eastAsiaTheme="minorEastAsia"/>
          <w:sz w:val="21"/>
          <w:szCs w:val="21"/>
          <w:lang w:eastAsia="zh-CN"/>
        </w:rPr>
        <w:t xml:space="preserve"> </w:t>
      </w:r>
      <w:r w:rsidR="00000725">
        <w:rPr>
          <w:rFonts w:eastAsiaTheme="minorEastAsia"/>
          <w:sz w:val="21"/>
          <w:szCs w:val="21"/>
          <w:lang w:eastAsia="zh-CN"/>
        </w:rPr>
        <w:t>implementation</w:t>
      </w:r>
      <w:r w:rsidR="001F6FF1" w:rsidRPr="00A37F5C">
        <w:rPr>
          <w:rFonts w:eastAsiaTheme="minorEastAsia"/>
          <w:sz w:val="21"/>
          <w:szCs w:val="21"/>
          <w:lang w:eastAsia="zh-CN"/>
        </w:rPr>
        <w:t xml:space="preserve">, </w:t>
      </w:r>
      <w:r w:rsidR="00000725">
        <w:rPr>
          <w:rFonts w:eastAsiaTheme="minorEastAsia"/>
          <w:sz w:val="21"/>
          <w:szCs w:val="21"/>
          <w:lang w:eastAsia="zh-CN"/>
        </w:rPr>
        <w:t>it</w:t>
      </w:r>
      <w:r w:rsidR="001F6FF1" w:rsidRPr="00A37F5C">
        <w:rPr>
          <w:rFonts w:eastAsiaTheme="minorEastAsia"/>
          <w:sz w:val="21"/>
          <w:szCs w:val="21"/>
          <w:lang w:eastAsia="zh-CN"/>
        </w:rPr>
        <w:t xml:space="preserve"> </w:t>
      </w:r>
      <w:r w:rsidR="006D100B" w:rsidRPr="00A37F5C">
        <w:rPr>
          <w:rFonts w:eastAsiaTheme="minorEastAsia"/>
          <w:sz w:val="21"/>
          <w:szCs w:val="21"/>
          <w:lang w:eastAsia="zh-CN"/>
        </w:rPr>
        <w:t xml:space="preserve">will reduce the scheduling flexibility, especially for the periodic UL transmission scheduling. </w:t>
      </w:r>
      <w:r w:rsidR="000F2BD2" w:rsidRPr="00A37F5C">
        <w:rPr>
          <w:rFonts w:eastAsiaTheme="minorEastAsia"/>
          <w:sz w:val="21"/>
          <w:szCs w:val="21"/>
          <w:lang w:eastAsia="zh-CN"/>
        </w:rPr>
        <w:t>In this case,</w:t>
      </w:r>
      <w:r w:rsidR="00C2587A" w:rsidRPr="00A37F5C">
        <w:rPr>
          <w:rFonts w:eastAsiaTheme="minorEastAsia"/>
          <w:sz w:val="21"/>
          <w:szCs w:val="21"/>
          <w:lang w:eastAsia="zh-CN"/>
        </w:rPr>
        <w:t xml:space="preserve"> the indication of UL muting resources to UE may be a better choice. The UE </w:t>
      </w:r>
      <w:r w:rsidR="009D0A70">
        <w:rPr>
          <w:rFonts w:eastAsiaTheme="minorEastAsia"/>
          <w:sz w:val="21"/>
          <w:szCs w:val="21"/>
          <w:lang w:eastAsia="zh-CN"/>
        </w:rPr>
        <w:t>drops</w:t>
      </w:r>
      <w:r w:rsidR="009D0A70" w:rsidRPr="00A37F5C">
        <w:rPr>
          <w:rFonts w:eastAsiaTheme="minorEastAsia"/>
          <w:sz w:val="21"/>
          <w:szCs w:val="21"/>
          <w:lang w:eastAsia="zh-CN"/>
        </w:rPr>
        <w:t xml:space="preserve"> </w:t>
      </w:r>
      <w:r w:rsidR="00C2587A" w:rsidRPr="00A37F5C">
        <w:rPr>
          <w:rFonts w:eastAsiaTheme="minorEastAsia"/>
          <w:sz w:val="21"/>
          <w:szCs w:val="21"/>
          <w:lang w:eastAsia="zh-CN"/>
        </w:rPr>
        <w:t xml:space="preserve">the UL transmission </w:t>
      </w:r>
      <w:r w:rsidR="009D0A70">
        <w:rPr>
          <w:rFonts w:eastAsiaTheme="minorEastAsia"/>
          <w:sz w:val="21"/>
          <w:szCs w:val="21"/>
          <w:lang w:eastAsia="zh-CN"/>
        </w:rPr>
        <w:t>overlapping with</w:t>
      </w:r>
      <w:r w:rsidR="009D0A70" w:rsidRPr="00A37F5C">
        <w:rPr>
          <w:rFonts w:eastAsiaTheme="minorEastAsia"/>
          <w:sz w:val="21"/>
          <w:szCs w:val="21"/>
          <w:lang w:eastAsia="zh-CN"/>
        </w:rPr>
        <w:t xml:space="preserve"> </w:t>
      </w:r>
      <w:r w:rsidR="00C2587A" w:rsidRPr="00A37F5C">
        <w:rPr>
          <w:rFonts w:eastAsiaTheme="minorEastAsia"/>
          <w:sz w:val="21"/>
          <w:szCs w:val="21"/>
          <w:lang w:eastAsia="zh-CN"/>
        </w:rPr>
        <w:t xml:space="preserve">the muting resources indicated by </w:t>
      </w:r>
      <w:proofErr w:type="spellStart"/>
      <w:r w:rsidR="00C2587A" w:rsidRPr="00A37F5C">
        <w:rPr>
          <w:rFonts w:eastAsiaTheme="minorEastAsia"/>
          <w:sz w:val="21"/>
          <w:szCs w:val="21"/>
          <w:lang w:eastAsia="zh-CN"/>
        </w:rPr>
        <w:t>gNB</w:t>
      </w:r>
      <w:proofErr w:type="spellEnd"/>
      <w:r w:rsidR="00C2587A" w:rsidRPr="00A37F5C">
        <w:rPr>
          <w:rFonts w:eastAsiaTheme="minorEastAsia"/>
          <w:sz w:val="21"/>
          <w:szCs w:val="21"/>
          <w:lang w:eastAsia="zh-CN"/>
        </w:rPr>
        <w:t>. In this case, the</w:t>
      </w:r>
      <w:r w:rsidR="009D0A70">
        <w:rPr>
          <w:rFonts w:eastAsiaTheme="minorEastAsia"/>
          <w:sz w:val="21"/>
          <w:szCs w:val="21"/>
          <w:lang w:eastAsia="zh-CN"/>
        </w:rPr>
        <w:t xml:space="preserve"> </w:t>
      </w:r>
      <w:proofErr w:type="spellStart"/>
      <w:r w:rsidR="009D0A70">
        <w:rPr>
          <w:rFonts w:eastAsiaTheme="minorEastAsia"/>
          <w:sz w:val="21"/>
          <w:szCs w:val="21"/>
          <w:lang w:eastAsia="zh-CN"/>
        </w:rPr>
        <w:t>gNB</w:t>
      </w:r>
      <w:proofErr w:type="spellEnd"/>
      <w:r w:rsidR="009D0A70">
        <w:rPr>
          <w:rFonts w:eastAsiaTheme="minorEastAsia"/>
          <w:sz w:val="21"/>
          <w:szCs w:val="21"/>
          <w:lang w:eastAsia="zh-CN"/>
        </w:rPr>
        <w:t>-</w:t>
      </w:r>
      <w:r w:rsidR="0037537B">
        <w:rPr>
          <w:rFonts w:eastAsiaTheme="minorEastAsia"/>
          <w:sz w:val="21"/>
          <w:szCs w:val="21"/>
          <w:lang w:eastAsia="zh-CN"/>
        </w:rPr>
        <w:t>to-</w:t>
      </w:r>
      <w:proofErr w:type="spellStart"/>
      <w:r w:rsidR="009D0A70">
        <w:rPr>
          <w:rFonts w:eastAsiaTheme="minorEastAsia"/>
          <w:sz w:val="21"/>
          <w:szCs w:val="21"/>
          <w:lang w:eastAsia="zh-CN"/>
        </w:rPr>
        <w:t>gNB</w:t>
      </w:r>
      <w:proofErr w:type="spellEnd"/>
      <w:r w:rsidR="009D0A70">
        <w:rPr>
          <w:rFonts w:eastAsiaTheme="minorEastAsia"/>
          <w:sz w:val="21"/>
          <w:szCs w:val="21"/>
          <w:lang w:eastAsia="zh-CN"/>
        </w:rPr>
        <w:t xml:space="preserve"> CLI</w:t>
      </w:r>
      <w:r w:rsidR="00C2587A" w:rsidRPr="00A37F5C">
        <w:rPr>
          <w:rFonts w:eastAsiaTheme="minorEastAsia"/>
          <w:sz w:val="21"/>
          <w:szCs w:val="21"/>
          <w:lang w:eastAsia="zh-CN"/>
        </w:rPr>
        <w:t xml:space="preserve"> measurement accuracy can be improved.  </w:t>
      </w:r>
      <w:r w:rsidR="00903227" w:rsidRPr="00A37F5C">
        <w:rPr>
          <w:rFonts w:eastAsiaTheme="minorEastAsia"/>
          <w:sz w:val="21"/>
          <w:szCs w:val="21"/>
          <w:lang w:eastAsia="zh-CN"/>
        </w:rPr>
        <w:t>S</w:t>
      </w:r>
      <w:r w:rsidR="00DC105B" w:rsidRPr="00A37F5C">
        <w:rPr>
          <w:rFonts w:eastAsiaTheme="minorEastAsia"/>
          <w:sz w:val="21"/>
          <w:szCs w:val="21"/>
          <w:lang w:eastAsia="zh-CN"/>
        </w:rPr>
        <w:t xml:space="preserve">imilar mechanism with rate matching patterns </w:t>
      </w:r>
      <w:r w:rsidR="00DC105B" w:rsidRPr="00A37F5C">
        <w:rPr>
          <w:rFonts w:eastAsiaTheme="minorEastAsia" w:hint="eastAsia"/>
          <w:sz w:val="21"/>
          <w:szCs w:val="21"/>
          <w:lang w:eastAsia="zh-CN"/>
        </w:rPr>
        <w:t>(</w:t>
      </w:r>
      <w:r w:rsidR="00DC105B" w:rsidRPr="00A37F5C">
        <w:rPr>
          <w:rFonts w:eastAsiaTheme="minorEastAsia"/>
          <w:sz w:val="21"/>
          <w:szCs w:val="21"/>
          <w:lang w:eastAsia="zh-CN"/>
        </w:rPr>
        <w:t>RMP)</w:t>
      </w:r>
      <w:r w:rsidR="00000725">
        <w:rPr>
          <w:rFonts w:eastAsiaTheme="minorEastAsia"/>
          <w:sz w:val="21"/>
          <w:szCs w:val="21"/>
          <w:lang w:eastAsia="zh-CN"/>
        </w:rPr>
        <w:t xml:space="preserve"> for PDSCH</w:t>
      </w:r>
      <w:r w:rsidR="00DC105B" w:rsidRPr="00A37F5C">
        <w:rPr>
          <w:rFonts w:eastAsiaTheme="minorEastAsia"/>
          <w:sz w:val="21"/>
          <w:szCs w:val="21"/>
          <w:lang w:eastAsia="zh-CN"/>
        </w:rPr>
        <w:t xml:space="preserve"> can be </w:t>
      </w:r>
      <w:r w:rsidR="009D0A70">
        <w:rPr>
          <w:rFonts w:eastAsiaTheme="minorEastAsia"/>
          <w:sz w:val="21"/>
          <w:szCs w:val="21"/>
          <w:lang w:eastAsia="zh-CN"/>
        </w:rPr>
        <w:t>considered</w:t>
      </w:r>
      <w:r w:rsidR="00DC105B" w:rsidRPr="00A37F5C">
        <w:rPr>
          <w:rFonts w:eastAsiaTheme="minorEastAsia"/>
          <w:sz w:val="21"/>
          <w:szCs w:val="21"/>
          <w:lang w:eastAsia="zh-CN"/>
        </w:rPr>
        <w:t xml:space="preserve">. </w:t>
      </w:r>
    </w:p>
    <w:p w14:paraId="75D5132F" w14:textId="464580E0" w:rsidR="00DC105B" w:rsidRPr="00A37F5C" w:rsidRDefault="00DC105B" w:rsidP="00DC105B">
      <w:pPr>
        <w:pStyle w:val="3GPPText"/>
        <w:rPr>
          <w:rFonts w:eastAsia="宋体" w:cs="Arial"/>
          <w:b/>
          <w:i/>
          <w:iCs/>
          <w:sz w:val="21"/>
          <w:szCs w:val="21"/>
          <w:lang w:eastAsia="zh-CN"/>
        </w:rPr>
      </w:pPr>
      <w:bookmarkStart w:id="21" w:name="_Hlk118478874"/>
      <w:r w:rsidRPr="00A37F5C">
        <w:rPr>
          <w:rFonts w:eastAsia="宋体" w:cs="Arial"/>
          <w:b/>
          <w:i/>
          <w:iCs/>
          <w:sz w:val="21"/>
          <w:szCs w:val="21"/>
          <w:lang w:eastAsia="zh-CN"/>
        </w:rPr>
        <w:t xml:space="preserve">Proposal </w:t>
      </w:r>
      <w:r w:rsidR="00877DCD">
        <w:rPr>
          <w:rFonts w:eastAsia="宋体" w:cs="Arial"/>
          <w:b/>
          <w:i/>
          <w:iCs/>
          <w:sz w:val="21"/>
          <w:szCs w:val="21"/>
          <w:lang w:eastAsia="zh-CN"/>
        </w:rPr>
        <w:t>1</w:t>
      </w:r>
      <w:r w:rsidR="00DC277C">
        <w:rPr>
          <w:rFonts w:eastAsia="宋体" w:cs="Arial"/>
          <w:b/>
          <w:i/>
          <w:iCs/>
          <w:sz w:val="21"/>
          <w:szCs w:val="21"/>
          <w:lang w:eastAsia="zh-CN"/>
        </w:rPr>
        <w:t>3</w:t>
      </w:r>
      <w:r w:rsidRPr="00A37F5C">
        <w:rPr>
          <w:rFonts w:eastAsia="宋体" w:cs="Arial"/>
          <w:b/>
          <w:i/>
          <w:iCs/>
          <w:sz w:val="21"/>
          <w:szCs w:val="21"/>
          <w:lang w:eastAsia="zh-CN"/>
        </w:rPr>
        <w:t xml:space="preserve">: The RMP can be </w:t>
      </w:r>
      <w:r w:rsidR="00302766" w:rsidRPr="00A37F5C">
        <w:rPr>
          <w:rFonts w:eastAsia="宋体" w:cs="Arial" w:hint="eastAsia"/>
          <w:b/>
          <w:i/>
          <w:iCs/>
          <w:sz w:val="21"/>
          <w:szCs w:val="21"/>
          <w:lang w:eastAsia="zh-CN"/>
        </w:rPr>
        <w:t>considered</w:t>
      </w:r>
      <w:r w:rsidRPr="00A37F5C">
        <w:rPr>
          <w:rFonts w:eastAsia="宋体" w:cs="Arial"/>
          <w:b/>
          <w:i/>
          <w:iCs/>
          <w:sz w:val="21"/>
          <w:szCs w:val="21"/>
          <w:lang w:eastAsia="zh-CN"/>
        </w:rPr>
        <w:t xml:space="preserve"> with potential enhancement to support UL reserved resource indication.</w:t>
      </w:r>
    </w:p>
    <w:bookmarkEnd w:id="21"/>
    <w:p w14:paraId="59AE6B8B" w14:textId="77777777" w:rsidR="007B37BA" w:rsidRPr="00DC105B" w:rsidRDefault="007B37BA" w:rsidP="00B74BBA">
      <w:pPr>
        <w:pStyle w:val="3GPPText"/>
        <w:rPr>
          <w:rFonts w:eastAsiaTheme="minorEastAsia"/>
          <w:lang w:eastAsia="zh-CN"/>
        </w:rPr>
      </w:pPr>
    </w:p>
    <w:p w14:paraId="0ADC7F18" w14:textId="77777777" w:rsidR="00111FED" w:rsidRPr="00D838DC" w:rsidRDefault="00111FED" w:rsidP="001F3A3D">
      <w:pPr>
        <w:pStyle w:val="1"/>
        <w:rPr>
          <w:b/>
          <w:sz w:val="32"/>
          <w:szCs w:val="32"/>
        </w:rPr>
      </w:pPr>
      <w:r w:rsidRPr="00D838DC">
        <w:rPr>
          <w:b/>
          <w:sz w:val="32"/>
          <w:szCs w:val="32"/>
        </w:rPr>
        <w:t>Conclusions</w:t>
      </w:r>
    </w:p>
    <w:p w14:paraId="242C1EB1" w14:textId="590A2B57" w:rsidR="00AD2CEA" w:rsidRPr="00A556DB" w:rsidRDefault="00DF573B" w:rsidP="00604C32">
      <w:pPr>
        <w:pStyle w:val="3GPPNormalText"/>
        <w:rPr>
          <w:sz w:val="21"/>
          <w:szCs w:val="21"/>
        </w:rPr>
      </w:pPr>
      <w:r w:rsidRPr="00A556DB">
        <w:rPr>
          <w:sz w:val="21"/>
          <w:szCs w:val="21"/>
          <w:lang w:val="en-GB" w:eastAsia="zh-CN"/>
        </w:rPr>
        <w:t xml:space="preserve">In this contribution, we </w:t>
      </w:r>
      <w:r w:rsidR="002E2A49" w:rsidRPr="00A556DB">
        <w:rPr>
          <w:sz w:val="21"/>
          <w:szCs w:val="21"/>
          <w:lang w:val="en-GB" w:eastAsia="zh-CN"/>
        </w:rPr>
        <w:t>provide the potential scenario and candidate solutions for dynamic/flexible TDD</w:t>
      </w:r>
      <w:r w:rsidR="007F0C29">
        <w:rPr>
          <w:sz w:val="21"/>
          <w:szCs w:val="21"/>
          <w:lang w:val="en-GB" w:eastAsia="zh-CN"/>
        </w:rPr>
        <w:t>.</w:t>
      </w:r>
      <w:r w:rsidR="00CE41F1" w:rsidRPr="00A556DB">
        <w:rPr>
          <w:sz w:val="21"/>
          <w:szCs w:val="21"/>
        </w:rPr>
        <w:t xml:space="preserve"> </w:t>
      </w:r>
      <w:r w:rsidR="007F0C29">
        <w:rPr>
          <w:sz w:val="21"/>
          <w:szCs w:val="21"/>
        </w:rPr>
        <w:t>T</w:t>
      </w:r>
      <w:r w:rsidR="00CE41F1" w:rsidRPr="00A556DB">
        <w:rPr>
          <w:sz w:val="21"/>
          <w:szCs w:val="21"/>
        </w:rPr>
        <w:t>he following</w:t>
      </w:r>
      <w:r w:rsidR="00464412" w:rsidRPr="00A556DB">
        <w:rPr>
          <w:sz w:val="21"/>
          <w:szCs w:val="21"/>
        </w:rPr>
        <w:t xml:space="preserve"> p</w:t>
      </w:r>
      <w:r w:rsidR="00CE41F1" w:rsidRPr="00A556DB">
        <w:rPr>
          <w:sz w:val="21"/>
          <w:szCs w:val="21"/>
        </w:rPr>
        <w:t xml:space="preserve">roposals </w:t>
      </w:r>
      <w:r w:rsidR="00CE7D7B" w:rsidRPr="00A556DB">
        <w:rPr>
          <w:sz w:val="21"/>
          <w:szCs w:val="21"/>
        </w:rPr>
        <w:t>are made based on our analysis</w:t>
      </w:r>
      <w:r w:rsidR="00CE41F1" w:rsidRPr="00A556DB">
        <w:rPr>
          <w:sz w:val="21"/>
          <w:szCs w:val="21"/>
        </w:rPr>
        <w:t>:</w:t>
      </w:r>
    </w:p>
    <w:p w14:paraId="1C667A97" w14:textId="3388AD9C" w:rsidR="00A97970" w:rsidRPr="00A556DB" w:rsidRDefault="00A97970" w:rsidP="00464412">
      <w:pPr>
        <w:rPr>
          <w:rFonts w:eastAsia="PMingLiU"/>
          <w:sz w:val="21"/>
          <w:szCs w:val="21"/>
          <w:u w:val="single"/>
          <w:lang w:val="en-US"/>
        </w:rPr>
      </w:pPr>
      <w:r w:rsidRPr="00A556DB">
        <w:rPr>
          <w:rFonts w:eastAsia="PMingLiU"/>
          <w:sz w:val="21"/>
          <w:szCs w:val="21"/>
          <w:u w:val="single"/>
          <w:lang w:val="en-US"/>
        </w:rPr>
        <w:t>For UE-</w:t>
      </w:r>
      <w:r w:rsidR="00CB6A82">
        <w:rPr>
          <w:rFonts w:eastAsia="PMingLiU"/>
          <w:sz w:val="21"/>
          <w:szCs w:val="21"/>
          <w:u w:val="single"/>
          <w:lang w:val="en-US"/>
        </w:rPr>
        <w:t>to-</w:t>
      </w:r>
      <w:r w:rsidRPr="00A556DB">
        <w:rPr>
          <w:rFonts w:eastAsia="PMingLiU"/>
          <w:sz w:val="21"/>
          <w:szCs w:val="21"/>
          <w:u w:val="single"/>
          <w:lang w:val="en-US"/>
        </w:rPr>
        <w:t>UE CLI handling:</w:t>
      </w:r>
    </w:p>
    <w:p w14:paraId="2075042B" w14:textId="77777777" w:rsidR="006D24E6" w:rsidRPr="006C2AC3" w:rsidRDefault="006D24E6" w:rsidP="006D24E6">
      <w:pPr>
        <w:pStyle w:val="3GPPText"/>
        <w:rPr>
          <w:rFonts w:eastAsia="宋体" w:cs="Arial"/>
          <w:b/>
          <w:i/>
          <w:iCs/>
          <w:sz w:val="21"/>
          <w:szCs w:val="21"/>
          <w:lang w:eastAsia="zh-CN"/>
        </w:rPr>
      </w:pPr>
      <w:r>
        <w:rPr>
          <w:rFonts w:eastAsia="宋体" w:cs="Arial"/>
          <w:b/>
          <w:i/>
          <w:iCs/>
          <w:sz w:val="21"/>
          <w:szCs w:val="21"/>
          <w:lang w:eastAsia="zh-CN"/>
        </w:rPr>
        <w:t>Observation</w:t>
      </w:r>
      <w:r w:rsidRPr="00A97D0F">
        <w:rPr>
          <w:rFonts w:eastAsia="宋体" w:cs="Arial"/>
          <w:b/>
          <w:i/>
          <w:iCs/>
          <w:sz w:val="21"/>
          <w:szCs w:val="21"/>
          <w:lang w:eastAsia="zh-CN"/>
        </w:rPr>
        <w:t xml:space="preserve"> </w:t>
      </w:r>
      <w:r>
        <w:rPr>
          <w:rFonts w:eastAsia="宋体" w:cs="Arial"/>
          <w:b/>
          <w:i/>
          <w:iCs/>
          <w:sz w:val="21"/>
          <w:szCs w:val="21"/>
          <w:lang w:eastAsia="zh-CN"/>
        </w:rPr>
        <w:t>1</w:t>
      </w:r>
      <w:r w:rsidRPr="00A97D0F">
        <w:rPr>
          <w:rFonts w:eastAsia="宋体" w:cs="Arial"/>
          <w:b/>
          <w:i/>
          <w:iCs/>
          <w:sz w:val="21"/>
          <w:szCs w:val="21"/>
          <w:lang w:eastAsia="zh-CN"/>
        </w:rPr>
        <w:t xml:space="preserve">: </w:t>
      </w:r>
      <w:r>
        <w:rPr>
          <w:rFonts w:eastAsia="宋体" w:cs="Arial"/>
          <w:b/>
          <w:i/>
          <w:iCs/>
          <w:sz w:val="21"/>
          <w:szCs w:val="21"/>
          <w:lang w:eastAsia="zh-CN"/>
        </w:rPr>
        <w:t>CSI and CQI may need high calculation complexity with non-linear operations.</w:t>
      </w:r>
    </w:p>
    <w:p w14:paraId="3A22EDA1" w14:textId="69030F5B" w:rsidR="009F762D" w:rsidRDefault="000E61CF" w:rsidP="006D24E6">
      <w:pPr>
        <w:pStyle w:val="3GPPText"/>
        <w:rPr>
          <w:rFonts w:eastAsia="宋体" w:cs="Arial"/>
          <w:b/>
          <w:i/>
          <w:iCs/>
          <w:sz w:val="21"/>
          <w:szCs w:val="21"/>
          <w:lang w:eastAsia="zh-CN"/>
        </w:rPr>
      </w:pPr>
      <w:r w:rsidRPr="0048118F">
        <w:rPr>
          <w:rFonts w:eastAsia="宋体" w:cs="Arial"/>
          <w:b/>
          <w:i/>
          <w:iCs/>
          <w:sz w:val="21"/>
          <w:szCs w:val="21"/>
          <w:lang w:eastAsia="zh-CN"/>
        </w:rPr>
        <w:t xml:space="preserve">Observation </w:t>
      </w:r>
      <w:r>
        <w:rPr>
          <w:rFonts w:eastAsia="宋体" w:cs="Arial"/>
          <w:b/>
          <w:i/>
          <w:iCs/>
          <w:sz w:val="21"/>
          <w:szCs w:val="21"/>
          <w:lang w:eastAsia="zh-CN"/>
        </w:rPr>
        <w:t>2</w:t>
      </w:r>
      <w:r w:rsidRPr="0048118F">
        <w:rPr>
          <w:rFonts w:eastAsia="宋体" w:cs="Arial" w:hint="eastAsia"/>
          <w:b/>
          <w:i/>
          <w:iCs/>
          <w:sz w:val="21"/>
          <w:szCs w:val="21"/>
          <w:lang w:eastAsia="zh-CN"/>
        </w:rPr>
        <w:t>：</w:t>
      </w:r>
      <w:r>
        <w:rPr>
          <w:rFonts w:eastAsia="宋体" w:cs="Arial" w:hint="eastAsia"/>
          <w:b/>
          <w:i/>
          <w:iCs/>
          <w:sz w:val="21"/>
          <w:szCs w:val="21"/>
          <w:lang w:eastAsia="zh-CN"/>
        </w:rPr>
        <w:t>O</w:t>
      </w:r>
      <w:r>
        <w:rPr>
          <w:rFonts w:eastAsia="宋体" w:cs="Arial"/>
          <w:b/>
          <w:i/>
          <w:iCs/>
          <w:sz w:val="21"/>
          <w:szCs w:val="21"/>
          <w:lang w:eastAsia="zh-CN"/>
        </w:rPr>
        <w:t xml:space="preserve">nce the </w:t>
      </w:r>
      <w:proofErr w:type="spellStart"/>
      <w:proofErr w:type="gramStart"/>
      <w:r w:rsidRPr="00626ED0">
        <w:rPr>
          <w:rFonts w:eastAsia="Malgun Gothic"/>
          <w:b/>
          <w:i/>
          <w:sz w:val="21"/>
          <w:szCs w:val="21"/>
        </w:rPr>
        <w:t>N</w:t>
      </w:r>
      <w:r w:rsidRPr="00626ED0">
        <w:rPr>
          <w:rFonts w:eastAsia="Malgun Gothic"/>
          <w:b/>
          <w:i/>
          <w:sz w:val="21"/>
          <w:szCs w:val="21"/>
          <w:vertAlign w:val="subscript"/>
        </w:rPr>
        <w:t>TA,offset</w:t>
      </w:r>
      <w:proofErr w:type="spellEnd"/>
      <w:proofErr w:type="gramEnd"/>
      <w:r w:rsidRPr="00626ED0">
        <w:rPr>
          <w:rFonts w:eastAsia="Malgun Gothic"/>
          <w:b/>
          <w:i/>
          <w:sz w:val="21"/>
          <w:szCs w:val="21"/>
        </w:rPr>
        <w:t xml:space="preserve"> of aggressor UE is</w:t>
      </w:r>
      <w:r w:rsidRPr="0048118F">
        <w:rPr>
          <w:rFonts w:eastAsia="宋体" w:cs="Arial" w:hint="eastAsia"/>
          <w:b/>
          <w:i/>
          <w:iCs/>
          <w:sz w:val="21"/>
          <w:szCs w:val="21"/>
          <w:lang w:eastAsia="zh-CN"/>
        </w:rPr>
        <w:t xml:space="preserve"> </w:t>
      </w:r>
      <w:r>
        <w:rPr>
          <w:rFonts w:eastAsia="宋体" w:cs="Arial"/>
          <w:b/>
          <w:i/>
          <w:iCs/>
          <w:sz w:val="21"/>
          <w:szCs w:val="21"/>
          <w:lang w:eastAsia="zh-CN"/>
        </w:rPr>
        <w:t>obtained, t</w:t>
      </w:r>
      <w:r w:rsidRPr="0048118F">
        <w:rPr>
          <w:rFonts w:eastAsia="宋体" w:cs="Arial"/>
          <w:b/>
          <w:i/>
          <w:iCs/>
          <w:sz w:val="21"/>
          <w:szCs w:val="21"/>
          <w:lang w:eastAsia="zh-CN"/>
        </w:rPr>
        <w:t xml:space="preserve">he time offset between DL reception timing and CLI-RS arrival timing can be determined </w:t>
      </w:r>
      <w:r>
        <w:rPr>
          <w:rFonts w:eastAsia="宋体" w:cs="Arial"/>
          <w:b/>
          <w:i/>
          <w:iCs/>
          <w:sz w:val="21"/>
          <w:szCs w:val="21"/>
          <w:lang w:eastAsia="zh-CN"/>
        </w:rPr>
        <w:t>by victim UE</w:t>
      </w:r>
      <w:r w:rsidRPr="0048118F">
        <w:rPr>
          <w:rFonts w:eastAsia="宋体" w:cs="Arial"/>
          <w:b/>
          <w:i/>
          <w:iCs/>
          <w:sz w:val="21"/>
          <w:szCs w:val="21"/>
          <w:lang w:eastAsia="zh-CN"/>
        </w:rPr>
        <w:t>.</w:t>
      </w:r>
    </w:p>
    <w:p w14:paraId="4C0D13CA" w14:textId="62ED0698" w:rsidR="006D24E6" w:rsidRPr="00A97D0F" w:rsidRDefault="006D24E6" w:rsidP="006D24E6">
      <w:pPr>
        <w:pStyle w:val="3GPPText"/>
        <w:rPr>
          <w:rFonts w:eastAsia="宋体" w:cs="Arial"/>
          <w:b/>
          <w:i/>
          <w:iCs/>
          <w:sz w:val="21"/>
          <w:szCs w:val="21"/>
          <w:lang w:eastAsia="zh-CN"/>
        </w:rPr>
      </w:pPr>
      <w:r w:rsidRPr="00A97D0F">
        <w:rPr>
          <w:rFonts w:eastAsia="宋体" w:cs="Arial"/>
          <w:b/>
          <w:i/>
          <w:iCs/>
          <w:sz w:val="21"/>
          <w:szCs w:val="21"/>
          <w:lang w:eastAsia="zh-CN"/>
        </w:rPr>
        <w:t xml:space="preserve">Proposal 1: </w:t>
      </w:r>
      <w:r>
        <w:rPr>
          <w:rFonts w:eastAsia="宋体" w:cs="Arial"/>
          <w:b/>
          <w:i/>
          <w:iCs/>
          <w:sz w:val="21"/>
          <w:szCs w:val="21"/>
          <w:lang w:eastAsia="zh-CN"/>
        </w:rPr>
        <w:t>F</w:t>
      </w:r>
      <w:r>
        <w:rPr>
          <w:rFonts w:eastAsia="宋体" w:cs="Arial" w:hint="eastAsia"/>
          <w:b/>
          <w:i/>
          <w:iCs/>
          <w:sz w:val="21"/>
          <w:szCs w:val="21"/>
          <w:lang w:eastAsia="zh-CN"/>
        </w:rPr>
        <w:t>or</w:t>
      </w:r>
      <w:r>
        <w:rPr>
          <w:rFonts w:eastAsia="宋体" w:cs="Arial"/>
          <w:b/>
          <w:i/>
          <w:iCs/>
          <w:sz w:val="21"/>
          <w:szCs w:val="21"/>
          <w:lang w:eastAsia="zh-CN"/>
        </w:rPr>
        <w:t xml:space="preserve"> L1/L2 based CLI measurement, at least periodic and aperiodic CLI measurement resource should be supported</w:t>
      </w:r>
      <w:r w:rsidRPr="00A97D0F">
        <w:rPr>
          <w:rFonts w:eastAsia="宋体" w:cs="Arial"/>
          <w:b/>
          <w:i/>
          <w:iCs/>
          <w:sz w:val="21"/>
          <w:szCs w:val="21"/>
          <w:lang w:eastAsia="zh-CN"/>
        </w:rPr>
        <w:t>.</w:t>
      </w:r>
    </w:p>
    <w:p w14:paraId="417601CD" w14:textId="77777777" w:rsidR="007F6B7D" w:rsidRDefault="007F6B7D" w:rsidP="007F6B7D">
      <w:pPr>
        <w:pStyle w:val="3GPPText"/>
        <w:rPr>
          <w:rFonts w:eastAsia="宋体" w:cs="Arial"/>
          <w:b/>
          <w:i/>
          <w:iCs/>
          <w:sz w:val="21"/>
          <w:szCs w:val="21"/>
          <w:lang w:eastAsia="zh-CN"/>
        </w:rPr>
      </w:pPr>
      <w:r w:rsidRPr="00A97D0F">
        <w:rPr>
          <w:rFonts w:eastAsia="宋体" w:cs="Arial"/>
          <w:b/>
          <w:i/>
          <w:iCs/>
          <w:sz w:val="21"/>
          <w:szCs w:val="21"/>
          <w:lang w:eastAsia="zh-CN"/>
        </w:rPr>
        <w:t xml:space="preserve">Proposal 2: </w:t>
      </w:r>
      <w:r>
        <w:rPr>
          <w:rFonts w:eastAsia="宋体" w:cs="Arial"/>
          <w:b/>
          <w:i/>
          <w:iCs/>
          <w:sz w:val="21"/>
          <w:szCs w:val="21"/>
          <w:lang w:eastAsia="zh-CN"/>
        </w:rPr>
        <w:t>F</w:t>
      </w:r>
      <w:r>
        <w:rPr>
          <w:rFonts w:eastAsia="宋体" w:cs="Arial" w:hint="eastAsia"/>
          <w:b/>
          <w:i/>
          <w:iCs/>
          <w:sz w:val="21"/>
          <w:szCs w:val="21"/>
          <w:lang w:eastAsia="zh-CN"/>
        </w:rPr>
        <w:t>or</w:t>
      </w:r>
      <w:r>
        <w:rPr>
          <w:rFonts w:eastAsia="宋体" w:cs="Arial"/>
          <w:b/>
          <w:i/>
          <w:iCs/>
          <w:sz w:val="21"/>
          <w:szCs w:val="21"/>
          <w:lang w:eastAsia="zh-CN"/>
        </w:rPr>
        <w:t xml:space="preserve"> L1/L2 based CLI reporting, at least periodic and aperiodic CLI reporting should be supported</w:t>
      </w:r>
      <w:r w:rsidRPr="00A97D0F">
        <w:rPr>
          <w:rFonts w:eastAsia="宋体" w:cs="Arial"/>
          <w:b/>
          <w:i/>
          <w:iCs/>
          <w:sz w:val="21"/>
          <w:szCs w:val="21"/>
          <w:lang w:eastAsia="zh-CN"/>
        </w:rPr>
        <w:t>.</w:t>
      </w:r>
    </w:p>
    <w:p w14:paraId="07787F4D" w14:textId="540E0B0B" w:rsidR="009F3305" w:rsidRPr="00566BFA" w:rsidRDefault="009F3305" w:rsidP="009F3305">
      <w:pPr>
        <w:pStyle w:val="3GPPText"/>
        <w:rPr>
          <w:rFonts w:eastAsia="宋体" w:cs="Arial"/>
          <w:b/>
          <w:i/>
          <w:iCs/>
          <w:sz w:val="21"/>
          <w:szCs w:val="21"/>
          <w:lang w:eastAsia="zh-CN"/>
        </w:rPr>
      </w:pPr>
      <w:r w:rsidRPr="00A97D0F">
        <w:rPr>
          <w:rFonts w:eastAsia="宋体" w:cs="Arial"/>
          <w:b/>
          <w:i/>
          <w:iCs/>
          <w:sz w:val="21"/>
          <w:szCs w:val="21"/>
          <w:lang w:eastAsia="zh-CN"/>
        </w:rPr>
        <w:t xml:space="preserve">Proposal </w:t>
      </w:r>
      <w:r>
        <w:rPr>
          <w:rFonts w:eastAsia="宋体" w:cs="Arial"/>
          <w:b/>
          <w:i/>
          <w:iCs/>
          <w:sz w:val="21"/>
          <w:szCs w:val="21"/>
          <w:lang w:eastAsia="zh-CN"/>
        </w:rPr>
        <w:t>3</w:t>
      </w:r>
      <w:r w:rsidRPr="00A97D0F">
        <w:rPr>
          <w:rFonts w:eastAsia="宋体" w:cs="Arial"/>
          <w:b/>
          <w:i/>
          <w:iCs/>
          <w:sz w:val="21"/>
          <w:szCs w:val="21"/>
          <w:lang w:eastAsia="zh-CN"/>
        </w:rPr>
        <w:t xml:space="preserve">: </w:t>
      </w:r>
      <w:r>
        <w:rPr>
          <w:rFonts w:eastAsia="宋体" w:cs="Arial"/>
          <w:b/>
          <w:i/>
          <w:iCs/>
          <w:sz w:val="21"/>
          <w:szCs w:val="21"/>
          <w:lang w:eastAsia="zh-CN"/>
        </w:rPr>
        <w:t>F</w:t>
      </w:r>
      <w:r>
        <w:rPr>
          <w:rFonts w:eastAsia="宋体" w:cs="Arial" w:hint="eastAsia"/>
          <w:b/>
          <w:i/>
          <w:iCs/>
          <w:sz w:val="21"/>
          <w:szCs w:val="21"/>
          <w:lang w:eastAsia="zh-CN"/>
        </w:rPr>
        <w:t>or</w:t>
      </w:r>
      <w:r>
        <w:rPr>
          <w:rFonts w:eastAsia="宋体" w:cs="Arial"/>
          <w:b/>
          <w:i/>
          <w:iCs/>
          <w:sz w:val="21"/>
          <w:szCs w:val="21"/>
          <w:lang w:eastAsia="zh-CN"/>
        </w:rPr>
        <w:t xml:space="preserve"> L1/L2 based CLI reporting, </w:t>
      </w:r>
      <w:r w:rsidR="00523814">
        <w:rPr>
          <w:rFonts w:eastAsia="宋体" w:cs="Arial"/>
          <w:b/>
          <w:i/>
          <w:iCs/>
          <w:sz w:val="21"/>
          <w:szCs w:val="21"/>
          <w:lang w:eastAsia="zh-CN"/>
        </w:rPr>
        <w:t xml:space="preserve">the </w:t>
      </w:r>
      <w:r>
        <w:rPr>
          <w:rFonts w:eastAsia="宋体" w:cs="Arial"/>
          <w:b/>
          <w:i/>
          <w:iCs/>
          <w:sz w:val="21"/>
          <w:szCs w:val="21"/>
          <w:lang w:eastAsia="zh-CN"/>
        </w:rPr>
        <w:t>event-triggered reporting should be supported.</w:t>
      </w:r>
    </w:p>
    <w:p w14:paraId="5EF10371" w14:textId="3113E58B" w:rsidR="00093489" w:rsidRDefault="00093489" w:rsidP="00093489">
      <w:pPr>
        <w:pStyle w:val="3GPPText"/>
        <w:rPr>
          <w:rFonts w:eastAsia="宋体" w:cs="Arial"/>
          <w:b/>
          <w:i/>
          <w:iCs/>
          <w:sz w:val="21"/>
          <w:szCs w:val="21"/>
          <w:lang w:eastAsia="zh-CN"/>
        </w:rPr>
      </w:pPr>
      <w:r w:rsidRPr="00A97D0F">
        <w:rPr>
          <w:rFonts w:eastAsia="宋体" w:cs="Arial"/>
          <w:b/>
          <w:i/>
          <w:iCs/>
          <w:sz w:val="21"/>
          <w:szCs w:val="21"/>
          <w:lang w:eastAsia="zh-CN"/>
        </w:rPr>
        <w:t>Proposal</w:t>
      </w:r>
      <w:r w:rsidR="004D1100">
        <w:rPr>
          <w:rFonts w:eastAsia="宋体" w:cs="Arial"/>
          <w:b/>
          <w:i/>
          <w:iCs/>
          <w:sz w:val="21"/>
          <w:szCs w:val="21"/>
          <w:lang w:eastAsia="zh-CN"/>
        </w:rPr>
        <w:t xml:space="preserve"> </w:t>
      </w:r>
      <w:r>
        <w:rPr>
          <w:rFonts w:eastAsia="宋体" w:cs="Arial"/>
          <w:b/>
          <w:i/>
          <w:iCs/>
          <w:sz w:val="21"/>
          <w:szCs w:val="21"/>
          <w:lang w:eastAsia="zh-CN"/>
        </w:rPr>
        <w:t>4</w:t>
      </w:r>
      <w:r w:rsidRPr="00A97D0F">
        <w:rPr>
          <w:rFonts w:eastAsia="宋体" w:cs="Arial"/>
          <w:b/>
          <w:i/>
          <w:iCs/>
          <w:sz w:val="21"/>
          <w:szCs w:val="21"/>
          <w:lang w:eastAsia="zh-CN"/>
        </w:rPr>
        <w:t>:</w:t>
      </w:r>
      <w:r w:rsidRPr="00EE3E0B">
        <w:t xml:space="preserve"> </w:t>
      </w:r>
      <w:r>
        <w:rPr>
          <w:rFonts w:eastAsia="宋体" w:cs="Arial"/>
          <w:b/>
          <w:i/>
          <w:iCs/>
          <w:sz w:val="21"/>
          <w:szCs w:val="21"/>
          <w:lang w:eastAsia="zh-CN"/>
        </w:rPr>
        <w:t>For</w:t>
      </w:r>
      <w:r w:rsidRPr="00EE3E0B">
        <w:rPr>
          <w:rFonts w:eastAsia="宋体" w:cs="Arial"/>
          <w:b/>
          <w:i/>
          <w:iCs/>
          <w:sz w:val="21"/>
          <w:szCs w:val="21"/>
          <w:lang w:eastAsia="zh-CN"/>
        </w:rPr>
        <w:t xml:space="preserve"> L1/L2 based UE-to-UE CLI measurement and reporting</w:t>
      </w:r>
      <w:r>
        <w:rPr>
          <w:rFonts w:eastAsia="宋体" w:cs="Arial"/>
          <w:b/>
          <w:i/>
          <w:iCs/>
          <w:sz w:val="21"/>
          <w:szCs w:val="21"/>
          <w:lang w:eastAsia="zh-CN"/>
        </w:rPr>
        <w:t>, the configuration can be realized via updating CSI-</w:t>
      </w:r>
      <w:proofErr w:type="spellStart"/>
      <w:r>
        <w:rPr>
          <w:rFonts w:eastAsia="宋体" w:cs="Arial"/>
          <w:b/>
          <w:i/>
          <w:iCs/>
          <w:sz w:val="21"/>
          <w:szCs w:val="21"/>
          <w:lang w:eastAsia="zh-CN"/>
        </w:rPr>
        <w:t>ReportConfig</w:t>
      </w:r>
      <w:proofErr w:type="spellEnd"/>
      <w:r>
        <w:rPr>
          <w:rFonts w:eastAsia="宋体" w:cs="Arial"/>
          <w:b/>
          <w:i/>
          <w:iCs/>
          <w:sz w:val="21"/>
          <w:szCs w:val="21"/>
          <w:lang w:eastAsia="zh-CN"/>
        </w:rPr>
        <w:t>:</w:t>
      </w:r>
    </w:p>
    <w:p w14:paraId="5F1DE7E8" w14:textId="77777777" w:rsidR="00093489" w:rsidRPr="009E652F" w:rsidRDefault="00093489" w:rsidP="00093489">
      <w:pPr>
        <w:numPr>
          <w:ilvl w:val="0"/>
          <w:numId w:val="44"/>
        </w:numPr>
        <w:overflowPunct/>
        <w:autoSpaceDE/>
        <w:autoSpaceDN/>
        <w:adjustRightInd/>
        <w:spacing w:before="0" w:afterLines="50" w:after="120" w:line="240" w:lineRule="auto"/>
        <w:ind w:left="618"/>
        <w:jc w:val="left"/>
        <w:textAlignment w:val="auto"/>
        <w:rPr>
          <w:rFonts w:eastAsia="宋体" w:cs="Arial"/>
          <w:b/>
          <w:i/>
          <w:iCs/>
          <w:sz w:val="21"/>
          <w:szCs w:val="21"/>
          <w:lang w:val="en-US" w:eastAsia="zh-CN"/>
        </w:rPr>
      </w:pPr>
      <w:r>
        <w:rPr>
          <w:rFonts w:eastAsia="宋体" w:cs="Arial"/>
          <w:b/>
          <w:i/>
          <w:iCs/>
          <w:sz w:val="21"/>
          <w:szCs w:val="21"/>
          <w:lang w:val="en-US" w:eastAsia="zh-CN"/>
        </w:rPr>
        <w:t>Adding</w:t>
      </w:r>
      <w:r w:rsidRPr="009E652F">
        <w:rPr>
          <w:rFonts w:eastAsia="宋体" w:cs="Arial"/>
          <w:b/>
          <w:i/>
          <w:iCs/>
          <w:sz w:val="21"/>
          <w:szCs w:val="21"/>
          <w:lang w:val="en-US" w:eastAsia="zh-CN"/>
        </w:rPr>
        <w:t xml:space="preserve"> CLI-RSRP and CLI-RSSI</w:t>
      </w:r>
      <w:r>
        <w:rPr>
          <w:rFonts w:eastAsia="宋体" w:cs="Arial"/>
          <w:b/>
          <w:i/>
          <w:iCs/>
          <w:sz w:val="21"/>
          <w:szCs w:val="21"/>
          <w:lang w:val="en-US" w:eastAsia="zh-CN"/>
        </w:rPr>
        <w:t xml:space="preserve"> as component of </w:t>
      </w:r>
      <w:proofErr w:type="spellStart"/>
      <w:r w:rsidRPr="00F70149">
        <w:rPr>
          <w:rFonts w:eastAsia="宋体" w:cs="Arial"/>
          <w:b/>
          <w:i/>
          <w:iCs/>
          <w:sz w:val="21"/>
          <w:szCs w:val="21"/>
          <w:lang w:val="en-US" w:eastAsia="zh-CN"/>
        </w:rPr>
        <w:t>reportQuantity</w:t>
      </w:r>
      <w:proofErr w:type="spellEnd"/>
      <w:r w:rsidRPr="009E652F">
        <w:rPr>
          <w:rFonts w:eastAsia="宋体" w:cs="Arial"/>
          <w:b/>
          <w:i/>
          <w:iCs/>
          <w:sz w:val="21"/>
          <w:szCs w:val="21"/>
          <w:lang w:val="en-US" w:eastAsia="zh-CN"/>
        </w:rPr>
        <w:t>.</w:t>
      </w:r>
    </w:p>
    <w:p w14:paraId="195691AA" w14:textId="77777777" w:rsidR="00093489" w:rsidRPr="009E652F" w:rsidRDefault="00093489" w:rsidP="00093489">
      <w:pPr>
        <w:numPr>
          <w:ilvl w:val="0"/>
          <w:numId w:val="44"/>
        </w:numPr>
        <w:overflowPunct/>
        <w:autoSpaceDE/>
        <w:autoSpaceDN/>
        <w:adjustRightInd/>
        <w:spacing w:before="0" w:afterLines="50" w:after="120" w:line="240" w:lineRule="auto"/>
        <w:ind w:left="618"/>
        <w:jc w:val="left"/>
        <w:textAlignment w:val="auto"/>
        <w:rPr>
          <w:rFonts w:eastAsia="宋体" w:cs="Arial"/>
          <w:b/>
          <w:i/>
          <w:iCs/>
          <w:sz w:val="21"/>
          <w:szCs w:val="21"/>
          <w:lang w:val="en-US" w:eastAsia="zh-CN"/>
        </w:rPr>
      </w:pPr>
      <w:r>
        <w:rPr>
          <w:rFonts w:eastAsia="宋体" w:cs="Arial"/>
          <w:b/>
          <w:i/>
          <w:iCs/>
          <w:sz w:val="21"/>
          <w:szCs w:val="21"/>
          <w:lang w:val="en-US" w:eastAsia="zh-CN"/>
        </w:rPr>
        <w:t>Addin</w:t>
      </w:r>
      <w:r w:rsidRPr="009E652F">
        <w:rPr>
          <w:rFonts w:eastAsia="宋体" w:cs="Arial"/>
          <w:b/>
          <w:i/>
          <w:iCs/>
          <w:sz w:val="21"/>
          <w:szCs w:val="21"/>
          <w:lang w:val="en-US" w:eastAsia="zh-CN"/>
        </w:rPr>
        <w:t>g CLI measurement resources</w:t>
      </w:r>
      <w:r>
        <w:rPr>
          <w:rFonts w:eastAsia="宋体" w:cs="Arial"/>
          <w:b/>
          <w:i/>
          <w:iCs/>
          <w:sz w:val="21"/>
          <w:szCs w:val="21"/>
          <w:lang w:val="en-US" w:eastAsia="zh-CN"/>
        </w:rPr>
        <w:t xml:space="preserve"> as component of </w:t>
      </w:r>
      <w:r w:rsidRPr="00F70149">
        <w:rPr>
          <w:rFonts w:eastAsia="宋体" w:cs="Arial"/>
          <w:b/>
          <w:i/>
          <w:iCs/>
          <w:sz w:val="21"/>
          <w:szCs w:val="21"/>
          <w:lang w:val="en-US" w:eastAsia="zh-CN"/>
        </w:rPr>
        <w:t>CSI-</w:t>
      </w:r>
      <w:proofErr w:type="spellStart"/>
      <w:r w:rsidRPr="00F70149">
        <w:rPr>
          <w:rFonts w:eastAsia="宋体" w:cs="Arial"/>
          <w:b/>
          <w:i/>
          <w:iCs/>
          <w:sz w:val="21"/>
          <w:szCs w:val="21"/>
          <w:lang w:val="en-US" w:eastAsia="zh-CN"/>
        </w:rPr>
        <w:t>ReportConfig</w:t>
      </w:r>
      <w:proofErr w:type="spellEnd"/>
      <w:r w:rsidRPr="009E652F">
        <w:rPr>
          <w:rFonts w:eastAsia="宋体" w:cs="Arial"/>
          <w:b/>
          <w:i/>
          <w:iCs/>
          <w:sz w:val="21"/>
          <w:szCs w:val="21"/>
          <w:lang w:val="en-US" w:eastAsia="zh-CN"/>
        </w:rPr>
        <w:t>.</w:t>
      </w:r>
    </w:p>
    <w:p w14:paraId="291EED31" w14:textId="77777777" w:rsidR="00093489" w:rsidRPr="0011306D" w:rsidRDefault="00093489" w:rsidP="00093489">
      <w:pPr>
        <w:numPr>
          <w:ilvl w:val="0"/>
          <w:numId w:val="44"/>
        </w:numPr>
        <w:overflowPunct/>
        <w:autoSpaceDE/>
        <w:autoSpaceDN/>
        <w:adjustRightInd/>
        <w:spacing w:before="0" w:afterLines="50" w:after="120" w:line="240" w:lineRule="auto"/>
        <w:ind w:left="618"/>
        <w:jc w:val="left"/>
        <w:textAlignment w:val="auto"/>
        <w:rPr>
          <w:rFonts w:eastAsia="宋体" w:cs="Arial"/>
          <w:b/>
          <w:i/>
          <w:iCs/>
          <w:sz w:val="21"/>
          <w:szCs w:val="21"/>
          <w:lang w:eastAsia="zh-CN"/>
        </w:rPr>
      </w:pPr>
      <w:r>
        <w:rPr>
          <w:rFonts w:eastAsia="宋体" w:cs="Arial"/>
          <w:b/>
          <w:i/>
          <w:iCs/>
          <w:sz w:val="21"/>
          <w:szCs w:val="21"/>
          <w:lang w:val="en-US" w:eastAsia="zh-CN"/>
        </w:rPr>
        <w:t xml:space="preserve">Adding event-triggered reporting as component of </w:t>
      </w:r>
      <w:proofErr w:type="spellStart"/>
      <w:r w:rsidRPr="00F70149">
        <w:rPr>
          <w:rFonts w:eastAsia="宋体" w:cs="Arial"/>
          <w:b/>
          <w:i/>
          <w:iCs/>
          <w:sz w:val="21"/>
          <w:szCs w:val="21"/>
          <w:lang w:val="en-US" w:eastAsia="zh-CN"/>
        </w:rPr>
        <w:t>reportConfigType</w:t>
      </w:r>
      <w:proofErr w:type="spellEnd"/>
      <w:r w:rsidRPr="009E652F">
        <w:rPr>
          <w:rFonts w:eastAsia="宋体" w:cs="Arial"/>
          <w:b/>
          <w:i/>
          <w:iCs/>
          <w:sz w:val="21"/>
          <w:szCs w:val="21"/>
          <w:lang w:val="en-US" w:eastAsia="zh-CN"/>
        </w:rPr>
        <w:t>.</w:t>
      </w:r>
    </w:p>
    <w:p w14:paraId="155647C5" w14:textId="4D4BB2C7" w:rsidR="00A47E88" w:rsidRDefault="00A47E88" w:rsidP="00A47E88">
      <w:pPr>
        <w:pStyle w:val="3GPPText"/>
        <w:rPr>
          <w:rFonts w:eastAsia="宋体" w:cs="Arial"/>
          <w:b/>
          <w:i/>
          <w:iCs/>
          <w:sz w:val="21"/>
          <w:szCs w:val="21"/>
          <w:lang w:eastAsia="zh-CN"/>
        </w:rPr>
      </w:pPr>
      <w:r w:rsidRPr="00C27818">
        <w:rPr>
          <w:rFonts w:eastAsia="宋体" w:cs="Arial"/>
          <w:b/>
          <w:i/>
          <w:iCs/>
          <w:sz w:val="21"/>
          <w:szCs w:val="21"/>
          <w:lang w:eastAsia="zh-CN"/>
        </w:rPr>
        <w:t xml:space="preserve">Proposal </w:t>
      </w:r>
      <w:r>
        <w:rPr>
          <w:rFonts w:eastAsia="宋体" w:cs="Arial"/>
          <w:b/>
          <w:i/>
          <w:iCs/>
          <w:sz w:val="21"/>
          <w:szCs w:val="21"/>
          <w:lang w:eastAsia="zh-CN"/>
        </w:rPr>
        <w:t>5</w:t>
      </w:r>
      <w:r w:rsidRPr="00C27818">
        <w:rPr>
          <w:rFonts w:eastAsia="宋体" w:cs="Arial"/>
          <w:b/>
          <w:i/>
          <w:iCs/>
          <w:sz w:val="21"/>
          <w:szCs w:val="21"/>
          <w:lang w:eastAsia="zh-CN"/>
        </w:rPr>
        <w:t xml:space="preserve">:  </w:t>
      </w:r>
      <w:proofErr w:type="spellStart"/>
      <w:r>
        <w:rPr>
          <w:rFonts w:eastAsia="宋体" w:cs="Arial"/>
          <w:b/>
          <w:i/>
          <w:iCs/>
          <w:sz w:val="21"/>
          <w:szCs w:val="21"/>
          <w:lang w:eastAsia="zh-CN"/>
        </w:rPr>
        <w:t>S</w:t>
      </w:r>
      <w:r w:rsidRPr="00C27818">
        <w:rPr>
          <w:rFonts w:eastAsia="宋体" w:cs="Arial"/>
          <w:b/>
          <w:i/>
          <w:iCs/>
          <w:sz w:val="21"/>
          <w:szCs w:val="21"/>
          <w:lang w:eastAsia="zh-CN"/>
        </w:rPr>
        <w:t>ubband</w:t>
      </w:r>
      <w:proofErr w:type="spellEnd"/>
      <w:r w:rsidRPr="00C27818">
        <w:rPr>
          <w:rFonts w:eastAsia="宋体" w:cs="Arial"/>
          <w:b/>
          <w:i/>
          <w:iCs/>
          <w:sz w:val="21"/>
          <w:szCs w:val="21"/>
          <w:lang w:eastAsia="zh-CN"/>
        </w:rPr>
        <w:t xml:space="preserve"> CLI reporting </w:t>
      </w:r>
      <w:r>
        <w:rPr>
          <w:rFonts w:eastAsia="宋体" w:cs="Arial" w:hint="eastAsia"/>
          <w:b/>
          <w:i/>
          <w:iCs/>
          <w:sz w:val="21"/>
          <w:szCs w:val="21"/>
          <w:lang w:eastAsia="zh-CN"/>
        </w:rPr>
        <w:t>can</w:t>
      </w:r>
      <w:r>
        <w:rPr>
          <w:rFonts w:eastAsia="宋体" w:cs="Arial"/>
          <w:b/>
          <w:i/>
          <w:iCs/>
          <w:sz w:val="21"/>
          <w:szCs w:val="21"/>
          <w:lang w:eastAsia="zh-CN"/>
        </w:rPr>
        <w:t xml:space="preserve"> be considered for UE-</w:t>
      </w:r>
      <w:r w:rsidR="00187780">
        <w:rPr>
          <w:rFonts w:eastAsia="宋体" w:cs="Arial"/>
          <w:b/>
          <w:i/>
          <w:iCs/>
          <w:sz w:val="21"/>
          <w:szCs w:val="21"/>
          <w:lang w:eastAsia="zh-CN"/>
        </w:rPr>
        <w:t>to-</w:t>
      </w:r>
      <w:r>
        <w:rPr>
          <w:rFonts w:eastAsia="宋体" w:cs="Arial"/>
          <w:b/>
          <w:i/>
          <w:iCs/>
          <w:sz w:val="21"/>
          <w:szCs w:val="21"/>
          <w:lang w:eastAsia="zh-CN"/>
        </w:rPr>
        <w:t>UE CLI mitigation.</w:t>
      </w:r>
    </w:p>
    <w:p w14:paraId="244A3575" w14:textId="77777777" w:rsidR="000E61CF" w:rsidRDefault="000E61CF" w:rsidP="000E61CF">
      <w:pPr>
        <w:pStyle w:val="3GPPText"/>
        <w:rPr>
          <w:rFonts w:eastAsia="宋体" w:cs="Arial"/>
          <w:b/>
          <w:i/>
          <w:iCs/>
          <w:sz w:val="21"/>
          <w:szCs w:val="21"/>
          <w:lang w:eastAsia="zh-CN"/>
        </w:rPr>
      </w:pPr>
      <w:r w:rsidRPr="00A37F5C">
        <w:rPr>
          <w:rFonts w:eastAsia="宋体" w:cs="Arial"/>
          <w:b/>
          <w:i/>
          <w:iCs/>
          <w:sz w:val="21"/>
          <w:szCs w:val="21"/>
          <w:lang w:eastAsia="zh-CN"/>
        </w:rPr>
        <w:t xml:space="preserve">Proposal </w:t>
      </w:r>
      <w:r>
        <w:rPr>
          <w:rFonts w:eastAsia="宋体" w:cs="Arial"/>
          <w:b/>
          <w:i/>
          <w:iCs/>
          <w:sz w:val="21"/>
          <w:szCs w:val="21"/>
          <w:lang w:eastAsia="zh-CN"/>
        </w:rPr>
        <w:t>6</w:t>
      </w:r>
      <w:r w:rsidRPr="00A37F5C">
        <w:rPr>
          <w:rFonts w:eastAsia="宋体" w:cs="Arial"/>
          <w:b/>
          <w:i/>
          <w:iCs/>
          <w:sz w:val="21"/>
          <w:szCs w:val="21"/>
          <w:lang w:eastAsia="zh-CN"/>
        </w:rPr>
        <w:t>:</w:t>
      </w:r>
      <w:r>
        <w:rPr>
          <w:rFonts w:eastAsia="宋体" w:cs="Arial"/>
          <w:b/>
          <w:i/>
          <w:iCs/>
          <w:sz w:val="21"/>
          <w:szCs w:val="21"/>
          <w:lang w:eastAsia="zh-CN"/>
        </w:rPr>
        <w:t xml:space="preserve"> To obtain the </w:t>
      </w:r>
      <w:proofErr w:type="spellStart"/>
      <w:proofErr w:type="gramStart"/>
      <w:r w:rsidRPr="00D120B0">
        <w:rPr>
          <w:rFonts w:eastAsia="Malgun Gothic"/>
          <w:b/>
          <w:i/>
          <w:sz w:val="21"/>
          <w:szCs w:val="21"/>
        </w:rPr>
        <w:t>N</w:t>
      </w:r>
      <w:r w:rsidRPr="00D120B0">
        <w:rPr>
          <w:rFonts w:eastAsia="Malgun Gothic"/>
          <w:b/>
          <w:sz w:val="21"/>
          <w:szCs w:val="21"/>
          <w:vertAlign w:val="subscript"/>
        </w:rPr>
        <w:t>TA,offset</w:t>
      </w:r>
      <w:proofErr w:type="spellEnd"/>
      <w:proofErr w:type="gramEnd"/>
      <w:r w:rsidRPr="00D120B0">
        <w:rPr>
          <w:rFonts w:eastAsia="宋体" w:cs="Arial"/>
          <w:b/>
          <w:i/>
          <w:iCs/>
          <w:sz w:val="21"/>
          <w:szCs w:val="21"/>
          <w:lang w:eastAsia="zh-CN"/>
        </w:rPr>
        <w:t xml:space="preserve"> of aggressor UE</w:t>
      </w:r>
      <w:r>
        <w:rPr>
          <w:rFonts w:eastAsia="宋体" w:cs="Arial"/>
          <w:b/>
          <w:i/>
          <w:iCs/>
          <w:sz w:val="21"/>
          <w:szCs w:val="21"/>
          <w:lang w:eastAsia="zh-CN"/>
        </w:rPr>
        <w:t>, following options can be considered</w:t>
      </w:r>
      <w:r w:rsidRPr="00D120B0">
        <w:rPr>
          <w:rFonts w:eastAsia="宋体" w:cs="Arial"/>
          <w:b/>
          <w:i/>
          <w:iCs/>
          <w:sz w:val="21"/>
          <w:szCs w:val="21"/>
          <w:lang w:eastAsia="zh-CN"/>
        </w:rPr>
        <w:t>:</w:t>
      </w:r>
    </w:p>
    <w:p w14:paraId="4DF18C7D" w14:textId="77777777" w:rsidR="000E61CF" w:rsidRPr="009E652F" w:rsidRDefault="000E61CF" w:rsidP="000E61CF">
      <w:pPr>
        <w:numPr>
          <w:ilvl w:val="0"/>
          <w:numId w:val="44"/>
        </w:numPr>
        <w:overflowPunct/>
        <w:autoSpaceDE/>
        <w:autoSpaceDN/>
        <w:adjustRightInd/>
        <w:spacing w:before="0" w:afterLines="50" w:after="120" w:line="240" w:lineRule="auto"/>
        <w:ind w:left="618"/>
        <w:jc w:val="left"/>
        <w:textAlignment w:val="auto"/>
        <w:rPr>
          <w:rFonts w:eastAsia="宋体" w:cs="Arial"/>
          <w:b/>
          <w:i/>
          <w:iCs/>
          <w:sz w:val="21"/>
          <w:szCs w:val="21"/>
          <w:lang w:val="en-US" w:eastAsia="zh-CN"/>
        </w:rPr>
      </w:pPr>
      <w:r>
        <w:rPr>
          <w:rFonts w:eastAsia="宋体" w:cs="Arial"/>
          <w:b/>
          <w:i/>
          <w:iCs/>
          <w:sz w:val="21"/>
          <w:szCs w:val="21"/>
          <w:lang w:eastAsia="zh-CN"/>
        </w:rPr>
        <w:t>Guarantee</w:t>
      </w:r>
      <w:r w:rsidRPr="00CB27B6">
        <w:rPr>
          <w:rFonts w:eastAsia="宋体" w:cs="Arial"/>
          <w:b/>
          <w:i/>
          <w:iCs/>
          <w:sz w:val="21"/>
          <w:szCs w:val="21"/>
          <w:lang w:eastAsia="zh-CN"/>
        </w:rPr>
        <w:t xml:space="preserve"> the</w:t>
      </w:r>
      <w:r>
        <w:rPr>
          <w:rFonts w:eastAsia="宋体" w:cs="Arial"/>
          <w:b/>
          <w:i/>
          <w:iCs/>
          <w:sz w:val="21"/>
          <w:szCs w:val="21"/>
          <w:lang w:eastAsia="zh-CN"/>
        </w:rPr>
        <w:t xml:space="preserve"> same non-zero </w:t>
      </w:r>
      <w:proofErr w:type="spellStart"/>
      <w:proofErr w:type="gramStart"/>
      <w:r w:rsidRPr="00CB27B6">
        <w:rPr>
          <w:rFonts w:eastAsia="Malgun Gothic"/>
          <w:b/>
          <w:i/>
          <w:sz w:val="21"/>
          <w:szCs w:val="21"/>
          <w:lang w:eastAsia="en-US"/>
        </w:rPr>
        <w:t>N</w:t>
      </w:r>
      <w:r w:rsidRPr="00CB27B6">
        <w:rPr>
          <w:rFonts w:eastAsia="Malgun Gothic"/>
          <w:b/>
          <w:i/>
          <w:sz w:val="21"/>
          <w:szCs w:val="21"/>
          <w:vertAlign w:val="subscript"/>
          <w:lang w:eastAsia="en-US"/>
        </w:rPr>
        <w:t>TA,offset</w:t>
      </w:r>
      <w:proofErr w:type="spellEnd"/>
      <w:proofErr w:type="gramEnd"/>
      <w:r w:rsidRPr="00CB27B6">
        <w:rPr>
          <w:rFonts w:eastAsia="Malgun Gothic"/>
          <w:b/>
          <w:i/>
          <w:sz w:val="21"/>
          <w:szCs w:val="21"/>
          <w:lang w:eastAsia="en-US"/>
        </w:rPr>
        <w:t xml:space="preserve"> </w:t>
      </w:r>
      <w:r>
        <w:rPr>
          <w:rFonts w:eastAsia="Malgun Gothic"/>
          <w:b/>
          <w:i/>
          <w:sz w:val="21"/>
          <w:szCs w:val="21"/>
          <w:lang w:eastAsia="en-US"/>
        </w:rPr>
        <w:t xml:space="preserve"> value </w:t>
      </w:r>
      <w:r w:rsidRPr="00CB27B6">
        <w:rPr>
          <w:rFonts w:eastAsia="Malgun Gothic"/>
          <w:b/>
          <w:i/>
          <w:sz w:val="21"/>
          <w:szCs w:val="21"/>
          <w:lang w:eastAsia="en-US"/>
        </w:rPr>
        <w:t xml:space="preserve">among serving cells </w:t>
      </w:r>
      <w:r>
        <w:rPr>
          <w:rFonts w:eastAsia="Malgun Gothic"/>
          <w:b/>
          <w:i/>
          <w:sz w:val="21"/>
          <w:szCs w:val="21"/>
          <w:lang w:eastAsia="en-US"/>
        </w:rPr>
        <w:t>of</w:t>
      </w:r>
      <w:r w:rsidRPr="00CB27B6">
        <w:rPr>
          <w:rFonts w:eastAsia="Malgun Gothic"/>
          <w:b/>
          <w:i/>
          <w:sz w:val="21"/>
          <w:szCs w:val="21"/>
          <w:lang w:eastAsia="en-US"/>
        </w:rPr>
        <w:t xml:space="preserve"> victim UE and aggressor UE</w:t>
      </w:r>
      <w:r>
        <w:rPr>
          <w:rFonts w:eastAsia="宋体" w:cs="Arial"/>
          <w:b/>
          <w:i/>
          <w:iCs/>
          <w:sz w:val="21"/>
          <w:szCs w:val="21"/>
          <w:lang w:val="en-US" w:eastAsia="zh-CN"/>
        </w:rPr>
        <w:t>.</w:t>
      </w:r>
    </w:p>
    <w:p w14:paraId="46A78016" w14:textId="77777777" w:rsidR="000E61CF" w:rsidRPr="00BA605A" w:rsidRDefault="000E61CF" w:rsidP="000E61CF">
      <w:pPr>
        <w:numPr>
          <w:ilvl w:val="0"/>
          <w:numId w:val="44"/>
        </w:numPr>
        <w:overflowPunct/>
        <w:autoSpaceDE/>
        <w:autoSpaceDN/>
        <w:adjustRightInd/>
        <w:spacing w:before="0" w:afterLines="50" w:after="120" w:line="240" w:lineRule="auto"/>
        <w:ind w:left="618"/>
        <w:jc w:val="left"/>
        <w:textAlignment w:val="auto"/>
        <w:rPr>
          <w:rFonts w:eastAsia="宋体" w:cs="Arial"/>
          <w:b/>
          <w:i/>
          <w:iCs/>
          <w:sz w:val="21"/>
          <w:szCs w:val="21"/>
          <w:lang w:val="en-US" w:eastAsia="zh-CN"/>
        </w:rPr>
      </w:pPr>
      <w:proofErr w:type="spellStart"/>
      <w:r>
        <w:rPr>
          <w:rFonts w:eastAsia="宋体" w:cs="Arial"/>
          <w:b/>
          <w:i/>
          <w:iCs/>
          <w:sz w:val="21"/>
          <w:szCs w:val="21"/>
          <w:lang w:val="en-US" w:eastAsia="zh-CN"/>
        </w:rPr>
        <w:t>gNB</w:t>
      </w:r>
      <w:proofErr w:type="spellEnd"/>
      <w:r>
        <w:rPr>
          <w:rFonts w:eastAsia="宋体" w:cs="Arial"/>
          <w:b/>
          <w:i/>
          <w:iCs/>
          <w:sz w:val="21"/>
          <w:szCs w:val="21"/>
          <w:lang w:val="en-US" w:eastAsia="zh-CN"/>
        </w:rPr>
        <w:t xml:space="preserve"> indicates the information of </w:t>
      </w:r>
      <w:proofErr w:type="spellStart"/>
      <w:proofErr w:type="gramStart"/>
      <w:r w:rsidRPr="00CB27B6">
        <w:rPr>
          <w:rFonts w:eastAsia="Malgun Gothic"/>
          <w:b/>
          <w:i/>
          <w:sz w:val="21"/>
          <w:szCs w:val="21"/>
          <w:lang w:eastAsia="en-US"/>
        </w:rPr>
        <w:t>N</w:t>
      </w:r>
      <w:r w:rsidRPr="00CB27B6">
        <w:rPr>
          <w:rFonts w:eastAsia="Malgun Gothic"/>
          <w:b/>
          <w:i/>
          <w:sz w:val="21"/>
          <w:szCs w:val="21"/>
          <w:vertAlign w:val="subscript"/>
          <w:lang w:eastAsia="en-US"/>
        </w:rPr>
        <w:t>TA,offset</w:t>
      </w:r>
      <w:proofErr w:type="spellEnd"/>
      <w:proofErr w:type="gramEnd"/>
      <w:r>
        <w:rPr>
          <w:rFonts w:eastAsia="Malgun Gothic"/>
          <w:sz w:val="21"/>
          <w:szCs w:val="21"/>
          <w:lang w:eastAsia="en-US"/>
        </w:rPr>
        <w:t xml:space="preserve"> </w:t>
      </w:r>
      <w:r w:rsidRPr="00BA605A">
        <w:rPr>
          <w:rFonts w:eastAsia="Malgun Gothic"/>
          <w:b/>
          <w:i/>
          <w:sz w:val="21"/>
          <w:szCs w:val="21"/>
          <w:lang w:eastAsia="en-US"/>
        </w:rPr>
        <w:t>to victim UE</w:t>
      </w:r>
      <w:r w:rsidRPr="00BA605A">
        <w:rPr>
          <w:rFonts w:eastAsia="宋体" w:cs="Arial"/>
          <w:b/>
          <w:i/>
          <w:iCs/>
          <w:sz w:val="21"/>
          <w:szCs w:val="21"/>
          <w:lang w:val="en-US" w:eastAsia="zh-CN"/>
        </w:rPr>
        <w:t>.</w:t>
      </w:r>
    </w:p>
    <w:p w14:paraId="68AB9DD4" w14:textId="77777777" w:rsidR="000E61CF" w:rsidRPr="000E61CF" w:rsidRDefault="000E61CF" w:rsidP="000E61CF">
      <w:pPr>
        <w:spacing w:before="120" w:after="120" w:line="240" w:lineRule="auto"/>
        <w:rPr>
          <w:rFonts w:eastAsia="宋体" w:cs="Arial"/>
          <w:b/>
          <w:i/>
          <w:iCs/>
          <w:sz w:val="21"/>
          <w:szCs w:val="21"/>
          <w:lang w:val="en-US" w:eastAsia="zh-CN"/>
        </w:rPr>
      </w:pPr>
      <w:r w:rsidRPr="000E61CF">
        <w:rPr>
          <w:rFonts w:eastAsia="宋体" w:cs="Arial"/>
          <w:b/>
          <w:i/>
          <w:iCs/>
          <w:sz w:val="21"/>
          <w:szCs w:val="21"/>
          <w:lang w:val="en-US" w:eastAsia="zh-CN"/>
        </w:rPr>
        <w:t xml:space="preserve">Proposal 7: With the information of </w:t>
      </w:r>
      <w:proofErr w:type="spellStart"/>
      <w:proofErr w:type="gramStart"/>
      <w:r w:rsidRPr="000E61CF">
        <w:rPr>
          <w:rFonts w:eastAsia="Malgun Gothic"/>
          <w:b/>
          <w:i/>
          <w:sz w:val="21"/>
          <w:szCs w:val="21"/>
          <w:lang w:val="en-US" w:eastAsia="en-US"/>
        </w:rPr>
        <w:t>N</w:t>
      </w:r>
      <w:r w:rsidRPr="000E61CF">
        <w:rPr>
          <w:rFonts w:eastAsia="Malgun Gothic"/>
          <w:b/>
          <w:i/>
          <w:sz w:val="21"/>
          <w:szCs w:val="21"/>
          <w:vertAlign w:val="subscript"/>
          <w:lang w:val="en-US" w:eastAsia="en-US"/>
        </w:rPr>
        <w:t>TA,offset</w:t>
      </w:r>
      <w:proofErr w:type="spellEnd"/>
      <w:proofErr w:type="gramEnd"/>
      <w:r w:rsidRPr="000E61CF">
        <w:rPr>
          <w:rFonts w:eastAsia="Malgun Gothic"/>
          <w:b/>
          <w:i/>
          <w:sz w:val="21"/>
          <w:szCs w:val="21"/>
          <w:lang w:val="en-US" w:eastAsia="en-US"/>
        </w:rPr>
        <w:t>, the misalignment between CLI-RS arriving time and DL timing at victim UE can be handled by UE implementation.</w:t>
      </w:r>
    </w:p>
    <w:p w14:paraId="19C4ED85" w14:textId="64B861F7" w:rsidR="00FA0D57" w:rsidRPr="0088495D" w:rsidRDefault="00522B49" w:rsidP="00FA0D57">
      <w:pPr>
        <w:pStyle w:val="3GPPText"/>
        <w:rPr>
          <w:rFonts w:eastAsia="宋体" w:cs="Arial"/>
          <w:b/>
          <w:i/>
          <w:iCs/>
          <w:sz w:val="21"/>
          <w:szCs w:val="21"/>
          <w:lang w:eastAsia="zh-CN"/>
        </w:rPr>
      </w:pPr>
      <w:r w:rsidRPr="004B765D">
        <w:rPr>
          <w:rFonts w:eastAsia="宋体" w:cs="Arial"/>
          <w:b/>
          <w:i/>
          <w:iCs/>
          <w:sz w:val="21"/>
          <w:szCs w:val="21"/>
          <w:lang w:eastAsia="zh-CN"/>
        </w:rPr>
        <w:t xml:space="preserve"> </w:t>
      </w:r>
      <w:r w:rsidR="0088495D" w:rsidRPr="004B765D">
        <w:rPr>
          <w:rFonts w:eastAsia="宋体" w:cs="Arial" w:hint="eastAsia"/>
          <w:b/>
          <w:i/>
          <w:iCs/>
          <w:sz w:val="21"/>
          <w:szCs w:val="21"/>
          <w:lang w:eastAsia="zh-CN"/>
        </w:rPr>
        <w:t>Proposal</w:t>
      </w:r>
      <w:r w:rsidR="0088495D" w:rsidRPr="004B765D">
        <w:rPr>
          <w:rFonts w:eastAsia="宋体" w:cs="Arial"/>
          <w:b/>
          <w:i/>
          <w:iCs/>
          <w:sz w:val="21"/>
          <w:szCs w:val="21"/>
          <w:lang w:eastAsia="zh-CN"/>
        </w:rPr>
        <w:t xml:space="preserve"> </w:t>
      </w:r>
      <w:r w:rsidR="0088495D">
        <w:rPr>
          <w:rFonts w:eastAsia="宋体" w:cs="Arial"/>
          <w:b/>
          <w:i/>
          <w:iCs/>
          <w:sz w:val="21"/>
          <w:szCs w:val="21"/>
          <w:lang w:eastAsia="zh-CN"/>
        </w:rPr>
        <w:t>8</w:t>
      </w:r>
      <w:r w:rsidR="0088495D" w:rsidRPr="004B765D">
        <w:rPr>
          <w:rFonts w:eastAsia="宋体" w:cs="Arial"/>
          <w:b/>
          <w:i/>
          <w:iCs/>
          <w:sz w:val="21"/>
          <w:szCs w:val="21"/>
          <w:lang w:eastAsia="zh-CN"/>
        </w:rPr>
        <w:t xml:space="preserve">: </w:t>
      </w:r>
      <w:r w:rsidR="0088495D" w:rsidRPr="004B765D">
        <w:rPr>
          <w:rFonts w:eastAsia="宋体" w:cs="Arial" w:hint="eastAsia"/>
          <w:b/>
          <w:i/>
          <w:iCs/>
          <w:sz w:val="21"/>
          <w:szCs w:val="21"/>
          <w:lang w:eastAsia="zh-CN"/>
        </w:rPr>
        <w:t>The</w:t>
      </w:r>
      <w:r w:rsidR="0088495D" w:rsidRPr="004B765D">
        <w:rPr>
          <w:rFonts w:eastAsia="宋体" w:cs="Arial"/>
          <w:b/>
          <w:i/>
          <w:iCs/>
          <w:sz w:val="21"/>
          <w:szCs w:val="21"/>
          <w:lang w:eastAsia="zh-CN"/>
        </w:rPr>
        <w:t xml:space="preserve"> simultaneous reception of multiple SRSs from different aggressor UEs for CLI measurement can be realized by </w:t>
      </w:r>
      <w:proofErr w:type="spellStart"/>
      <w:r w:rsidR="0088495D" w:rsidRPr="004B765D">
        <w:rPr>
          <w:rFonts w:eastAsia="宋体" w:cs="Arial"/>
          <w:b/>
          <w:i/>
          <w:iCs/>
          <w:sz w:val="21"/>
          <w:szCs w:val="21"/>
          <w:lang w:eastAsia="zh-CN"/>
        </w:rPr>
        <w:t>gNB</w:t>
      </w:r>
      <w:proofErr w:type="spellEnd"/>
      <w:r w:rsidR="0088495D" w:rsidRPr="004B765D">
        <w:rPr>
          <w:rFonts w:eastAsia="宋体" w:cs="Arial"/>
          <w:b/>
          <w:i/>
          <w:iCs/>
          <w:sz w:val="21"/>
          <w:szCs w:val="21"/>
          <w:lang w:eastAsia="zh-CN"/>
        </w:rPr>
        <w:t xml:space="preserve">. </w:t>
      </w:r>
    </w:p>
    <w:p w14:paraId="3FA48652" w14:textId="79F5BC19" w:rsidR="00CD728A" w:rsidRPr="006E2269" w:rsidRDefault="00CD728A" w:rsidP="00CD728A">
      <w:pPr>
        <w:pStyle w:val="3GPPText"/>
        <w:rPr>
          <w:rFonts w:eastAsia="宋体" w:cs="Arial"/>
          <w:b/>
          <w:i/>
          <w:iCs/>
          <w:sz w:val="21"/>
          <w:szCs w:val="21"/>
          <w:lang w:eastAsia="zh-CN"/>
        </w:rPr>
      </w:pPr>
      <w:r w:rsidRPr="004B765D">
        <w:rPr>
          <w:rFonts w:eastAsia="宋体" w:cs="Arial" w:hint="eastAsia"/>
          <w:b/>
          <w:i/>
          <w:iCs/>
          <w:sz w:val="21"/>
          <w:szCs w:val="21"/>
          <w:lang w:eastAsia="zh-CN"/>
        </w:rPr>
        <w:lastRenderedPageBreak/>
        <w:t>Proposal</w:t>
      </w:r>
      <w:r w:rsidRPr="004B765D">
        <w:rPr>
          <w:rFonts w:eastAsia="宋体" w:cs="Arial"/>
          <w:b/>
          <w:i/>
          <w:iCs/>
          <w:sz w:val="21"/>
          <w:szCs w:val="21"/>
          <w:lang w:eastAsia="zh-CN"/>
        </w:rPr>
        <w:t xml:space="preserve"> </w:t>
      </w:r>
      <w:r w:rsidR="0088495D">
        <w:rPr>
          <w:rFonts w:eastAsia="宋体" w:cs="Arial"/>
          <w:b/>
          <w:i/>
          <w:iCs/>
          <w:sz w:val="21"/>
          <w:szCs w:val="21"/>
          <w:lang w:eastAsia="zh-CN"/>
        </w:rPr>
        <w:t>9</w:t>
      </w:r>
      <w:r w:rsidRPr="004B765D">
        <w:rPr>
          <w:rFonts w:eastAsia="宋体" w:cs="Arial"/>
          <w:b/>
          <w:i/>
          <w:iCs/>
          <w:sz w:val="21"/>
          <w:szCs w:val="21"/>
          <w:lang w:eastAsia="zh-CN"/>
        </w:rPr>
        <w:t xml:space="preserve">: </w:t>
      </w:r>
      <w:r>
        <w:rPr>
          <w:rFonts w:eastAsia="宋体" w:cs="Arial"/>
          <w:b/>
          <w:i/>
          <w:iCs/>
          <w:sz w:val="21"/>
          <w:szCs w:val="21"/>
          <w:lang w:eastAsia="zh-CN"/>
        </w:rPr>
        <w:t>Support beam based CLI measurement for UE-to-UE CLI mitigation.</w:t>
      </w:r>
      <w:r w:rsidRPr="004B765D">
        <w:rPr>
          <w:rFonts w:eastAsia="宋体" w:cs="Arial"/>
          <w:b/>
          <w:i/>
          <w:iCs/>
          <w:sz w:val="21"/>
          <w:szCs w:val="21"/>
          <w:lang w:eastAsia="zh-CN"/>
        </w:rPr>
        <w:t xml:space="preserve"> </w:t>
      </w:r>
    </w:p>
    <w:p w14:paraId="53D45A9B" w14:textId="20FF378C" w:rsidR="00604C32" w:rsidRPr="00A556DB" w:rsidRDefault="00604C32" w:rsidP="00604C32">
      <w:pPr>
        <w:pStyle w:val="3GPPNormalText"/>
        <w:rPr>
          <w:sz w:val="21"/>
          <w:szCs w:val="21"/>
          <w:u w:val="single"/>
        </w:rPr>
      </w:pPr>
      <w:r w:rsidRPr="00A556DB">
        <w:rPr>
          <w:sz w:val="21"/>
          <w:szCs w:val="21"/>
          <w:u w:val="single"/>
        </w:rPr>
        <w:t xml:space="preserve">For </w:t>
      </w:r>
      <w:proofErr w:type="spellStart"/>
      <w:r w:rsidRPr="00A556DB">
        <w:rPr>
          <w:sz w:val="21"/>
          <w:szCs w:val="21"/>
          <w:u w:val="single"/>
        </w:rPr>
        <w:t>gNB</w:t>
      </w:r>
      <w:proofErr w:type="spellEnd"/>
      <w:r w:rsidRPr="00A556DB">
        <w:rPr>
          <w:sz w:val="21"/>
          <w:szCs w:val="21"/>
          <w:u w:val="single"/>
        </w:rPr>
        <w:t>-</w:t>
      </w:r>
      <w:r w:rsidR="00CB6A82">
        <w:rPr>
          <w:sz w:val="21"/>
          <w:szCs w:val="21"/>
          <w:u w:val="single"/>
        </w:rPr>
        <w:t>to-</w:t>
      </w:r>
      <w:proofErr w:type="spellStart"/>
      <w:r w:rsidRPr="00A556DB">
        <w:rPr>
          <w:sz w:val="21"/>
          <w:szCs w:val="21"/>
          <w:u w:val="single"/>
        </w:rPr>
        <w:t>gNB</w:t>
      </w:r>
      <w:proofErr w:type="spellEnd"/>
      <w:r w:rsidRPr="00A556DB">
        <w:rPr>
          <w:sz w:val="21"/>
          <w:szCs w:val="21"/>
          <w:u w:val="single"/>
        </w:rPr>
        <w:t xml:space="preserve"> CLI handling:</w:t>
      </w:r>
    </w:p>
    <w:p w14:paraId="61B8C029" w14:textId="27811635" w:rsidR="00FA0D57" w:rsidRDefault="009F762D" w:rsidP="00FA0D57">
      <w:pPr>
        <w:pStyle w:val="3GPPText"/>
        <w:rPr>
          <w:rFonts w:eastAsia="宋体" w:cs="Arial"/>
          <w:b/>
          <w:i/>
          <w:iCs/>
          <w:sz w:val="21"/>
          <w:szCs w:val="21"/>
          <w:lang w:eastAsia="zh-CN"/>
        </w:rPr>
      </w:pPr>
      <w:r w:rsidRPr="0048118F">
        <w:rPr>
          <w:rFonts w:eastAsia="宋体" w:cs="Arial"/>
          <w:b/>
          <w:i/>
          <w:iCs/>
          <w:sz w:val="21"/>
          <w:szCs w:val="21"/>
          <w:lang w:eastAsia="zh-CN"/>
        </w:rPr>
        <w:t xml:space="preserve">Observation </w:t>
      </w:r>
      <w:r>
        <w:rPr>
          <w:rFonts w:eastAsia="宋体" w:cs="Arial"/>
          <w:b/>
          <w:i/>
          <w:iCs/>
          <w:sz w:val="21"/>
          <w:szCs w:val="21"/>
          <w:lang w:eastAsia="zh-CN"/>
        </w:rPr>
        <w:t>3</w:t>
      </w:r>
      <w:r w:rsidRPr="0048118F">
        <w:rPr>
          <w:rFonts w:eastAsia="宋体" w:cs="Arial" w:hint="eastAsia"/>
          <w:b/>
          <w:i/>
          <w:iCs/>
          <w:sz w:val="21"/>
          <w:szCs w:val="21"/>
          <w:lang w:eastAsia="zh-CN"/>
        </w:rPr>
        <w:t>：</w:t>
      </w:r>
      <w:r>
        <w:rPr>
          <w:rFonts w:eastAsia="宋体" w:cs="Arial"/>
          <w:b/>
          <w:i/>
          <w:iCs/>
          <w:sz w:val="21"/>
          <w:szCs w:val="21"/>
          <w:lang w:eastAsia="zh-CN"/>
        </w:rPr>
        <w:t xml:space="preserve">The above procedure of the </w:t>
      </w:r>
      <w:proofErr w:type="spellStart"/>
      <w:r>
        <w:rPr>
          <w:rFonts w:eastAsia="宋体" w:cs="Arial"/>
          <w:b/>
          <w:i/>
          <w:iCs/>
          <w:sz w:val="21"/>
          <w:szCs w:val="21"/>
          <w:lang w:eastAsia="zh-CN"/>
        </w:rPr>
        <w:t>gNB</w:t>
      </w:r>
      <w:proofErr w:type="spellEnd"/>
      <w:r>
        <w:rPr>
          <w:rFonts w:eastAsia="宋体" w:cs="Arial"/>
          <w:b/>
          <w:i/>
          <w:iCs/>
          <w:sz w:val="21"/>
          <w:szCs w:val="21"/>
          <w:lang w:eastAsia="zh-CN"/>
        </w:rPr>
        <w:t>-to-</w:t>
      </w:r>
      <w:proofErr w:type="spellStart"/>
      <w:r>
        <w:rPr>
          <w:rFonts w:eastAsia="宋体" w:cs="Arial"/>
          <w:b/>
          <w:i/>
          <w:iCs/>
          <w:sz w:val="21"/>
          <w:szCs w:val="21"/>
          <w:lang w:eastAsia="zh-CN"/>
        </w:rPr>
        <w:t>gNB</w:t>
      </w:r>
      <w:proofErr w:type="spellEnd"/>
      <w:r>
        <w:rPr>
          <w:rFonts w:eastAsia="宋体" w:cs="Arial"/>
          <w:b/>
          <w:i/>
          <w:iCs/>
          <w:sz w:val="21"/>
          <w:szCs w:val="21"/>
          <w:lang w:eastAsia="zh-CN"/>
        </w:rPr>
        <w:t xml:space="preserve"> measurement and reporting can be a starting point. </w:t>
      </w:r>
    </w:p>
    <w:p w14:paraId="401C94A3" w14:textId="0F817B2C" w:rsidR="009F762D" w:rsidRPr="001D2605" w:rsidRDefault="009F762D" w:rsidP="009F762D">
      <w:pPr>
        <w:rPr>
          <w:rFonts w:eastAsia="等线"/>
          <w:b/>
          <w:i/>
          <w:sz w:val="21"/>
          <w:szCs w:val="21"/>
          <w:lang w:val="en-US" w:eastAsia="zh-CN"/>
        </w:rPr>
      </w:pPr>
      <w:r w:rsidRPr="001D2605">
        <w:rPr>
          <w:rFonts w:eastAsia="等线"/>
          <w:b/>
          <w:i/>
          <w:sz w:val="21"/>
          <w:szCs w:val="21"/>
          <w:lang w:val="en-US" w:eastAsia="zh-CN"/>
        </w:rPr>
        <w:t xml:space="preserve">Observation </w:t>
      </w:r>
      <w:r>
        <w:rPr>
          <w:rFonts w:eastAsia="等线"/>
          <w:b/>
          <w:i/>
          <w:sz w:val="21"/>
          <w:szCs w:val="21"/>
          <w:lang w:val="en-US" w:eastAsia="zh-CN"/>
        </w:rPr>
        <w:t>4</w:t>
      </w:r>
      <w:r w:rsidRPr="001D2605">
        <w:rPr>
          <w:rFonts w:eastAsia="等线"/>
          <w:b/>
          <w:i/>
          <w:sz w:val="21"/>
          <w:szCs w:val="21"/>
          <w:lang w:val="en-US" w:eastAsia="zh-CN"/>
        </w:rPr>
        <w:t xml:space="preserve">: </w:t>
      </w:r>
      <w:r>
        <w:rPr>
          <w:rFonts w:eastAsia="等线"/>
          <w:b/>
          <w:i/>
          <w:sz w:val="21"/>
          <w:szCs w:val="21"/>
          <w:lang w:val="en-US" w:eastAsia="zh-CN"/>
        </w:rPr>
        <w:t>There is</w:t>
      </w:r>
      <w:r w:rsidRPr="001D2605">
        <w:rPr>
          <w:rFonts w:eastAsia="等线"/>
          <w:b/>
          <w:i/>
          <w:sz w:val="21"/>
          <w:szCs w:val="21"/>
          <w:lang w:val="en-US" w:eastAsia="zh-CN"/>
        </w:rPr>
        <w:t xml:space="preserve"> severe ISI </w:t>
      </w:r>
      <w:r>
        <w:rPr>
          <w:rFonts w:eastAsia="等线"/>
          <w:b/>
          <w:i/>
          <w:sz w:val="21"/>
          <w:szCs w:val="21"/>
          <w:lang w:val="en-US" w:eastAsia="zh-CN"/>
        </w:rPr>
        <w:t xml:space="preserve">between </w:t>
      </w:r>
      <w:r w:rsidRPr="001D2605">
        <w:rPr>
          <w:rFonts w:eastAsia="等线"/>
          <w:b/>
          <w:i/>
          <w:sz w:val="21"/>
          <w:szCs w:val="21"/>
          <w:lang w:val="en-US" w:eastAsia="zh-CN"/>
        </w:rPr>
        <w:t xml:space="preserve">CLI RS and UL data </w:t>
      </w:r>
      <w:r>
        <w:rPr>
          <w:rFonts w:eastAsia="等线"/>
          <w:b/>
          <w:i/>
          <w:sz w:val="21"/>
          <w:szCs w:val="21"/>
          <w:lang w:val="en-US" w:eastAsia="zh-CN"/>
        </w:rPr>
        <w:t xml:space="preserve">at victim </w:t>
      </w:r>
      <w:proofErr w:type="spellStart"/>
      <w:r>
        <w:rPr>
          <w:rFonts w:eastAsia="等线"/>
          <w:b/>
          <w:i/>
          <w:sz w:val="21"/>
          <w:szCs w:val="21"/>
          <w:lang w:val="en-US" w:eastAsia="zh-CN"/>
        </w:rPr>
        <w:t>gNB</w:t>
      </w:r>
      <w:proofErr w:type="spellEnd"/>
      <w:r>
        <w:rPr>
          <w:rFonts w:eastAsia="等线"/>
          <w:b/>
          <w:i/>
          <w:sz w:val="21"/>
          <w:szCs w:val="21"/>
          <w:lang w:val="en-US" w:eastAsia="zh-CN"/>
        </w:rPr>
        <w:t xml:space="preserve"> side with non-ze</w:t>
      </w:r>
      <w:r w:rsidRPr="007A5395">
        <w:rPr>
          <w:rFonts w:eastAsia="等线"/>
          <w:b/>
          <w:i/>
          <w:sz w:val="21"/>
          <w:szCs w:val="21"/>
          <w:lang w:val="en-US" w:eastAsia="zh-CN"/>
        </w:rPr>
        <w:t xml:space="preserve">ro </w:t>
      </w:r>
      <m:oMath>
        <m:sSub>
          <m:sSubPr>
            <m:ctrlPr>
              <w:rPr>
                <w:rFonts w:ascii="Cambria Math" w:hAnsi="Cambria Math"/>
                <w:b/>
                <w:sz w:val="21"/>
                <w:szCs w:val="21"/>
              </w:rPr>
            </m:ctrlPr>
          </m:sSubPr>
          <m:e>
            <m:r>
              <m:rPr>
                <m:sty m:val="bi"/>
              </m:rPr>
              <w:rPr>
                <w:rFonts w:ascii="Cambria Math" w:hAnsi="Cambria Math"/>
                <w:sz w:val="21"/>
                <w:szCs w:val="21"/>
              </w:rPr>
              <m:t>N</m:t>
            </m:r>
          </m:e>
          <m:sub>
            <m:r>
              <m:rPr>
                <m:sty m:val="b"/>
              </m:rPr>
              <w:rPr>
                <w:rFonts w:ascii="Cambria Math" w:hAnsi="Cambria Math"/>
                <w:sz w:val="21"/>
                <w:szCs w:val="21"/>
              </w:rPr>
              <m:t>TA, offset</m:t>
            </m:r>
          </m:sub>
        </m:sSub>
      </m:oMath>
      <w:r>
        <w:rPr>
          <w:rFonts w:eastAsia="等线"/>
          <w:b/>
          <w:i/>
          <w:sz w:val="21"/>
          <w:szCs w:val="21"/>
          <w:lang w:val="en-US" w:eastAsia="zh-CN"/>
        </w:rPr>
        <w:t xml:space="preserve"> </w:t>
      </w:r>
      <w:r w:rsidRPr="001D2605">
        <w:rPr>
          <w:rFonts w:eastAsia="等线"/>
          <w:b/>
          <w:i/>
          <w:sz w:val="21"/>
          <w:szCs w:val="21"/>
          <w:lang w:val="en-US" w:eastAsia="zh-CN"/>
        </w:rPr>
        <w:t>.</w:t>
      </w:r>
    </w:p>
    <w:p w14:paraId="586D8A85" w14:textId="0870F7B6" w:rsidR="009F762D" w:rsidRPr="00A37F5C" w:rsidRDefault="009F762D" w:rsidP="009F762D">
      <w:pPr>
        <w:rPr>
          <w:rFonts w:eastAsia="等线"/>
          <w:b/>
          <w:i/>
          <w:sz w:val="21"/>
          <w:szCs w:val="21"/>
          <w:lang w:val="en-US" w:eastAsia="zh-CN"/>
        </w:rPr>
      </w:pPr>
      <w:r w:rsidRPr="00A37F5C">
        <w:rPr>
          <w:rFonts w:eastAsia="等线"/>
          <w:b/>
          <w:i/>
          <w:sz w:val="21"/>
          <w:szCs w:val="21"/>
          <w:lang w:val="en-US" w:eastAsia="zh-CN"/>
        </w:rPr>
        <w:t xml:space="preserve">Observation </w:t>
      </w:r>
      <w:r>
        <w:rPr>
          <w:rFonts w:eastAsia="等线"/>
          <w:b/>
          <w:i/>
          <w:sz w:val="21"/>
          <w:szCs w:val="21"/>
          <w:lang w:val="en-US" w:eastAsia="zh-CN"/>
        </w:rPr>
        <w:t>5</w:t>
      </w:r>
      <w:r w:rsidRPr="00A37F5C">
        <w:rPr>
          <w:rFonts w:eastAsia="等线"/>
          <w:b/>
          <w:i/>
          <w:sz w:val="21"/>
          <w:szCs w:val="21"/>
          <w:lang w:val="en-US" w:eastAsia="zh-CN"/>
        </w:rPr>
        <w:t>: O</w:t>
      </w:r>
      <w:r w:rsidRPr="00A37F5C">
        <w:rPr>
          <w:rFonts w:eastAsia="等线" w:hint="eastAsia"/>
          <w:b/>
          <w:i/>
          <w:sz w:val="21"/>
          <w:szCs w:val="21"/>
          <w:lang w:val="en-US" w:eastAsia="zh-CN"/>
        </w:rPr>
        <w:t>n</w:t>
      </w:r>
      <w:r w:rsidRPr="00A37F5C">
        <w:rPr>
          <w:rFonts w:eastAsia="等线"/>
          <w:b/>
          <w:i/>
          <w:sz w:val="21"/>
          <w:szCs w:val="21"/>
          <w:lang w:val="en-US" w:eastAsia="zh-CN"/>
        </w:rPr>
        <w:t>e CLI RS symbol may result</w:t>
      </w:r>
      <w:r>
        <w:rPr>
          <w:rFonts w:eastAsia="等线"/>
          <w:b/>
          <w:i/>
          <w:sz w:val="21"/>
          <w:szCs w:val="21"/>
          <w:lang w:val="en-US" w:eastAsia="zh-CN"/>
        </w:rPr>
        <w:t xml:space="preserve"> in</w:t>
      </w:r>
      <w:r w:rsidRPr="00A37F5C">
        <w:rPr>
          <w:rFonts w:eastAsia="等线"/>
          <w:b/>
          <w:i/>
          <w:sz w:val="21"/>
          <w:szCs w:val="21"/>
          <w:lang w:val="en-US" w:eastAsia="zh-CN"/>
        </w:rPr>
        <w:t xml:space="preserve"> two UL symbol unavailable at victim </w:t>
      </w:r>
      <w:proofErr w:type="spellStart"/>
      <w:r w:rsidRPr="00A37F5C">
        <w:rPr>
          <w:rFonts w:eastAsia="等线"/>
          <w:b/>
          <w:i/>
          <w:sz w:val="21"/>
          <w:szCs w:val="21"/>
          <w:lang w:val="en-US" w:eastAsia="zh-CN"/>
        </w:rPr>
        <w:t>gNB</w:t>
      </w:r>
      <w:proofErr w:type="spellEnd"/>
      <w:r w:rsidRPr="00A37F5C">
        <w:rPr>
          <w:rFonts w:eastAsia="等线"/>
          <w:b/>
          <w:i/>
          <w:sz w:val="21"/>
          <w:szCs w:val="21"/>
          <w:lang w:val="en-US" w:eastAsia="zh-CN"/>
        </w:rPr>
        <w:t xml:space="preserve"> side due to the misalignment of timing between CLI-RS arrival and UL timing.</w:t>
      </w:r>
    </w:p>
    <w:p w14:paraId="4C379424" w14:textId="77777777" w:rsidR="009F762D" w:rsidRPr="004B2681" w:rsidRDefault="009F762D" w:rsidP="009F762D">
      <w:pPr>
        <w:rPr>
          <w:rFonts w:eastAsia="等线"/>
          <w:b/>
          <w:i/>
          <w:sz w:val="21"/>
          <w:szCs w:val="21"/>
          <w:lang w:val="en-US" w:eastAsia="zh-CN"/>
        </w:rPr>
      </w:pPr>
      <w:r w:rsidRPr="00A62EF6">
        <w:rPr>
          <w:rFonts w:eastAsia="等线"/>
          <w:b/>
          <w:i/>
          <w:sz w:val="21"/>
          <w:szCs w:val="21"/>
          <w:lang w:val="en-US" w:eastAsia="zh-CN"/>
        </w:rPr>
        <w:t xml:space="preserve">Observation </w:t>
      </w:r>
      <w:r>
        <w:rPr>
          <w:rFonts w:eastAsia="等线"/>
          <w:b/>
          <w:i/>
          <w:sz w:val="21"/>
          <w:szCs w:val="21"/>
          <w:lang w:val="en-US" w:eastAsia="zh-CN"/>
        </w:rPr>
        <w:t>6</w:t>
      </w:r>
      <w:r w:rsidRPr="00A62EF6">
        <w:rPr>
          <w:rFonts w:eastAsia="等线"/>
          <w:b/>
          <w:i/>
          <w:sz w:val="21"/>
          <w:szCs w:val="21"/>
          <w:lang w:val="en-US" w:eastAsia="zh-CN"/>
        </w:rPr>
        <w:t xml:space="preserve">: </w:t>
      </w:r>
      <w:r w:rsidRPr="00432E40">
        <w:rPr>
          <w:rFonts w:eastAsia="等线"/>
          <w:b/>
          <w:i/>
          <w:sz w:val="21"/>
          <w:szCs w:val="21"/>
          <w:lang w:val="en-US" w:eastAsia="zh-CN"/>
        </w:rPr>
        <w:t xml:space="preserve">For each UL/DL transition at victim </w:t>
      </w:r>
      <w:proofErr w:type="spellStart"/>
      <w:r w:rsidRPr="00432E40">
        <w:rPr>
          <w:rFonts w:eastAsia="等线"/>
          <w:b/>
          <w:i/>
          <w:sz w:val="21"/>
          <w:szCs w:val="21"/>
          <w:lang w:val="en-US" w:eastAsia="zh-CN"/>
        </w:rPr>
        <w:t>gNB</w:t>
      </w:r>
      <w:proofErr w:type="spellEnd"/>
      <w:r w:rsidRPr="00432E40">
        <w:rPr>
          <w:rFonts w:eastAsia="等线"/>
          <w:b/>
          <w:i/>
          <w:sz w:val="21"/>
          <w:szCs w:val="21"/>
          <w:lang w:val="en-US" w:eastAsia="zh-CN"/>
        </w:rPr>
        <w:t xml:space="preserve">, at least one OFDM symbol is not available for the victim </w:t>
      </w:r>
      <w:proofErr w:type="spellStart"/>
      <w:r w:rsidRPr="00432E40">
        <w:rPr>
          <w:rFonts w:eastAsia="等线"/>
          <w:b/>
          <w:i/>
          <w:sz w:val="21"/>
          <w:szCs w:val="21"/>
          <w:lang w:val="en-US" w:eastAsia="zh-CN"/>
        </w:rPr>
        <w:t>gNB</w:t>
      </w:r>
      <w:proofErr w:type="spellEnd"/>
      <w:r w:rsidRPr="00432E40">
        <w:rPr>
          <w:rFonts w:eastAsia="等线"/>
          <w:b/>
          <w:i/>
          <w:sz w:val="21"/>
          <w:szCs w:val="21"/>
          <w:lang w:val="en-US" w:eastAsia="zh-CN"/>
        </w:rPr>
        <w:t xml:space="preserve"> if zero</w:t>
      </w:r>
      <m:oMath>
        <m:sSub>
          <m:sSubPr>
            <m:ctrlPr>
              <w:rPr>
                <w:rFonts w:ascii="Cambria Math" w:hAnsi="Cambria Math"/>
                <w:b/>
                <w:sz w:val="21"/>
                <w:szCs w:val="21"/>
              </w:rPr>
            </m:ctrlPr>
          </m:sSubPr>
          <m:e>
            <m:r>
              <m:rPr>
                <m:sty m:val="bi"/>
              </m:rPr>
              <w:rPr>
                <w:rFonts w:ascii="Cambria Math" w:hAnsi="Cambria Math"/>
                <w:sz w:val="21"/>
                <w:szCs w:val="21"/>
              </w:rPr>
              <m:t xml:space="preserve"> N</m:t>
            </m:r>
          </m:e>
          <m:sub>
            <m:r>
              <m:rPr>
                <m:sty m:val="b"/>
              </m:rPr>
              <w:rPr>
                <w:rFonts w:ascii="Cambria Math" w:hAnsi="Cambria Math"/>
                <w:sz w:val="21"/>
                <w:szCs w:val="21"/>
              </w:rPr>
              <m:t>TA, offset</m:t>
            </m:r>
          </m:sub>
        </m:sSub>
      </m:oMath>
      <w:r w:rsidRPr="00432E40">
        <w:rPr>
          <w:rFonts w:eastAsia="等线"/>
          <w:b/>
          <w:i/>
          <w:sz w:val="21"/>
          <w:szCs w:val="21"/>
          <w:lang w:eastAsia="zh-CN"/>
        </w:rPr>
        <w:t xml:space="preserve"> is configured</w:t>
      </w:r>
      <w:r w:rsidRPr="00432E40">
        <w:rPr>
          <w:rFonts w:eastAsia="等线"/>
          <w:b/>
          <w:i/>
          <w:sz w:val="21"/>
          <w:szCs w:val="21"/>
          <w:lang w:val="en-US" w:eastAsia="zh-CN"/>
        </w:rPr>
        <w:t>.</w:t>
      </w:r>
    </w:p>
    <w:p w14:paraId="6FDB1784" w14:textId="77777777" w:rsidR="009F762D" w:rsidRDefault="009F762D" w:rsidP="009F762D">
      <w:pPr>
        <w:rPr>
          <w:rFonts w:eastAsiaTheme="minorEastAsia"/>
          <w:b/>
          <w:i/>
          <w:sz w:val="21"/>
          <w:szCs w:val="21"/>
          <w:lang w:val="en-US" w:eastAsia="zh-CN"/>
        </w:rPr>
      </w:pPr>
      <w:r w:rsidRPr="00E24594">
        <w:rPr>
          <w:rFonts w:eastAsiaTheme="minorEastAsia"/>
          <w:b/>
          <w:i/>
          <w:sz w:val="21"/>
          <w:szCs w:val="21"/>
          <w:lang w:val="en-US" w:eastAsia="zh-CN"/>
        </w:rPr>
        <w:t xml:space="preserve">Proposal </w:t>
      </w:r>
      <w:r>
        <w:rPr>
          <w:rFonts w:eastAsiaTheme="minorEastAsia"/>
          <w:b/>
          <w:i/>
          <w:sz w:val="21"/>
          <w:szCs w:val="21"/>
          <w:lang w:val="en-US" w:eastAsia="zh-CN"/>
        </w:rPr>
        <w:t>10</w:t>
      </w:r>
      <w:r w:rsidRPr="00E24594">
        <w:rPr>
          <w:rFonts w:eastAsiaTheme="minorEastAsia"/>
          <w:b/>
          <w:i/>
          <w:sz w:val="21"/>
          <w:szCs w:val="21"/>
          <w:lang w:val="en-US" w:eastAsia="zh-CN"/>
        </w:rPr>
        <w:t xml:space="preserve">: Support periodic reporting for </w:t>
      </w:r>
      <w:proofErr w:type="spellStart"/>
      <w:r w:rsidRPr="00E24594">
        <w:rPr>
          <w:rFonts w:eastAsiaTheme="minorEastAsia"/>
          <w:b/>
          <w:i/>
          <w:sz w:val="21"/>
          <w:szCs w:val="21"/>
          <w:lang w:val="en-US" w:eastAsia="zh-CN"/>
        </w:rPr>
        <w:t>gNB</w:t>
      </w:r>
      <w:proofErr w:type="spellEnd"/>
      <w:r w:rsidRPr="00E24594">
        <w:rPr>
          <w:rFonts w:eastAsiaTheme="minorEastAsia"/>
          <w:b/>
          <w:i/>
          <w:sz w:val="21"/>
          <w:szCs w:val="21"/>
          <w:lang w:val="en-US" w:eastAsia="zh-CN"/>
        </w:rPr>
        <w:t>-</w:t>
      </w:r>
      <w:r>
        <w:rPr>
          <w:rFonts w:eastAsiaTheme="minorEastAsia"/>
          <w:b/>
          <w:i/>
          <w:sz w:val="21"/>
          <w:szCs w:val="21"/>
          <w:lang w:val="en-US" w:eastAsia="zh-CN"/>
        </w:rPr>
        <w:t>to-</w:t>
      </w:r>
      <w:proofErr w:type="spellStart"/>
      <w:r w:rsidRPr="00E24594">
        <w:rPr>
          <w:rFonts w:eastAsiaTheme="minorEastAsia"/>
          <w:b/>
          <w:i/>
          <w:sz w:val="21"/>
          <w:szCs w:val="21"/>
          <w:lang w:val="en-US" w:eastAsia="zh-CN"/>
        </w:rPr>
        <w:t>gNB</w:t>
      </w:r>
      <w:proofErr w:type="spellEnd"/>
      <w:r w:rsidRPr="00E24594">
        <w:rPr>
          <w:rFonts w:eastAsiaTheme="minorEastAsia"/>
          <w:b/>
          <w:i/>
          <w:sz w:val="21"/>
          <w:szCs w:val="21"/>
          <w:lang w:val="en-US" w:eastAsia="zh-CN"/>
        </w:rPr>
        <w:t xml:space="preserve"> CLI mitigation.</w:t>
      </w:r>
    </w:p>
    <w:p w14:paraId="3FCA9E1C" w14:textId="70F5D987" w:rsidR="00631C87" w:rsidRDefault="00631C87" w:rsidP="00631C87">
      <w:pPr>
        <w:rPr>
          <w:rFonts w:eastAsia="等线"/>
          <w:b/>
          <w:i/>
          <w:sz w:val="21"/>
          <w:szCs w:val="21"/>
          <w:lang w:val="en-US" w:eastAsia="zh-CN"/>
        </w:rPr>
      </w:pPr>
      <w:r>
        <w:rPr>
          <w:rFonts w:eastAsia="等线"/>
          <w:b/>
          <w:i/>
          <w:sz w:val="21"/>
          <w:szCs w:val="21"/>
          <w:lang w:val="en-US" w:eastAsia="zh-CN"/>
        </w:rPr>
        <w:t>Proposal 11</w:t>
      </w:r>
      <w:r w:rsidRPr="00A62EF6">
        <w:rPr>
          <w:rFonts w:eastAsia="等线"/>
          <w:b/>
          <w:i/>
          <w:sz w:val="21"/>
          <w:szCs w:val="21"/>
          <w:lang w:val="en-US" w:eastAsia="zh-CN"/>
        </w:rPr>
        <w:t xml:space="preserve">: </w:t>
      </w:r>
      <w:r>
        <w:rPr>
          <w:rFonts w:eastAsia="等线"/>
          <w:b/>
          <w:i/>
          <w:sz w:val="21"/>
          <w:szCs w:val="21"/>
          <w:lang w:val="en-US" w:eastAsia="zh-CN"/>
        </w:rPr>
        <w:t xml:space="preserve">Rx beam can be indicated by the associated RS (e.g., CSI-RS, SSB, SRS) for </w:t>
      </w:r>
      <w:proofErr w:type="spellStart"/>
      <w:r>
        <w:rPr>
          <w:rFonts w:eastAsia="等线"/>
          <w:b/>
          <w:i/>
          <w:sz w:val="21"/>
          <w:szCs w:val="21"/>
          <w:lang w:val="en-US" w:eastAsia="zh-CN"/>
        </w:rPr>
        <w:t>gNB</w:t>
      </w:r>
      <w:proofErr w:type="spellEnd"/>
      <w:r>
        <w:rPr>
          <w:rFonts w:eastAsia="等线"/>
          <w:b/>
          <w:i/>
          <w:sz w:val="21"/>
          <w:szCs w:val="21"/>
          <w:lang w:val="en-US" w:eastAsia="zh-CN"/>
        </w:rPr>
        <w:t>-to-</w:t>
      </w:r>
      <w:proofErr w:type="spellStart"/>
      <w:r>
        <w:rPr>
          <w:rFonts w:eastAsia="等线"/>
          <w:b/>
          <w:i/>
          <w:sz w:val="21"/>
          <w:szCs w:val="21"/>
          <w:lang w:val="en-US" w:eastAsia="zh-CN"/>
        </w:rPr>
        <w:t>g</w:t>
      </w:r>
      <w:r>
        <w:rPr>
          <w:rFonts w:eastAsia="等线" w:hint="eastAsia"/>
          <w:b/>
          <w:i/>
          <w:sz w:val="21"/>
          <w:szCs w:val="21"/>
          <w:lang w:val="en-US" w:eastAsia="zh-CN"/>
        </w:rPr>
        <w:t>NB</w:t>
      </w:r>
      <w:proofErr w:type="spellEnd"/>
      <w:r>
        <w:rPr>
          <w:rFonts w:eastAsia="等线"/>
          <w:b/>
          <w:i/>
          <w:sz w:val="21"/>
          <w:szCs w:val="21"/>
          <w:lang w:val="en-US" w:eastAsia="zh-CN"/>
        </w:rPr>
        <w:t xml:space="preserve"> CLI management.</w:t>
      </w:r>
    </w:p>
    <w:p w14:paraId="15C2D977" w14:textId="77777777" w:rsidR="00631C87" w:rsidRDefault="00631C87" w:rsidP="00631C87">
      <w:pPr>
        <w:rPr>
          <w:rFonts w:eastAsiaTheme="minorEastAsia"/>
          <w:b/>
          <w:i/>
          <w:sz w:val="21"/>
          <w:szCs w:val="21"/>
          <w:lang w:val="en-US" w:eastAsia="zh-CN"/>
        </w:rPr>
      </w:pPr>
      <w:r w:rsidRPr="00E24594">
        <w:rPr>
          <w:rFonts w:eastAsiaTheme="minorEastAsia"/>
          <w:b/>
          <w:i/>
          <w:sz w:val="21"/>
          <w:szCs w:val="21"/>
          <w:lang w:val="en-US" w:eastAsia="zh-CN"/>
        </w:rPr>
        <w:t>Proposal</w:t>
      </w:r>
      <w:r>
        <w:rPr>
          <w:rFonts w:eastAsiaTheme="minorEastAsia"/>
          <w:b/>
          <w:i/>
          <w:sz w:val="21"/>
          <w:szCs w:val="21"/>
          <w:lang w:val="en-US" w:eastAsia="zh-CN"/>
        </w:rPr>
        <w:t xml:space="preserve"> 12</w:t>
      </w:r>
      <w:r w:rsidRPr="00E24594">
        <w:rPr>
          <w:rFonts w:eastAsiaTheme="minorEastAsia"/>
          <w:b/>
          <w:i/>
          <w:sz w:val="21"/>
          <w:szCs w:val="21"/>
          <w:lang w:val="en-US" w:eastAsia="zh-CN"/>
        </w:rPr>
        <w:t xml:space="preserve">:  </w:t>
      </w:r>
      <w:r>
        <w:rPr>
          <w:rFonts w:eastAsiaTheme="minorEastAsia"/>
          <w:b/>
          <w:i/>
          <w:sz w:val="21"/>
          <w:szCs w:val="21"/>
          <w:lang w:val="en-US" w:eastAsia="zh-CN"/>
        </w:rPr>
        <w:t xml:space="preserve">The restricted/recommended beam pairs, i.e., restricted/recommended Rx beams for victim </w:t>
      </w:r>
      <w:proofErr w:type="spellStart"/>
      <w:r>
        <w:rPr>
          <w:rFonts w:eastAsiaTheme="minorEastAsia"/>
          <w:b/>
          <w:i/>
          <w:sz w:val="21"/>
          <w:szCs w:val="21"/>
          <w:lang w:val="en-US" w:eastAsia="zh-CN"/>
        </w:rPr>
        <w:t>gNB</w:t>
      </w:r>
      <w:proofErr w:type="spellEnd"/>
      <w:r>
        <w:rPr>
          <w:rFonts w:eastAsiaTheme="minorEastAsia"/>
          <w:b/>
          <w:i/>
          <w:sz w:val="21"/>
          <w:szCs w:val="21"/>
          <w:lang w:val="en-US" w:eastAsia="zh-CN"/>
        </w:rPr>
        <w:t xml:space="preserve"> and restricted/recommended Tx beams for aggressor </w:t>
      </w:r>
      <w:proofErr w:type="spellStart"/>
      <w:r>
        <w:rPr>
          <w:rFonts w:eastAsiaTheme="minorEastAsia"/>
          <w:b/>
          <w:i/>
          <w:sz w:val="21"/>
          <w:szCs w:val="21"/>
          <w:lang w:val="en-US" w:eastAsia="zh-CN"/>
        </w:rPr>
        <w:t>gNB</w:t>
      </w:r>
      <w:proofErr w:type="spellEnd"/>
      <w:r>
        <w:rPr>
          <w:rFonts w:eastAsiaTheme="minorEastAsia"/>
          <w:b/>
          <w:i/>
          <w:sz w:val="21"/>
          <w:szCs w:val="21"/>
          <w:lang w:val="en-US" w:eastAsia="zh-CN"/>
        </w:rPr>
        <w:t xml:space="preserve">, should be configured for </w:t>
      </w:r>
      <w:proofErr w:type="spellStart"/>
      <w:r>
        <w:rPr>
          <w:rFonts w:eastAsiaTheme="minorEastAsia"/>
          <w:b/>
          <w:i/>
          <w:sz w:val="21"/>
          <w:szCs w:val="21"/>
          <w:lang w:val="en-US" w:eastAsia="zh-CN"/>
        </w:rPr>
        <w:t>gNB</w:t>
      </w:r>
      <w:proofErr w:type="spellEnd"/>
      <w:r>
        <w:rPr>
          <w:rFonts w:eastAsiaTheme="minorEastAsia"/>
          <w:b/>
          <w:i/>
          <w:sz w:val="21"/>
          <w:szCs w:val="21"/>
          <w:lang w:val="en-US" w:eastAsia="zh-CN"/>
        </w:rPr>
        <w:t>-to-</w:t>
      </w:r>
      <w:proofErr w:type="spellStart"/>
      <w:r>
        <w:rPr>
          <w:rFonts w:eastAsiaTheme="minorEastAsia"/>
          <w:b/>
          <w:i/>
          <w:sz w:val="21"/>
          <w:szCs w:val="21"/>
          <w:lang w:val="en-US" w:eastAsia="zh-CN"/>
        </w:rPr>
        <w:t>gNB</w:t>
      </w:r>
      <w:proofErr w:type="spellEnd"/>
      <w:r>
        <w:rPr>
          <w:rFonts w:eastAsiaTheme="minorEastAsia"/>
          <w:b/>
          <w:i/>
          <w:sz w:val="21"/>
          <w:szCs w:val="21"/>
          <w:lang w:val="en-US" w:eastAsia="zh-CN"/>
        </w:rPr>
        <w:t xml:space="preserve"> CLI mitigation.</w:t>
      </w:r>
    </w:p>
    <w:p w14:paraId="0ACDE2C5" w14:textId="77777777" w:rsidR="009F6151" w:rsidRPr="00A37F5C" w:rsidRDefault="009F6151" w:rsidP="009F6151">
      <w:pPr>
        <w:pStyle w:val="3GPPText"/>
        <w:rPr>
          <w:rFonts w:eastAsia="宋体" w:cs="Arial"/>
          <w:b/>
          <w:i/>
          <w:iCs/>
          <w:sz w:val="21"/>
          <w:szCs w:val="21"/>
          <w:lang w:eastAsia="zh-CN"/>
        </w:rPr>
      </w:pPr>
      <w:r w:rsidRPr="00A37F5C">
        <w:rPr>
          <w:rFonts w:eastAsia="宋体" w:cs="Arial"/>
          <w:b/>
          <w:i/>
          <w:iCs/>
          <w:sz w:val="21"/>
          <w:szCs w:val="21"/>
          <w:lang w:eastAsia="zh-CN"/>
        </w:rPr>
        <w:t xml:space="preserve">Proposal </w:t>
      </w:r>
      <w:r>
        <w:rPr>
          <w:rFonts w:eastAsia="宋体" w:cs="Arial"/>
          <w:b/>
          <w:i/>
          <w:iCs/>
          <w:sz w:val="21"/>
          <w:szCs w:val="21"/>
          <w:lang w:eastAsia="zh-CN"/>
        </w:rPr>
        <w:t>13</w:t>
      </w:r>
      <w:r w:rsidRPr="00A37F5C">
        <w:rPr>
          <w:rFonts w:eastAsia="宋体" w:cs="Arial"/>
          <w:b/>
          <w:i/>
          <w:iCs/>
          <w:sz w:val="21"/>
          <w:szCs w:val="21"/>
          <w:lang w:eastAsia="zh-CN"/>
        </w:rPr>
        <w:t xml:space="preserve">: The RMP can be </w:t>
      </w:r>
      <w:r w:rsidRPr="00A37F5C">
        <w:rPr>
          <w:rFonts w:eastAsia="宋体" w:cs="Arial" w:hint="eastAsia"/>
          <w:b/>
          <w:i/>
          <w:iCs/>
          <w:sz w:val="21"/>
          <w:szCs w:val="21"/>
          <w:lang w:eastAsia="zh-CN"/>
        </w:rPr>
        <w:t>considered</w:t>
      </w:r>
      <w:r w:rsidRPr="00A37F5C">
        <w:rPr>
          <w:rFonts w:eastAsia="宋体" w:cs="Arial"/>
          <w:b/>
          <w:i/>
          <w:iCs/>
          <w:sz w:val="21"/>
          <w:szCs w:val="21"/>
          <w:lang w:eastAsia="zh-CN"/>
        </w:rPr>
        <w:t xml:space="preserve"> with potential enhancement to support UL reserved resource indication.</w:t>
      </w:r>
    </w:p>
    <w:p w14:paraId="17BEB90D" w14:textId="77777777" w:rsidR="009F6151" w:rsidRPr="009F6151" w:rsidRDefault="009F6151" w:rsidP="00792D01">
      <w:pPr>
        <w:pStyle w:val="3GPPText"/>
        <w:rPr>
          <w:rFonts w:eastAsia="宋体" w:cs="Arial"/>
          <w:b/>
          <w:i/>
          <w:iCs/>
          <w:sz w:val="21"/>
          <w:szCs w:val="21"/>
          <w:lang w:eastAsia="zh-CN"/>
        </w:rPr>
      </w:pPr>
      <w:bookmarkStart w:id="22" w:name="_GoBack"/>
      <w:bookmarkEnd w:id="22"/>
    </w:p>
    <w:p w14:paraId="0E9CA156" w14:textId="77777777" w:rsidR="00B24292" w:rsidRPr="003545B4" w:rsidRDefault="00EC10C0" w:rsidP="0003243C">
      <w:pPr>
        <w:pStyle w:val="1"/>
        <w:rPr>
          <w:b/>
          <w:sz w:val="32"/>
          <w:szCs w:val="32"/>
        </w:rPr>
      </w:pPr>
      <w:r w:rsidRPr="003545B4">
        <w:rPr>
          <w:b/>
          <w:sz w:val="32"/>
          <w:szCs w:val="32"/>
        </w:rPr>
        <w:t>References</w:t>
      </w:r>
      <w:bookmarkStart w:id="23" w:name="_Ref506568004"/>
    </w:p>
    <w:p w14:paraId="4399FEC7" w14:textId="324B5454" w:rsidR="006E2246" w:rsidRPr="00D57659" w:rsidRDefault="000675C2" w:rsidP="00D57659">
      <w:pPr>
        <w:pStyle w:val="af5"/>
        <w:numPr>
          <w:ilvl w:val="0"/>
          <w:numId w:val="10"/>
        </w:numPr>
        <w:rPr>
          <w:rFonts w:ascii="Times New Roman" w:eastAsia="宋体" w:hAnsi="Times New Roman"/>
          <w:sz w:val="21"/>
          <w:szCs w:val="21"/>
        </w:rPr>
      </w:pPr>
      <w:bookmarkStart w:id="24" w:name="_Ref51695794"/>
      <w:bookmarkStart w:id="25" w:name="_Ref46161396"/>
      <w:bookmarkStart w:id="26" w:name="_Ref102072030"/>
      <w:bookmarkStart w:id="27" w:name="_Ref127449734"/>
      <w:bookmarkStart w:id="28" w:name="_Hlk131692216"/>
      <w:bookmarkStart w:id="29" w:name="_Hlk131423688"/>
      <w:bookmarkEnd w:id="23"/>
      <w:r w:rsidRPr="00A556DB">
        <w:rPr>
          <w:rFonts w:ascii="Times New Roman" w:eastAsia="宋体" w:hAnsi="Times New Roman"/>
          <w:sz w:val="21"/>
          <w:szCs w:val="21"/>
        </w:rPr>
        <w:t>RAN</w:t>
      </w:r>
      <w:bookmarkEnd w:id="24"/>
      <w:bookmarkEnd w:id="25"/>
      <w:bookmarkEnd w:id="26"/>
      <w:r w:rsidR="00D92211">
        <w:rPr>
          <w:rFonts w:ascii="Times New Roman" w:eastAsia="宋体" w:hAnsi="Times New Roman"/>
          <w:sz w:val="21"/>
          <w:szCs w:val="21"/>
        </w:rPr>
        <w:t>1</w:t>
      </w:r>
      <w:r w:rsidRPr="00A556DB">
        <w:rPr>
          <w:rFonts w:ascii="Times New Roman" w:eastAsia="宋体" w:hAnsi="Times New Roman"/>
          <w:sz w:val="21"/>
          <w:szCs w:val="21"/>
        </w:rPr>
        <w:t xml:space="preserve"> </w:t>
      </w:r>
      <w:r w:rsidR="00D92211">
        <w:rPr>
          <w:rFonts w:ascii="Times New Roman" w:eastAsia="宋体" w:hAnsi="Times New Roman"/>
          <w:sz w:val="21"/>
          <w:szCs w:val="21"/>
        </w:rPr>
        <w:t>C</w:t>
      </w:r>
      <w:r w:rsidRPr="00A556DB">
        <w:rPr>
          <w:rFonts w:ascii="Times New Roman" w:eastAsia="宋体" w:hAnsi="Times New Roman"/>
          <w:sz w:val="21"/>
          <w:szCs w:val="21"/>
        </w:rPr>
        <w:t>hair</w:t>
      </w:r>
      <w:r w:rsidR="00D92211">
        <w:rPr>
          <w:rFonts w:ascii="Times New Roman" w:eastAsia="宋体" w:hAnsi="Times New Roman"/>
          <w:sz w:val="21"/>
          <w:szCs w:val="21"/>
        </w:rPr>
        <w:t>’s N</w:t>
      </w:r>
      <w:r w:rsidRPr="00A556DB">
        <w:rPr>
          <w:rFonts w:ascii="Times New Roman" w:eastAsia="宋体" w:hAnsi="Times New Roman"/>
          <w:sz w:val="21"/>
          <w:szCs w:val="21"/>
        </w:rPr>
        <w:t>ote</w:t>
      </w:r>
      <w:r w:rsidR="00D92211">
        <w:rPr>
          <w:rFonts w:ascii="Times New Roman" w:eastAsia="宋体" w:hAnsi="Times New Roman"/>
          <w:sz w:val="21"/>
          <w:szCs w:val="21"/>
        </w:rPr>
        <w:t>s</w:t>
      </w:r>
      <w:r w:rsidRPr="00A556DB">
        <w:rPr>
          <w:rFonts w:ascii="Times New Roman" w:eastAsia="宋体" w:hAnsi="Times New Roman"/>
          <w:sz w:val="21"/>
          <w:szCs w:val="21"/>
        </w:rPr>
        <w:t>, 3GPP TSG RAN WG1#</w:t>
      </w:r>
      <w:r w:rsidR="007E1A30" w:rsidRPr="00A556DB">
        <w:rPr>
          <w:rFonts w:ascii="Times New Roman" w:eastAsia="宋体" w:hAnsi="Times New Roman"/>
          <w:sz w:val="21"/>
          <w:szCs w:val="21"/>
        </w:rPr>
        <w:t>11</w:t>
      </w:r>
      <w:r w:rsidR="007E1A30">
        <w:rPr>
          <w:rFonts w:ascii="Times New Roman" w:eastAsia="宋体" w:hAnsi="Times New Roman"/>
          <w:sz w:val="21"/>
          <w:szCs w:val="21"/>
        </w:rPr>
        <w:t>2</w:t>
      </w:r>
      <w:r w:rsidR="00D57659" w:rsidRPr="00D57659">
        <w:t xml:space="preserve"> </w:t>
      </w:r>
      <w:r w:rsidR="00D57659" w:rsidRPr="00D57659">
        <w:rPr>
          <w:rFonts w:ascii="Times New Roman" w:eastAsia="宋体" w:hAnsi="Times New Roman"/>
          <w:sz w:val="21"/>
          <w:szCs w:val="21"/>
        </w:rPr>
        <w:t>bis</w:t>
      </w:r>
      <w:r w:rsidR="00D57659">
        <w:rPr>
          <w:rFonts w:ascii="Times New Roman" w:eastAsia="宋体" w:hAnsi="Times New Roman"/>
          <w:sz w:val="21"/>
          <w:szCs w:val="21"/>
        </w:rPr>
        <w:t>-e M</w:t>
      </w:r>
      <w:r w:rsidR="00D57659" w:rsidRPr="00D57659">
        <w:rPr>
          <w:rFonts w:ascii="Times New Roman" w:eastAsia="宋体" w:hAnsi="Times New Roman"/>
          <w:sz w:val="21"/>
          <w:szCs w:val="21"/>
        </w:rPr>
        <w:t>eeting, April 17</w:t>
      </w:r>
      <w:r w:rsidR="00D57659" w:rsidRPr="00D57659">
        <w:rPr>
          <w:rFonts w:ascii="Times New Roman" w:eastAsia="宋体" w:hAnsi="Times New Roman"/>
          <w:sz w:val="21"/>
          <w:szCs w:val="21"/>
          <w:vertAlign w:val="superscript"/>
        </w:rPr>
        <w:t>th</w:t>
      </w:r>
      <w:r w:rsidR="00D57659" w:rsidRPr="00D57659">
        <w:rPr>
          <w:rFonts w:ascii="Times New Roman" w:eastAsia="宋体" w:hAnsi="Times New Roman"/>
          <w:sz w:val="21"/>
          <w:szCs w:val="21"/>
        </w:rPr>
        <w:t xml:space="preserve"> – April 26</w:t>
      </w:r>
      <w:r w:rsidR="00D57659" w:rsidRPr="00D57659">
        <w:rPr>
          <w:rFonts w:ascii="Times New Roman" w:eastAsia="宋体" w:hAnsi="Times New Roman"/>
          <w:sz w:val="21"/>
          <w:szCs w:val="21"/>
          <w:vertAlign w:val="superscript"/>
        </w:rPr>
        <w:t>th</w:t>
      </w:r>
      <w:r w:rsidR="00D57659" w:rsidRPr="00D57659">
        <w:rPr>
          <w:rFonts w:ascii="Times New Roman" w:eastAsia="宋体" w:hAnsi="Times New Roman"/>
          <w:sz w:val="21"/>
          <w:szCs w:val="21"/>
        </w:rPr>
        <w:t>, 2023</w:t>
      </w:r>
      <w:r w:rsidR="00A15547" w:rsidRPr="00D57659">
        <w:rPr>
          <w:rFonts w:ascii="Times New Roman" w:eastAsia="宋体" w:hAnsi="Times New Roman"/>
          <w:sz w:val="21"/>
          <w:szCs w:val="21"/>
        </w:rPr>
        <w:t>.</w:t>
      </w:r>
      <w:bookmarkEnd w:id="27"/>
    </w:p>
    <w:p w14:paraId="0FDB6C30" w14:textId="5698B034" w:rsidR="00F84976" w:rsidRPr="00F84976" w:rsidRDefault="00D92211" w:rsidP="00F84976">
      <w:pPr>
        <w:pStyle w:val="af5"/>
        <w:numPr>
          <w:ilvl w:val="0"/>
          <w:numId w:val="10"/>
        </w:numPr>
        <w:rPr>
          <w:rFonts w:ascii="Times New Roman" w:eastAsia="宋体" w:hAnsi="Times New Roman"/>
          <w:sz w:val="21"/>
          <w:szCs w:val="21"/>
        </w:rPr>
      </w:pPr>
      <w:bookmarkStart w:id="30" w:name="_Ref131692652"/>
      <w:bookmarkEnd w:id="28"/>
      <w:r w:rsidRPr="00A556DB">
        <w:rPr>
          <w:rFonts w:ascii="Times New Roman" w:eastAsia="宋体" w:hAnsi="Times New Roman"/>
          <w:sz w:val="21"/>
          <w:szCs w:val="21"/>
        </w:rPr>
        <w:t>RAN</w:t>
      </w:r>
      <w:r>
        <w:rPr>
          <w:rFonts w:ascii="Times New Roman" w:eastAsia="宋体" w:hAnsi="Times New Roman"/>
          <w:sz w:val="21"/>
          <w:szCs w:val="21"/>
        </w:rPr>
        <w:t>1</w:t>
      </w:r>
      <w:r w:rsidRPr="00A556DB">
        <w:rPr>
          <w:rFonts w:ascii="Times New Roman" w:eastAsia="宋体" w:hAnsi="Times New Roman"/>
          <w:sz w:val="21"/>
          <w:szCs w:val="21"/>
        </w:rPr>
        <w:t xml:space="preserve"> </w:t>
      </w:r>
      <w:r>
        <w:rPr>
          <w:rFonts w:ascii="Times New Roman" w:eastAsia="宋体" w:hAnsi="Times New Roman"/>
          <w:sz w:val="21"/>
          <w:szCs w:val="21"/>
        </w:rPr>
        <w:t>C</w:t>
      </w:r>
      <w:r w:rsidRPr="00A556DB">
        <w:rPr>
          <w:rFonts w:ascii="Times New Roman" w:eastAsia="宋体" w:hAnsi="Times New Roman"/>
          <w:sz w:val="21"/>
          <w:szCs w:val="21"/>
        </w:rPr>
        <w:t>hair</w:t>
      </w:r>
      <w:r>
        <w:rPr>
          <w:rFonts w:ascii="Times New Roman" w:eastAsia="宋体" w:hAnsi="Times New Roman"/>
          <w:sz w:val="21"/>
          <w:szCs w:val="21"/>
        </w:rPr>
        <w:t>’s N</w:t>
      </w:r>
      <w:r w:rsidRPr="00A556DB">
        <w:rPr>
          <w:rFonts w:ascii="Times New Roman" w:eastAsia="宋体" w:hAnsi="Times New Roman"/>
          <w:sz w:val="21"/>
          <w:szCs w:val="21"/>
        </w:rPr>
        <w:t>ote</w:t>
      </w:r>
      <w:r>
        <w:rPr>
          <w:rFonts w:ascii="Times New Roman" w:eastAsia="宋体" w:hAnsi="Times New Roman"/>
          <w:sz w:val="21"/>
          <w:szCs w:val="21"/>
        </w:rPr>
        <w:t>s</w:t>
      </w:r>
      <w:r w:rsidRPr="00A556DB">
        <w:rPr>
          <w:rFonts w:ascii="Times New Roman" w:eastAsia="宋体" w:hAnsi="Times New Roman"/>
          <w:sz w:val="21"/>
          <w:szCs w:val="21"/>
        </w:rPr>
        <w:t>,</w:t>
      </w:r>
      <w:r w:rsidR="00F84976" w:rsidRPr="00A556DB">
        <w:rPr>
          <w:rFonts w:ascii="Times New Roman" w:eastAsia="宋体" w:hAnsi="Times New Roman"/>
          <w:sz w:val="21"/>
          <w:szCs w:val="21"/>
        </w:rPr>
        <w:t xml:space="preserve"> 3GPP TSG RAN WG1#11</w:t>
      </w:r>
      <w:r w:rsidR="00F84976">
        <w:rPr>
          <w:rFonts w:ascii="Times New Roman" w:eastAsia="宋体" w:hAnsi="Times New Roman"/>
          <w:sz w:val="21"/>
          <w:szCs w:val="21"/>
        </w:rPr>
        <w:t>1</w:t>
      </w:r>
      <w:r w:rsidR="00F84976" w:rsidRPr="00A556DB">
        <w:rPr>
          <w:rFonts w:ascii="Times New Roman" w:eastAsia="宋体" w:hAnsi="Times New Roman"/>
          <w:sz w:val="21"/>
          <w:szCs w:val="21"/>
        </w:rPr>
        <w:t xml:space="preserve">, </w:t>
      </w:r>
      <w:r w:rsidR="00F84976" w:rsidRPr="00F84976">
        <w:rPr>
          <w:rFonts w:ascii="Times New Roman" w:eastAsia="宋体" w:hAnsi="Times New Roman"/>
          <w:sz w:val="21"/>
          <w:szCs w:val="21"/>
        </w:rPr>
        <w:t>Toulouse, France, November 14th – 18th, 2022</w:t>
      </w:r>
      <w:r w:rsidR="00F84976" w:rsidRPr="00A556DB">
        <w:rPr>
          <w:rFonts w:ascii="Times New Roman" w:eastAsia="宋体" w:hAnsi="Times New Roman"/>
          <w:sz w:val="21"/>
          <w:szCs w:val="21"/>
        </w:rPr>
        <w:t>.</w:t>
      </w:r>
      <w:bookmarkEnd w:id="30"/>
    </w:p>
    <w:p w14:paraId="6DFCD021" w14:textId="77777777" w:rsidR="00687EB6" w:rsidRPr="000E06A2" w:rsidRDefault="000343E5" w:rsidP="00687EB6">
      <w:pPr>
        <w:pStyle w:val="af5"/>
        <w:numPr>
          <w:ilvl w:val="0"/>
          <w:numId w:val="10"/>
        </w:numPr>
        <w:rPr>
          <w:rFonts w:ascii="Times New Roman" w:eastAsia="宋体" w:hAnsi="Times New Roman"/>
          <w:bCs/>
          <w:sz w:val="21"/>
          <w:szCs w:val="21"/>
          <w:lang w:eastAsia="zh-CN"/>
        </w:rPr>
      </w:pPr>
      <w:bookmarkStart w:id="31" w:name="_Ref127449983"/>
      <w:bookmarkStart w:id="32" w:name="_Ref127449833"/>
      <w:bookmarkEnd w:id="29"/>
      <w:r w:rsidRPr="00687EB6">
        <w:rPr>
          <w:rFonts w:ascii="Times New Roman" w:eastAsiaTheme="minorEastAsia" w:hAnsi="Times New Roman"/>
          <w:sz w:val="21"/>
          <w:szCs w:val="21"/>
          <w:lang w:eastAsia="zh-CN"/>
        </w:rPr>
        <w:t>R1-2</w:t>
      </w:r>
      <w:r w:rsidR="000E06A2" w:rsidRPr="00687EB6">
        <w:rPr>
          <w:rFonts w:ascii="Times New Roman" w:eastAsiaTheme="minorEastAsia" w:hAnsi="Times New Roman"/>
          <w:sz w:val="21"/>
          <w:szCs w:val="21"/>
          <w:lang w:eastAsia="zh-CN"/>
        </w:rPr>
        <w:t>300947</w:t>
      </w:r>
      <w:r w:rsidRPr="00687EB6">
        <w:rPr>
          <w:rFonts w:ascii="Times New Roman" w:eastAsiaTheme="minorEastAsia" w:hAnsi="Times New Roman"/>
          <w:sz w:val="21"/>
          <w:szCs w:val="21"/>
          <w:lang w:eastAsia="zh-CN"/>
        </w:rPr>
        <w:t xml:space="preserve">, Intel Corporation, Potential enhancements on dynamic/flexible TDD, </w:t>
      </w:r>
      <w:bookmarkEnd w:id="31"/>
      <w:r w:rsidR="00687EB6" w:rsidRPr="000E06A2">
        <w:rPr>
          <w:rFonts w:ascii="Times New Roman" w:eastAsia="宋体" w:hAnsi="Times New Roman"/>
          <w:sz w:val="21"/>
          <w:szCs w:val="21"/>
          <w:lang w:eastAsia="zh-CN"/>
        </w:rPr>
        <w:t xml:space="preserve">3GPP TSG RAN WG1, Meeting #112, </w:t>
      </w:r>
      <w:r w:rsidR="00687EB6" w:rsidRPr="000E06A2">
        <w:rPr>
          <w:rFonts w:ascii="Times New Roman" w:eastAsia="宋体" w:hAnsi="Times New Roman"/>
          <w:bCs/>
          <w:sz w:val="21"/>
          <w:szCs w:val="21"/>
          <w:lang w:eastAsia="zh-CN"/>
        </w:rPr>
        <w:t>Athens, Greece, February 27</w:t>
      </w:r>
      <w:r w:rsidR="00687EB6" w:rsidRPr="000E06A2">
        <w:rPr>
          <w:rFonts w:ascii="Times New Roman" w:eastAsia="宋体" w:hAnsi="Times New Roman"/>
          <w:bCs/>
          <w:sz w:val="21"/>
          <w:szCs w:val="21"/>
          <w:vertAlign w:val="superscript"/>
          <w:lang w:eastAsia="zh-CN"/>
        </w:rPr>
        <w:t>th</w:t>
      </w:r>
      <w:r w:rsidR="00687EB6" w:rsidRPr="000E06A2">
        <w:rPr>
          <w:rFonts w:ascii="Times New Roman" w:eastAsia="宋体" w:hAnsi="Times New Roman"/>
          <w:bCs/>
          <w:sz w:val="21"/>
          <w:szCs w:val="21"/>
          <w:lang w:eastAsia="zh-CN"/>
        </w:rPr>
        <w:t xml:space="preserve"> – March 3</w:t>
      </w:r>
      <w:r w:rsidR="00687EB6" w:rsidRPr="000E06A2">
        <w:rPr>
          <w:rFonts w:ascii="Times New Roman" w:eastAsia="宋体" w:hAnsi="Times New Roman"/>
          <w:bCs/>
          <w:sz w:val="21"/>
          <w:szCs w:val="21"/>
          <w:vertAlign w:val="superscript"/>
          <w:lang w:eastAsia="zh-CN"/>
        </w:rPr>
        <w:t>rd</w:t>
      </w:r>
      <w:r w:rsidR="00687EB6" w:rsidRPr="000E06A2">
        <w:rPr>
          <w:rFonts w:ascii="Times New Roman" w:eastAsia="宋体" w:hAnsi="Times New Roman"/>
          <w:bCs/>
          <w:sz w:val="21"/>
          <w:szCs w:val="21"/>
          <w:lang w:eastAsia="zh-CN"/>
        </w:rPr>
        <w:t>, 2023.</w:t>
      </w:r>
    </w:p>
    <w:p w14:paraId="7B803DC8" w14:textId="3EB560E2" w:rsidR="00063980" w:rsidRPr="00687EB6" w:rsidRDefault="00063980" w:rsidP="00DE739C">
      <w:pPr>
        <w:pStyle w:val="af5"/>
        <w:numPr>
          <w:ilvl w:val="0"/>
          <w:numId w:val="10"/>
        </w:numPr>
        <w:rPr>
          <w:rFonts w:ascii="Times New Roman" w:eastAsia="宋体" w:hAnsi="Times New Roman"/>
          <w:bCs/>
          <w:sz w:val="21"/>
          <w:szCs w:val="21"/>
          <w:lang w:eastAsia="zh-CN"/>
        </w:rPr>
      </w:pPr>
      <w:bookmarkStart w:id="33" w:name="_Ref131525350"/>
      <w:r w:rsidRPr="00687EB6">
        <w:rPr>
          <w:rFonts w:ascii="Times New Roman" w:eastAsia="宋体" w:hAnsi="Times New Roman"/>
          <w:sz w:val="21"/>
          <w:szCs w:val="21"/>
          <w:lang w:eastAsia="zh-CN"/>
        </w:rPr>
        <w:t>R1-</w:t>
      </w:r>
      <w:r w:rsidR="00B0379E" w:rsidRPr="00687EB6">
        <w:rPr>
          <w:rFonts w:ascii="Times New Roman" w:eastAsia="宋体" w:hAnsi="Times New Roman"/>
          <w:sz w:val="21"/>
          <w:szCs w:val="21"/>
          <w:lang w:eastAsia="zh-CN"/>
        </w:rPr>
        <w:t>2301412</w:t>
      </w:r>
      <w:r w:rsidRPr="00687EB6">
        <w:rPr>
          <w:rFonts w:ascii="Times New Roman" w:eastAsia="宋体" w:hAnsi="Times New Roman"/>
          <w:sz w:val="21"/>
          <w:szCs w:val="21"/>
          <w:lang w:eastAsia="zh-CN"/>
        </w:rPr>
        <w:t xml:space="preserve">, </w:t>
      </w:r>
      <w:r w:rsidR="00590599" w:rsidRPr="00687EB6">
        <w:rPr>
          <w:rFonts w:ascii="Times New Roman" w:eastAsia="宋体" w:hAnsi="Times New Roman"/>
          <w:sz w:val="21"/>
          <w:szCs w:val="21"/>
          <w:lang w:eastAsia="zh-CN"/>
        </w:rPr>
        <w:t>Qualcomm Incorporated</w:t>
      </w:r>
      <w:r w:rsidR="00DD1ECD" w:rsidRPr="00687EB6">
        <w:rPr>
          <w:rFonts w:ascii="Times New Roman" w:eastAsia="宋体" w:hAnsi="Times New Roman"/>
          <w:sz w:val="21"/>
          <w:szCs w:val="21"/>
          <w:lang w:eastAsia="zh-CN"/>
        </w:rPr>
        <w:t xml:space="preserve">, </w:t>
      </w:r>
      <w:proofErr w:type="gramStart"/>
      <w:r w:rsidR="00DD1ECD" w:rsidRPr="00687EB6">
        <w:rPr>
          <w:rFonts w:ascii="Times New Roman" w:eastAsia="宋体" w:hAnsi="Times New Roman"/>
          <w:sz w:val="21"/>
          <w:szCs w:val="21"/>
          <w:lang w:eastAsia="zh-CN"/>
        </w:rPr>
        <w:t>On</w:t>
      </w:r>
      <w:proofErr w:type="gramEnd"/>
      <w:r w:rsidR="00605FF7">
        <w:rPr>
          <w:rFonts w:ascii="Times New Roman" w:eastAsia="宋体" w:hAnsi="Times New Roman"/>
          <w:sz w:val="21"/>
          <w:szCs w:val="21"/>
          <w:lang w:eastAsia="zh-CN"/>
        </w:rPr>
        <w:t xml:space="preserve"> </w:t>
      </w:r>
      <w:r w:rsidRPr="00687EB6">
        <w:rPr>
          <w:rFonts w:ascii="Times New Roman" w:eastAsia="宋体" w:hAnsi="Times New Roman"/>
          <w:sz w:val="21"/>
          <w:szCs w:val="21"/>
          <w:lang w:eastAsia="zh-CN"/>
        </w:rPr>
        <w:t>potential enhancement on dynamic/flexible TDD, 3GPP TSG RAN WG1, Meeting #</w:t>
      </w:r>
      <w:r w:rsidR="000E06A2" w:rsidRPr="00687EB6">
        <w:rPr>
          <w:rFonts w:ascii="Times New Roman" w:eastAsia="宋体" w:hAnsi="Times New Roman"/>
          <w:sz w:val="21"/>
          <w:szCs w:val="21"/>
          <w:lang w:eastAsia="zh-CN"/>
        </w:rPr>
        <w:t>112</w:t>
      </w:r>
      <w:r w:rsidRPr="00687EB6">
        <w:rPr>
          <w:rFonts w:ascii="Times New Roman" w:eastAsia="宋体" w:hAnsi="Times New Roman"/>
          <w:sz w:val="21"/>
          <w:szCs w:val="21"/>
          <w:lang w:eastAsia="zh-CN"/>
        </w:rPr>
        <w:t xml:space="preserve">, </w:t>
      </w:r>
      <w:r w:rsidR="000E06A2" w:rsidRPr="00687EB6">
        <w:rPr>
          <w:rFonts w:ascii="Times New Roman" w:eastAsia="宋体" w:hAnsi="Times New Roman"/>
          <w:bCs/>
          <w:sz w:val="21"/>
          <w:szCs w:val="21"/>
          <w:lang w:eastAsia="zh-CN"/>
        </w:rPr>
        <w:t>Athens, Greece, February 27</w:t>
      </w:r>
      <w:r w:rsidR="000E06A2" w:rsidRPr="00687EB6">
        <w:rPr>
          <w:rFonts w:ascii="Times New Roman" w:eastAsia="宋体" w:hAnsi="Times New Roman"/>
          <w:bCs/>
          <w:sz w:val="21"/>
          <w:szCs w:val="21"/>
          <w:vertAlign w:val="superscript"/>
          <w:lang w:eastAsia="zh-CN"/>
        </w:rPr>
        <w:t>th</w:t>
      </w:r>
      <w:r w:rsidR="000E06A2" w:rsidRPr="00687EB6">
        <w:rPr>
          <w:rFonts w:ascii="Times New Roman" w:eastAsia="宋体" w:hAnsi="Times New Roman"/>
          <w:bCs/>
          <w:sz w:val="21"/>
          <w:szCs w:val="21"/>
          <w:lang w:eastAsia="zh-CN"/>
        </w:rPr>
        <w:t xml:space="preserve"> – March 3</w:t>
      </w:r>
      <w:r w:rsidR="000E06A2" w:rsidRPr="00687EB6">
        <w:rPr>
          <w:rFonts w:ascii="Times New Roman" w:eastAsia="宋体" w:hAnsi="Times New Roman"/>
          <w:bCs/>
          <w:sz w:val="21"/>
          <w:szCs w:val="21"/>
          <w:vertAlign w:val="superscript"/>
          <w:lang w:eastAsia="zh-CN"/>
        </w:rPr>
        <w:t>rd</w:t>
      </w:r>
      <w:r w:rsidR="000E06A2" w:rsidRPr="00687EB6">
        <w:rPr>
          <w:rFonts w:ascii="Times New Roman" w:eastAsia="宋体" w:hAnsi="Times New Roman"/>
          <w:bCs/>
          <w:sz w:val="21"/>
          <w:szCs w:val="21"/>
          <w:lang w:eastAsia="zh-CN"/>
        </w:rPr>
        <w:t>, 2023.</w:t>
      </w:r>
      <w:bookmarkEnd w:id="32"/>
      <w:bookmarkEnd w:id="33"/>
    </w:p>
    <w:p w14:paraId="0384A730" w14:textId="1F1A7903" w:rsidR="0033748C" w:rsidRDefault="003B1106" w:rsidP="0025299C">
      <w:pPr>
        <w:pStyle w:val="af5"/>
        <w:numPr>
          <w:ilvl w:val="0"/>
          <w:numId w:val="10"/>
        </w:numPr>
        <w:rPr>
          <w:rFonts w:ascii="Times New Roman" w:eastAsia="Malgun Gothic" w:hAnsi="Times New Roman"/>
          <w:sz w:val="21"/>
          <w:szCs w:val="21"/>
          <w:lang w:eastAsia="ko-KR"/>
        </w:rPr>
      </w:pPr>
      <w:bookmarkStart w:id="34" w:name="_Ref127449847"/>
      <w:r w:rsidRPr="00A556DB">
        <w:rPr>
          <w:rFonts w:ascii="Times New Roman" w:eastAsia="Malgun Gothic" w:hAnsi="Times New Roman"/>
          <w:sz w:val="21"/>
          <w:szCs w:val="21"/>
          <w:lang w:eastAsia="ko-KR"/>
        </w:rPr>
        <w:t xml:space="preserve">R1-1902292, </w:t>
      </w:r>
      <w:r w:rsidR="006C6D85" w:rsidRPr="00A556DB">
        <w:rPr>
          <w:rFonts w:ascii="Times New Roman" w:eastAsia="Malgun Gothic" w:hAnsi="Times New Roman"/>
          <w:sz w:val="21"/>
          <w:szCs w:val="21"/>
          <w:lang w:eastAsia="ko-KR"/>
        </w:rPr>
        <w:t xml:space="preserve">Samsung, </w:t>
      </w:r>
      <w:r w:rsidRPr="00A556DB">
        <w:rPr>
          <w:rFonts w:ascii="Times New Roman" w:eastAsia="Malgun Gothic" w:hAnsi="Times New Roman"/>
          <w:sz w:val="21"/>
          <w:szCs w:val="21"/>
          <w:lang w:eastAsia="ko-KR"/>
        </w:rPr>
        <w:t>Cross-link interference measurements and reporting at a UE</w:t>
      </w:r>
      <w:r w:rsidR="00756129" w:rsidRPr="00A556DB">
        <w:rPr>
          <w:rFonts w:ascii="Times New Roman" w:eastAsia="Malgun Gothic" w:hAnsi="Times New Roman"/>
          <w:sz w:val="21"/>
          <w:szCs w:val="21"/>
          <w:lang w:eastAsia="ko-KR"/>
        </w:rPr>
        <w:t>, 3GPP TSG RAN WG1 #96</w:t>
      </w:r>
      <w:r w:rsidR="00756129" w:rsidRPr="00A556DB">
        <w:rPr>
          <w:rFonts w:ascii="Times New Roman" w:eastAsiaTheme="minorEastAsia" w:hAnsi="Times New Roman"/>
          <w:sz w:val="21"/>
          <w:szCs w:val="21"/>
          <w:lang w:eastAsia="zh-CN"/>
        </w:rPr>
        <w:t xml:space="preserve">, </w:t>
      </w:r>
      <w:r w:rsidR="00756129" w:rsidRPr="00A556DB">
        <w:rPr>
          <w:rFonts w:ascii="Times New Roman" w:eastAsia="Malgun Gothic" w:hAnsi="Times New Roman"/>
          <w:sz w:val="21"/>
          <w:szCs w:val="21"/>
          <w:lang w:eastAsia="ko-KR"/>
        </w:rPr>
        <w:t>Athens, Greece, 25th February – 1st March, 2019</w:t>
      </w:r>
      <w:r w:rsidR="00FB2C34" w:rsidRPr="00A556DB">
        <w:rPr>
          <w:rFonts w:ascii="Times New Roman" w:eastAsia="Malgun Gothic" w:hAnsi="Times New Roman"/>
          <w:sz w:val="21"/>
          <w:szCs w:val="21"/>
          <w:lang w:eastAsia="ko-KR"/>
        </w:rPr>
        <w:t>.</w:t>
      </w:r>
      <w:bookmarkEnd w:id="34"/>
    </w:p>
    <w:p w14:paraId="4551627C" w14:textId="77777777" w:rsidR="0032478F" w:rsidRDefault="009D7A5D" w:rsidP="0032478F">
      <w:pPr>
        <w:pStyle w:val="af5"/>
        <w:numPr>
          <w:ilvl w:val="0"/>
          <w:numId w:val="10"/>
        </w:numPr>
        <w:rPr>
          <w:rFonts w:ascii="Times New Roman" w:eastAsiaTheme="minorEastAsia" w:hAnsi="Times New Roman"/>
          <w:sz w:val="21"/>
          <w:szCs w:val="21"/>
          <w:lang w:eastAsia="zh-CN"/>
        </w:rPr>
      </w:pPr>
      <w:bookmarkStart w:id="35" w:name="_Ref131517628"/>
      <w:r>
        <w:rPr>
          <w:rFonts w:ascii="Times New Roman" w:eastAsiaTheme="minorEastAsia" w:hAnsi="Times New Roman" w:hint="eastAsia"/>
          <w:sz w:val="21"/>
          <w:szCs w:val="21"/>
          <w:lang w:eastAsia="zh-CN"/>
        </w:rPr>
        <w:t>3</w:t>
      </w:r>
      <w:r>
        <w:rPr>
          <w:rFonts w:ascii="Times New Roman" w:eastAsiaTheme="minorEastAsia" w:hAnsi="Times New Roman"/>
          <w:sz w:val="21"/>
          <w:szCs w:val="21"/>
          <w:lang w:eastAsia="zh-CN"/>
        </w:rPr>
        <w:t>GPP TR 38.901, “</w:t>
      </w:r>
      <w:r w:rsidRPr="005E4195">
        <w:rPr>
          <w:rFonts w:ascii="Times New Roman" w:eastAsiaTheme="minorEastAsia" w:hAnsi="Times New Roman"/>
          <w:sz w:val="21"/>
          <w:szCs w:val="21"/>
          <w:lang w:eastAsia="zh-CN"/>
        </w:rPr>
        <w:t>Study on channel model for frequencies from 0.5 to 100 GHz</w:t>
      </w:r>
      <w:r>
        <w:rPr>
          <w:rFonts w:ascii="Times New Roman" w:eastAsiaTheme="minorEastAsia" w:hAnsi="Times New Roman"/>
          <w:sz w:val="21"/>
          <w:szCs w:val="21"/>
          <w:lang w:eastAsia="zh-CN"/>
        </w:rPr>
        <w:t>”.</w:t>
      </w:r>
      <w:bookmarkEnd w:id="35"/>
    </w:p>
    <w:p w14:paraId="3597C692" w14:textId="638A157B" w:rsidR="007F0DBE" w:rsidRDefault="00CB20C1" w:rsidP="00CB04F4">
      <w:pPr>
        <w:pStyle w:val="af5"/>
        <w:numPr>
          <w:ilvl w:val="0"/>
          <w:numId w:val="10"/>
        </w:numPr>
        <w:rPr>
          <w:rFonts w:ascii="Times New Roman" w:eastAsiaTheme="minorEastAsia" w:hAnsi="Times New Roman"/>
          <w:sz w:val="21"/>
          <w:szCs w:val="21"/>
          <w:lang w:eastAsia="zh-CN"/>
        </w:rPr>
      </w:pPr>
      <w:bookmarkStart w:id="36" w:name="_Ref127449898"/>
      <w:r w:rsidRPr="00660396">
        <w:rPr>
          <w:rFonts w:ascii="Times New Roman" w:eastAsiaTheme="minorEastAsia" w:hAnsi="Times New Roman"/>
          <w:sz w:val="21"/>
          <w:szCs w:val="21"/>
          <w:lang w:eastAsia="zh-CN"/>
        </w:rPr>
        <w:t>R</w:t>
      </w:r>
      <w:r w:rsidR="00590599" w:rsidRPr="00660396">
        <w:rPr>
          <w:rFonts w:ascii="Times New Roman" w:eastAsiaTheme="minorEastAsia" w:hAnsi="Times New Roman"/>
          <w:sz w:val="21"/>
          <w:szCs w:val="21"/>
          <w:lang w:eastAsia="zh-CN"/>
        </w:rPr>
        <w:t xml:space="preserve">4-1804119, </w:t>
      </w:r>
      <w:r w:rsidR="006C6D85" w:rsidRPr="00EE47BF">
        <w:rPr>
          <w:rFonts w:ascii="Times New Roman" w:eastAsiaTheme="minorEastAsia" w:hAnsi="Times New Roman"/>
          <w:sz w:val="21"/>
          <w:szCs w:val="21"/>
          <w:lang w:eastAsia="zh-CN"/>
        </w:rPr>
        <w:t xml:space="preserve">Intel Corporation, </w:t>
      </w:r>
      <w:r w:rsidR="00590599" w:rsidRPr="00EE47BF">
        <w:rPr>
          <w:rFonts w:ascii="Times New Roman" w:eastAsiaTheme="minorEastAsia" w:hAnsi="Times New Roman"/>
          <w:sz w:val="21"/>
          <w:szCs w:val="21"/>
          <w:lang w:eastAsia="zh-CN"/>
        </w:rPr>
        <w:t>On NR N</w:t>
      </w:r>
      <w:r w:rsidR="00590599" w:rsidRPr="006A3345">
        <w:rPr>
          <w:rFonts w:ascii="Times New Roman" w:eastAsiaTheme="minorEastAsia" w:hAnsi="Times New Roman"/>
          <w:sz w:val="21"/>
          <w:szCs w:val="21"/>
          <w:vertAlign w:val="subscript"/>
          <w:lang w:eastAsia="zh-CN"/>
        </w:rPr>
        <w:t>TA offset</w:t>
      </w:r>
      <w:r w:rsidR="00590599" w:rsidRPr="006A3345">
        <w:rPr>
          <w:rFonts w:ascii="Times New Roman" w:eastAsiaTheme="minorEastAsia" w:hAnsi="Times New Roman"/>
          <w:sz w:val="21"/>
          <w:szCs w:val="21"/>
          <w:lang w:eastAsia="zh-CN"/>
        </w:rPr>
        <w:t>,</w:t>
      </w:r>
      <w:r w:rsidR="006C6D85" w:rsidRPr="00944817">
        <w:rPr>
          <w:rFonts w:ascii="Times New Roman" w:eastAsiaTheme="minorEastAsia" w:hAnsi="Times New Roman"/>
          <w:sz w:val="21"/>
          <w:szCs w:val="21"/>
          <w:lang w:eastAsia="zh-CN"/>
        </w:rPr>
        <w:t xml:space="preserve"> 3GPP TSG-RAN WG4 Meeting #86bits, Melbourne, Australia, April 16 – April 20, 2018</w:t>
      </w:r>
      <w:r w:rsidR="00FB2C34" w:rsidRPr="00A536EE">
        <w:rPr>
          <w:rFonts w:ascii="Times New Roman" w:eastAsiaTheme="minorEastAsia" w:hAnsi="Times New Roman"/>
          <w:sz w:val="21"/>
          <w:szCs w:val="21"/>
          <w:lang w:eastAsia="zh-CN"/>
        </w:rPr>
        <w:t>.</w:t>
      </w:r>
      <w:bookmarkEnd w:id="36"/>
    </w:p>
    <w:p w14:paraId="26880F8D" w14:textId="77777777" w:rsidR="00494295" w:rsidRPr="0032478F" w:rsidRDefault="00494295" w:rsidP="00494295">
      <w:pPr>
        <w:pStyle w:val="af5"/>
        <w:numPr>
          <w:ilvl w:val="0"/>
          <w:numId w:val="10"/>
        </w:numPr>
        <w:rPr>
          <w:rFonts w:ascii="Times New Roman" w:eastAsiaTheme="minorEastAsia" w:hAnsi="Times New Roman"/>
          <w:sz w:val="21"/>
          <w:szCs w:val="21"/>
          <w:lang w:eastAsia="zh-CN"/>
        </w:rPr>
      </w:pPr>
      <w:bookmarkStart w:id="37" w:name="_Ref134637600"/>
      <w:r w:rsidRPr="0032478F">
        <w:rPr>
          <w:rFonts w:ascii="Times New Roman" w:eastAsia="Malgun Gothic" w:hAnsi="Times New Roman"/>
          <w:sz w:val="21"/>
          <w:szCs w:val="21"/>
          <w:lang w:eastAsia="ko-KR"/>
        </w:rPr>
        <w:t xml:space="preserve">R1-1808925, Huawei, </w:t>
      </w:r>
      <w:proofErr w:type="spellStart"/>
      <w:r w:rsidRPr="0032478F">
        <w:rPr>
          <w:rFonts w:ascii="Times New Roman" w:eastAsia="Malgun Gothic" w:hAnsi="Times New Roman"/>
          <w:sz w:val="21"/>
          <w:szCs w:val="21"/>
          <w:lang w:eastAsia="ko-KR"/>
        </w:rPr>
        <w:t>HiSilicon</w:t>
      </w:r>
      <w:proofErr w:type="spellEnd"/>
      <w:r w:rsidRPr="0032478F">
        <w:rPr>
          <w:rFonts w:ascii="Times New Roman" w:eastAsia="Malgun Gothic" w:hAnsi="Times New Roman"/>
          <w:sz w:val="21"/>
          <w:szCs w:val="21"/>
          <w:lang w:eastAsia="ko-KR"/>
        </w:rPr>
        <w:t>, Correction on TA offset determination in TS38.213, 3GPP TSG RAN WG1 Meeting#94</w:t>
      </w:r>
      <w:r w:rsidRPr="0032478F">
        <w:rPr>
          <w:rFonts w:ascii="Times New Roman" w:eastAsiaTheme="minorEastAsia" w:hAnsi="Times New Roman"/>
          <w:sz w:val="21"/>
          <w:szCs w:val="21"/>
          <w:lang w:eastAsia="zh-CN"/>
        </w:rPr>
        <w:t xml:space="preserve">, </w:t>
      </w:r>
      <w:r w:rsidRPr="0032478F">
        <w:rPr>
          <w:rFonts w:ascii="Times New Roman" w:eastAsia="Malgun Gothic" w:hAnsi="Times New Roman"/>
          <w:sz w:val="21"/>
          <w:szCs w:val="21"/>
          <w:lang w:eastAsia="ko-KR"/>
        </w:rPr>
        <w:t xml:space="preserve">Gothenburg, Sweden, August </w:t>
      </w:r>
      <w:r w:rsidRPr="0032478F">
        <w:rPr>
          <w:rFonts w:ascii="Times New Roman" w:hAnsi="Times New Roman"/>
          <w:kern w:val="2"/>
          <w:sz w:val="21"/>
          <w:szCs w:val="21"/>
          <w:lang w:eastAsia="zh-CN"/>
        </w:rPr>
        <w:t>20</w:t>
      </w:r>
      <w:r w:rsidRPr="0032478F">
        <w:rPr>
          <w:rFonts w:ascii="Times New Roman" w:hAnsi="Times New Roman"/>
          <w:kern w:val="2"/>
          <w:sz w:val="21"/>
          <w:szCs w:val="21"/>
          <w:vertAlign w:val="superscript"/>
          <w:lang w:eastAsia="zh-CN"/>
        </w:rPr>
        <w:t>th</w:t>
      </w:r>
      <w:r w:rsidRPr="0032478F">
        <w:rPr>
          <w:rFonts w:ascii="Times New Roman" w:hAnsi="Times New Roman"/>
          <w:kern w:val="2"/>
          <w:sz w:val="21"/>
          <w:szCs w:val="21"/>
          <w:lang w:eastAsia="zh-CN"/>
        </w:rPr>
        <w:t>-24</w:t>
      </w:r>
      <w:r w:rsidRPr="0032478F">
        <w:rPr>
          <w:rFonts w:ascii="Times New Roman" w:hAnsi="Times New Roman"/>
          <w:kern w:val="2"/>
          <w:sz w:val="21"/>
          <w:szCs w:val="21"/>
          <w:vertAlign w:val="superscript"/>
          <w:lang w:eastAsia="zh-CN"/>
        </w:rPr>
        <w:t>th</w:t>
      </w:r>
      <w:r w:rsidRPr="0032478F">
        <w:rPr>
          <w:rFonts w:ascii="Times New Roman" w:hAnsi="Times New Roman"/>
          <w:kern w:val="2"/>
          <w:sz w:val="21"/>
          <w:szCs w:val="21"/>
          <w:lang w:eastAsia="zh-CN"/>
        </w:rPr>
        <w:t>, 2018.</w:t>
      </w:r>
      <w:bookmarkEnd w:id="37"/>
    </w:p>
    <w:p w14:paraId="436702C6" w14:textId="77777777" w:rsidR="00494295" w:rsidRPr="00A536EE" w:rsidRDefault="00494295" w:rsidP="00494295">
      <w:pPr>
        <w:pStyle w:val="af5"/>
        <w:ind w:left="420"/>
        <w:rPr>
          <w:rFonts w:ascii="Times New Roman" w:eastAsiaTheme="minorEastAsia" w:hAnsi="Times New Roman"/>
          <w:sz w:val="21"/>
          <w:szCs w:val="21"/>
          <w:lang w:eastAsia="zh-CN"/>
        </w:rPr>
      </w:pPr>
    </w:p>
    <w:sectPr w:rsidR="00494295" w:rsidRPr="00A536EE" w:rsidSect="00180060">
      <w:headerReference w:type="even" r:id="rId25"/>
      <w:footerReference w:type="even" r:id="rId26"/>
      <w:footerReference w:type="default" r:id="rId27"/>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CCF60A" w14:textId="77777777" w:rsidR="00756C46" w:rsidRDefault="00756C46" w:rsidP="00451561">
      <w:r>
        <w:separator/>
      </w:r>
    </w:p>
    <w:p w14:paraId="5307D824" w14:textId="77777777" w:rsidR="00756C46" w:rsidRDefault="00756C46" w:rsidP="00451561"/>
  </w:endnote>
  <w:endnote w:type="continuationSeparator" w:id="0">
    <w:p w14:paraId="498E2814" w14:textId="77777777" w:rsidR="00756C46" w:rsidRDefault="00756C46" w:rsidP="00451561">
      <w:r>
        <w:continuationSeparator/>
      </w:r>
    </w:p>
    <w:p w14:paraId="6DA45B68" w14:textId="77777777" w:rsidR="00756C46" w:rsidRDefault="00756C46" w:rsidP="00451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ahoma"/>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9DA9C3" w14:textId="77777777" w:rsidR="00CB27B6" w:rsidRDefault="00CB27B6"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CB27B6" w:rsidRDefault="00CB27B6" w:rsidP="00451561">
    <w:pPr>
      <w:pStyle w:val="table"/>
    </w:pPr>
  </w:p>
  <w:p w14:paraId="1A55E6A4" w14:textId="77777777" w:rsidR="00CB27B6" w:rsidRDefault="00CB27B6" w:rsidP="0045156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3C16A" w14:textId="4EEF7431" w:rsidR="00CB27B6" w:rsidRPr="00270202" w:rsidRDefault="00CB27B6"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410150">
      <w:rPr>
        <w:rStyle w:val="CharChar2"/>
        <w:b/>
        <w:i/>
        <w:noProof/>
        <w:sz w:val="18"/>
      </w:rPr>
      <w:t>8</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410150">
      <w:rPr>
        <w:rStyle w:val="CharChar2"/>
        <w:b/>
        <w:i/>
        <w:noProof/>
        <w:sz w:val="18"/>
      </w:rPr>
      <w:t>12</w:t>
    </w:r>
    <w:r w:rsidRPr="00270202">
      <w:rPr>
        <w:rStyle w:val="CharChar2"/>
        <w:b/>
        <w:i/>
        <w:sz w:val="18"/>
      </w:rPr>
      <w:fldChar w:fldCharType="end"/>
    </w:r>
  </w:p>
  <w:p w14:paraId="2C7FA615" w14:textId="77777777" w:rsidR="00CB27B6" w:rsidRDefault="00CB27B6" w:rsidP="0045156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4D0F62" w14:textId="77777777" w:rsidR="00756C46" w:rsidRDefault="00756C46" w:rsidP="00451561">
      <w:r>
        <w:separator/>
      </w:r>
    </w:p>
    <w:p w14:paraId="6B53D2C7" w14:textId="77777777" w:rsidR="00756C46" w:rsidRDefault="00756C46" w:rsidP="00451561"/>
  </w:footnote>
  <w:footnote w:type="continuationSeparator" w:id="0">
    <w:p w14:paraId="2886338A" w14:textId="77777777" w:rsidR="00756C46" w:rsidRDefault="00756C46" w:rsidP="00451561">
      <w:r>
        <w:continuationSeparator/>
      </w:r>
    </w:p>
    <w:p w14:paraId="3F7400D0" w14:textId="77777777" w:rsidR="00756C46" w:rsidRDefault="00756C46" w:rsidP="004515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3C93D0" w14:textId="77777777" w:rsidR="00CB27B6" w:rsidRDefault="00CB27B6" w:rsidP="00451561">
    <w:r>
      <w:t xml:space="preserve">Page </w:t>
    </w:r>
    <w:r>
      <w:fldChar w:fldCharType="begin"/>
    </w:r>
    <w:r>
      <w:instrText>PAGE</w:instrText>
    </w:r>
    <w:r>
      <w:fldChar w:fldCharType="separate"/>
    </w:r>
    <w:r>
      <w:rPr>
        <w:noProof/>
      </w:rPr>
      <w:t>1</w:t>
    </w:r>
    <w:r>
      <w:fldChar w:fldCharType="end"/>
    </w:r>
  </w:p>
  <w:p w14:paraId="29AF7EB8" w14:textId="77777777" w:rsidR="00CB27B6" w:rsidRDefault="00CB27B6" w:rsidP="004515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BF905F0"/>
    <w:multiLevelType w:val="hybridMultilevel"/>
    <w:tmpl w:val="E21CF956"/>
    <w:lvl w:ilvl="0" w:tplc="D6D2E0EC">
      <w:start w:val="1"/>
      <w:numFmt w:val="bullet"/>
      <w:lvlText w:val="•"/>
      <w:lvlJc w:val="left"/>
      <w:pPr>
        <w:ind w:left="919" w:hanging="420"/>
      </w:pPr>
      <w:rPr>
        <w:rFonts w:ascii="Times New Roman" w:hAnsi="Times New Roman" w:cs="Times New Roman" w:hint="default"/>
      </w:rPr>
    </w:lvl>
    <w:lvl w:ilvl="1" w:tplc="04090003" w:tentative="1">
      <w:start w:val="1"/>
      <w:numFmt w:val="bullet"/>
      <w:lvlText w:val=""/>
      <w:lvlJc w:val="left"/>
      <w:pPr>
        <w:ind w:left="1339" w:hanging="420"/>
      </w:pPr>
      <w:rPr>
        <w:rFonts w:ascii="Wingdings" w:hAnsi="Wingdings" w:hint="default"/>
      </w:rPr>
    </w:lvl>
    <w:lvl w:ilvl="2" w:tplc="04090005" w:tentative="1">
      <w:start w:val="1"/>
      <w:numFmt w:val="bullet"/>
      <w:lvlText w:val=""/>
      <w:lvlJc w:val="left"/>
      <w:pPr>
        <w:ind w:left="1759" w:hanging="420"/>
      </w:pPr>
      <w:rPr>
        <w:rFonts w:ascii="Wingdings" w:hAnsi="Wingdings" w:hint="default"/>
      </w:rPr>
    </w:lvl>
    <w:lvl w:ilvl="3" w:tplc="04090001" w:tentative="1">
      <w:start w:val="1"/>
      <w:numFmt w:val="bullet"/>
      <w:lvlText w:val=""/>
      <w:lvlJc w:val="left"/>
      <w:pPr>
        <w:ind w:left="2179" w:hanging="420"/>
      </w:pPr>
      <w:rPr>
        <w:rFonts w:ascii="Wingdings" w:hAnsi="Wingdings" w:hint="default"/>
      </w:rPr>
    </w:lvl>
    <w:lvl w:ilvl="4" w:tplc="04090003" w:tentative="1">
      <w:start w:val="1"/>
      <w:numFmt w:val="bullet"/>
      <w:lvlText w:val=""/>
      <w:lvlJc w:val="left"/>
      <w:pPr>
        <w:ind w:left="2599" w:hanging="420"/>
      </w:pPr>
      <w:rPr>
        <w:rFonts w:ascii="Wingdings" w:hAnsi="Wingdings" w:hint="default"/>
      </w:rPr>
    </w:lvl>
    <w:lvl w:ilvl="5" w:tplc="04090005" w:tentative="1">
      <w:start w:val="1"/>
      <w:numFmt w:val="bullet"/>
      <w:lvlText w:val=""/>
      <w:lvlJc w:val="left"/>
      <w:pPr>
        <w:ind w:left="3019" w:hanging="420"/>
      </w:pPr>
      <w:rPr>
        <w:rFonts w:ascii="Wingdings" w:hAnsi="Wingdings" w:hint="default"/>
      </w:rPr>
    </w:lvl>
    <w:lvl w:ilvl="6" w:tplc="04090001" w:tentative="1">
      <w:start w:val="1"/>
      <w:numFmt w:val="bullet"/>
      <w:lvlText w:val=""/>
      <w:lvlJc w:val="left"/>
      <w:pPr>
        <w:ind w:left="3439" w:hanging="420"/>
      </w:pPr>
      <w:rPr>
        <w:rFonts w:ascii="Wingdings" w:hAnsi="Wingdings" w:hint="default"/>
      </w:rPr>
    </w:lvl>
    <w:lvl w:ilvl="7" w:tplc="04090003" w:tentative="1">
      <w:start w:val="1"/>
      <w:numFmt w:val="bullet"/>
      <w:lvlText w:val=""/>
      <w:lvlJc w:val="left"/>
      <w:pPr>
        <w:ind w:left="3859" w:hanging="420"/>
      </w:pPr>
      <w:rPr>
        <w:rFonts w:ascii="Wingdings" w:hAnsi="Wingdings" w:hint="default"/>
      </w:rPr>
    </w:lvl>
    <w:lvl w:ilvl="8" w:tplc="04090005" w:tentative="1">
      <w:start w:val="1"/>
      <w:numFmt w:val="bullet"/>
      <w:lvlText w:val=""/>
      <w:lvlJc w:val="left"/>
      <w:pPr>
        <w:ind w:left="4279" w:hanging="420"/>
      </w:pPr>
      <w:rPr>
        <w:rFonts w:ascii="Wingdings" w:hAnsi="Wingdings" w:hint="default"/>
      </w:rPr>
    </w:lvl>
  </w:abstractNum>
  <w:abstractNum w:abstractNumId="4" w15:restartNumberingAfterBreak="0">
    <w:nsid w:val="131B3136"/>
    <w:multiLevelType w:val="hybridMultilevel"/>
    <w:tmpl w:val="45BA748A"/>
    <w:lvl w:ilvl="0" w:tplc="EA50948E">
      <w:start w:val="1"/>
      <w:numFmt w:val="bullet"/>
      <w:lvlText w:val="•"/>
      <w:lvlJc w:val="left"/>
      <w:pPr>
        <w:ind w:left="846" w:hanging="420"/>
      </w:pPr>
      <w:rPr>
        <w:rFonts w:ascii="宋体" w:eastAsia="宋体" w:hAnsi="宋体" w:hint="eastAsia"/>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5" w15:restartNumberingAfterBreak="0">
    <w:nsid w:val="1BF77959"/>
    <w:multiLevelType w:val="hybridMultilevel"/>
    <w:tmpl w:val="F1DE7F1C"/>
    <w:lvl w:ilvl="0" w:tplc="EA50948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F6286A"/>
    <w:multiLevelType w:val="hybridMultilevel"/>
    <w:tmpl w:val="BA40DFDC"/>
    <w:lvl w:ilvl="0" w:tplc="04090005">
      <w:start w:val="1"/>
      <w:numFmt w:val="bullet"/>
      <w:lvlText w:val=""/>
      <w:lvlJc w:val="left"/>
      <w:pPr>
        <w:ind w:left="1320" w:hanging="420"/>
      </w:pPr>
      <w:rPr>
        <w:rFonts w:ascii="Wingdings" w:hAnsi="Wingdings" w:hint="default"/>
      </w:rPr>
    </w:lvl>
    <w:lvl w:ilvl="1" w:tplc="04090003" w:tentative="1">
      <w:start w:val="1"/>
      <w:numFmt w:val="bullet"/>
      <w:lvlText w:val=""/>
      <w:lvlJc w:val="left"/>
      <w:pPr>
        <w:ind w:left="1740" w:hanging="420"/>
      </w:pPr>
      <w:rPr>
        <w:rFonts w:ascii="Wingdings" w:hAnsi="Wingdings" w:hint="default"/>
      </w:rPr>
    </w:lvl>
    <w:lvl w:ilvl="2" w:tplc="04090005" w:tentative="1">
      <w:start w:val="1"/>
      <w:numFmt w:val="bullet"/>
      <w:lvlText w:val=""/>
      <w:lvlJc w:val="left"/>
      <w:pPr>
        <w:ind w:left="2160" w:hanging="420"/>
      </w:pPr>
      <w:rPr>
        <w:rFonts w:ascii="Wingdings" w:hAnsi="Wingdings" w:hint="default"/>
      </w:rPr>
    </w:lvl>
    <w:lvl w:ilvl="3" w:tplc="04090001" w:tentative="1">
      <w:start w:val="1"/>
      <w:numFmt w:val="bullet"/>
      <w:lvlText w:val=""/>
      <w:lvlJc w:val="left"/>
      <w:pPr>
        <w:ind w:left="2580" w:hanging="420"/>
      </w:pPr>
      <w:rPr>
        <w:rFonts w:ascii="Wingdings" w:hAnsi="Wingdings" w:hint="default"/>
      </w:rPr>
    </w:lvl>
    <w:lvl w:ilvl="4" w:tplc="04090003" w:tentative="1">
      <w:start w:val="1"/>
      <w:numFmt w:val="bullet"/>
      <w:lvlText w:val=""/>
      <w:lvlJc w:val="left"/>
      <w:pPr>
        <w:ind w:left="3000" w:hanging="420"/>
      </w:pPr>
      <w:rPr>
        <w:rFonts w:ascii="Wingdings" w:hAnsi="Wingdings" w:hint="default"/>
      </w:rPr>
    </w:lvl>
    <w:lvl w:ilvl="5" w:tplc="04090005" w:tentative="1">
      <w:start w:val="1"/>
      <w:numFmt w:val="bullet"/>
      <w:lvlText w:val=""/>
      <w:lvlJc w:val="left"/>
      <w:pPr>
        <w:ind w:left="3420" w:hanging="420"/>
      </w:pPr>
      <w:rPr>
        <w:rFonts w:ascii="Wingdings" w:hAnsi="Wingdings" w:hint="default"/>
      </w:rPr>
    </w:lvl>
    <w:lvl w:ilvl="6" w:tplc="04090001" w:tentative="1">
      <w:start w:val="1"/>
      <w:numFmt w:val="bullet"/>
      <w:lvlText w:val=""/>
      <w:lvlJc w:val="left"/>
      <w:pPr>
        <w:ind w:left="3840" w:hanging="420"/>
      </w:pPr>
      <w:rPr>
        <w:rFonts w:ascii="Wingdings" w:hAnsi="Wingdings" w:hint="default"/>
      </w:rPr>
    </w:lvl>
    <w:lvl w:ilvl="7" w:tplc="04090003" w:tentative="1">
      <w:start w:val="1"/>
      <w:numFmt w:val="bullet"/>
      <w:lvlText w:val=""/>
      <w:lvlJc w:val="left"/>
      <w:pPr>
        <w:ind w:left="4260" w:hanging="420"/>
      </w:pPr>
      <w:rPr>
        <w:rFonts w:ascii="Wingdings" w:hAnsi="Wingdings" w:hint="default"/>
      </w:rPr>
    </w:lvl>
    <w:lvl w:ilvl="8" w:tplc="04090005" w:tentative="1">
      <w:start w:val="1"/>
      <w:numFmt w:val="bullet"/>
      <w:lvlText w:val=""/>
      <w:lvlJc w:val="left"/>
      <w:pPr>
        <w:ind w:left="4680" w:hanging="420"/>
      </w:pPr>
      <w:rPr>
        <w:rFonts w:ascii="Wingdings" w:hAnsi="Wingdings" w:hint="default"/>
      </w:rPr>
    </w:lvl>
  </w:abstractNum>
  <w:abstractNum w:abstractNumId="7" w15:restartNumberingAfterBreak="0">
    <w:nsid w:val="272F65FA"/>
    <w:multiLevelType w:val="hybridMultilevel"/>
    <w:tmpl w:val="C3ECCA06"/>
    <w:lvl w:ilvl="0" w:tplc="0A42CB6E">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4F33CD"/>
    <w:multiLevelType w:val="multilevel"/>
    <w:tmpl w:val="EBF231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9305920"/>
    <w:multiLevelType w:val="hybridMultilevel"/>
    <w:tmpl w:val="B5C6E8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DE5F08"/>
    <w:multiLevelType w:val="multilevel"/>
    <w:tmpl w:val="CD9A1BC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3414"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6" w15:restartNumberingAfterBreak="0">
    <w:nsid w:val="34654DD5"/>
    <w:multiLevelType w:val="hybridMultilevel"/>
    <w:tmpl w:val="7BAC158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D791C32"/>
    <w:multiLevelType w:val="hybridMultilevel"/>
    <w:tmpl w:val="593A8786"/>
    <w:lvl w:ilvl="0" w:tplc="EA50948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E70A7E"/>
    <w:multiLevelType w:val="hybridMultilevel"/>
    <w:tmpl w:val="7DE067BE"/>
    <w:lvl w:ilvl="0" w:tplc="D6D2E0E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7DB68E7"/>
    <w:multiLevelType w:val="hybridMultilevel"/>
    <w:tmpl w:val="3D9ABEE2"/>
    <w:lvl w:ilvl="0" w:tplc="EA50948E">
      <w:start w:val="1"/>
      <w:numFmt w:val="bullet"/>
      <w:lvlText w:val="•"/>
      <w:lvlJc w:val="left"/>
      <w:pPr>
        <w:ind w:left="840" w:hanging="420"/>
      </w:pPr>
      <w:rPr>
        <w:rFonts w:ascii="宋体" w:eastAsia="宋体" w:hAnsi="宋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88C5C81"/>
    <w:multiLevelType w:val="hybridMultilevel"/>
    <w:tmpl w:val="3566E032"/>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4DA447BA"/>
    <w:multiLevelType w:val="hybridMultilevel"/>
    <w:tmpl w:val="730E54DC"/>
    <w:lvl w:ilvl="0" w:tplc="6F08E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E3D4709"/>
    <w:multiLevelType w:val="hybridMultilevel"/>
    <w:tmpl w:val="C59A2D3A"/>
    <w:lvl w:ilvl="0" w:tplc="BB4A9B76">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710E54"/>
    <w:multiLevelType w:val="hybridMultilevel"/>
    <w:tmpl w:val="C3D68D86"/>
    <w:lvl w:ilvl="0" w:tplc="B81C9758">
      <w:start w:val="1"/>
      <w:numFmt w:val="bullet"/>
      <w:lvlText w:val="-"/>
      <w:lvlJc w:val="left"/>
      <w:pPr>
        <w:ind w:left="620" w:hanging="420"/>
      </w:pPr>
      <w:rPr>
        <w:rFonts w:ascii="等线" w:eastAsia="等线" w:hAnsi="等线" w:hint="eastAsia"/>
        <w:lang w:val="en-GB"/>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9" w15:restartNumberingAfterBreak="0">
    <w:nsid w:val="5CFB5A9B"/>
    <w:multiLevelType w:val="multilevel"/>
    <w:tmpl w:val="873A2D7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5DED299A"/>
    <w:multiLevelType w:val="hybridMultilevel"/>
    <w:tmpl w:val="E714B18E"/>
    <w:lvl w:ilvl="0" w:tplc="D6D2E0EC">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3724B67"/>
    <w:multiLevelType w:val="multilevel"/>
    <w:tmpl w:val="63724B67"/>
    <w:lvl w:ilvl="0">
      <w:start w:val="1"/>
      <w:numFmt w:val="bullet"/>
      <w:lvlText w:val=""/>
      <w:lvlJc w:val="left"/>
      <w:pPr>
        <w:tabs>
          <w:tab w:val="left" w:pos="0"/>
        </w:tabs>
        <w:ind w:left="936" w:hanging="360"/>
      </w:pPr>
      <w:rPr>
        <w:rFonts w:ascii="Symbol" w:hAnsi="Symbol" w:cs="Symbol" w:hint="default"/>
      </w:rPr>
    </w:lvl>
    <w:lvl w:ilvl="1">
      <w:start w:val="1"/>
      <w:numFmt w:val="bullet"/>
      <w:lvlText w:val="o"/>
      <w:lvlJc w:val="left"/>
      <w:pPr>
        <w:tabs>
          <w:tab w:val="left" w:pos="0"/>
        </w:tabs>
        <w:ind w:left="1656" w:hanging="360"/>
      </w:pPr>
      <w:rPr>
        <w:rFonts w:ascii="Courier New" w:hAnsi="Courier New" w:cs="Courier New" w:hint="default"/>
      </w:rPr>
    </w:lvl>
    <w:lvl w:ilvl="2">
      <w:start w:val="1"/>
      <w:numFmt w:val="bullet"/>
      <w:lvlText w:val=""/>
      <w:lvlJc w:val="left"/>
      <w:pPr>
        <w:tabs>
          <w:tab w:val="left" w:pos="0"/>
        </w:tabs>
        <w:ind w:left="2376" w:hanging="360"/>
      </w:pPr>
      <w:rPr>
        <w:rFonts w:ascii="Wingdings" w:hAnsi="Wingdings" w:cs="Wingdings" w:hint="default"/>
      </w:rPr>
    </w:lvl>
    <w:lvl w:ilvl="3">
      <w:start w:val="1"/>
      <w:numFmt w:val="bullet"/>
      <w:lvlText w:val=""/>
      <w:lvlJc w:val="left"/>
      <w:pPr>
        <w:tabs>
          <w:tab w:val="left" w:pos="0"/>
        </w:tabs>
        <w:ind w:left="3096" w:hanging="360"/>
      </w:pPr>
      <w:rPr>
        <w:rFonts w:ascii="Symbol" w:hAnsi="Symbol" w:cs="Symbol" w:hint="default"/>
      </w:rPr>
    </w:lvl>
    <w:lvl w:ilvl="4">
      <w:start w:val="1"/>
      <w:numFmt w:val="bullet"/>
      <w:lvlText w:val="o"/>
      <w:lvlJc w:val="left"/>
      <w:pPr>
        <w:tabs>
          <w:tab w:val="left" w:pos="0"/>
        </w:tabs>
        <w:ind w:left="3816" w:hanging="360"/>
      </w:pPr>
      <w:rPr>
        <w:rFonts w:ascii="Courier New" w:hAnsi="Courier New" w:cs="Courier New" w:hint="default"/>
      </w:rPr>
    </w:lvl>
    <w:lvl w:ilvl="5">
      <w:start w:val="1"/>
      <w:numFmt w:val="bullet"/>
      <w:lvlText w:val=""/>
      <w:lvlJc w:val="left"/>
      <w:pPr>
        <w:tabs>
          <w:tab w:val="left" w:pos="0"/>
        </w:tabs>
        <w:ind w:left="4536" w:hanging="360"/>
      </w:pPr>
      <w:rPr>
        <w:rFonts w:ascii="Wingdings" w:hAnsi="Wingdings" w:cs="Wingdings" w:hint="default"/>
      </w:rPr>
    </w:lvl>
    <w:lvl w:ilvl="6">
      <w:start w:val="1"/>
      <w:numFmt w:val="bullet"/>
      <w:lvlText w:val=""/>
      <w:lvlJc w:val="left"/>
      <w:pPr>
        <w:tabs>
          <w:tab w:val="left" w:pos="0"/>
        </w:tabs>
        <w:ind w:left="5256" w:hanging="360"/>
      </w:pPr>
      <w:rPr>
        <w:rFonts w:ascii="Symbol" w:hAnsi="Symbol" w:cs="Symbol" w:hint="default"/>
      </w:rPr>
    </w:lvl>
    <w:lvl w:ilvl="7">
      <w:start w:val="1"/>
      <w:numFmt w:val="bullet"/>
      <w:lvlText w:val="o"/>
      <w:lvlJc w:val="left"/>
      <w:pPr>
        <w:tabs>
          <w:tab w:val="left" w:pos="0"/>
        </w:tabs>
        <w:ind w:left="5976" w:hanging="360"/>
      </w:pPr>
      <w:rPr>
        <w:rFonts w:ascii="Courier New" w:hAnsi="Courier New" w:cs="Courier New" w:hint="default"/>
      </w:rPr>
    </w:lvl>
    <w:lvl w:ilvl="8">
      <w:start w:val="1"/>
      <w:numFmt w:val="bullet"/>
      <w:lvlText w:val=""/>
      <w:lvlJc w:val="left"/>
      <w:pPr>
        <w:tabs>
          <w:tab w:val="left" w:pos="0"/>
        </w:tabs>
        <w:ind w:left="6696" w:hanging="360"/>
      </w:pPr>
      <w:rPr>
        <w:rFonts w:ascii="Wingdings" w:hAnsi="Wingdings" w:cs="Wingdings" w:hint="default"/>
      </w:rPr>
    </w:lvl>
  </w:abstractNum>
  <w:abstractNum w:abstractNumId="32" w15:restartNumberingAfterBreak="0">
    <w:nsid w:val="63724C38"/>
    <w:multiLevelType w:val="multilevel"/>
    <w:tmpl w:val="63724C38"/>
    <w:lvl w:ilvl="0">
      <w:start w:val="1"/>
      <w:numFmt w:val="bullet"/>
      <w:lvlText w:val=""/>
      <w:lvlJc w:val="left"/>
      <w:pPr>
        <w:tabs>
          <w:tab w:val="left" w:pos="0"/>
        </w:tabs>
        <w:ind w:left="400" w:hanging="400"/>
      </w:pPr>
      <w:rPr>
        <w:rFonts w:ascii="Wingdings" w:hAnsi="Wingdings" w:cs="Wingdings"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33" w15:restartNumberingAfterBreak="0">
    <w:nsid w:val="667E40D9"/>
    <w:multiLevelType w:val="hybridMultilevel"/>
    <w:tmpl w:val="F1CA5312"/>
    <w:lvl w:ilvl="0" w:tplc="76565894">
      <w:start w:val="1"/>
      <w:numFmt w:val="bullet"/>
      <w:lvlText w:val="‒"/>
      <w:lvlJc w:val="left"/>
      <w:pPr>
        <w:ind w:left="1266" w:hanging="420"/>
      </w:pPr>
      <w:rPr>
        <w:rFonts w:ascii="Times New Roman" w:hAnsi="Times New Roman" w:cs="Times New Roman"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34" w15:restartNumberingAfterBreak="0">
    <w:nsid w:val="6B03313C"/>
    <w:multiLevelType w:val="multilevel"/>
    <w:tmpl w:val="C21065B0"/>
    <w:numStyleLink w:val="3GPPListofBullets"/>
  </w:abstractNum>
  <w:abstractNum w:abstractNumId="35" w15:restartNumberingAfterBreak="0">
    <w:nsid w:val="6CD625D5"/>
    <w:multiLevelType w:val="hybridMultilevel"/>
    <w:tmpl w:val="2EDC088E"/>
    <w:lvl w:ilvl="0" w:tplc="FAD2FD18">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6" w15:restartNumberingAfterBreak="0">
    <w:nsid w:val="6D273E80"/>
    <w:multiLevelType w:val="hybridMultilevel"/>
    <w:tmpl w:val="36363D6C"/>
    <w:lvl w:ilvl="0" w:tplc="394A4B8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EEA56C6"/>
    <w:multiLevelType w:val="hybridMultilevel"/>
    <w:tmpl w:val="805E23E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36F35A7"/>
    <w:multiLevelType w:val="hybridMultilevel"/>
    <w:tmpl w:val="14DE0370"/>
    <w:lvl w:ilvl="0" w:tplc="D6D2E0EC">
      <w:start w:val="1"/>
      <w:numFmt w:val="bullet"/>
      <w:lvlText w:val="•"/>
      <w:lvlJc w:val="left"/>
      <w:pPr>
        <w:ind w:left="977" w:hanging="420"/>
      </w:pPr>
      <w:rPr>
        <w:rFonts w:ascii="Times New Roman" w:hAnsi="Times New Roman" w:cs="Times New Roman" w:hint="default"/>
      </w:rPr>
    </w:lvl>
    <w:lvl w:ilvl="1" w:tplc="04090003" w:tentative="1">
      <w:start w:val="1"/>
      <w:numFmt w:val="bullet"/>
      <w:lvlText w:val=""/>
      <w:lvlJc w:val="left"/>
      <w:pPr>
        <w:ind w:left="1397" w:hanging="420"/>
      </w:pPr>
      <w:rPr>
        <w:rFonts w:ascii="Wingdings" w:hAnsi="Wingdings" w:hint="default"/>
      </w:rPr>
    </w:lvl>
    <w:lvl w:ilvl="2" w:tplc="04090005" w:tentative="1">
      <w:start w:val="1"/>
      <w:numFmt w:val="bullet"/>
      <w:lvlText w:val=""/>
      <w:lvlJc w:val="left"/>
      <w:pPr>
        <w:ind w:left="1817" w:hanging="420"/>
      </w:pPr>
      <w:rPr>
        <w:rFonts w:ascii="Wingdings" w:hAnsi="Wingdings" w:hint="default"/>
      </w:rPr>
    </w:lvl>
    <w:lvl w:ilvl="3" w:tplc="04090001" w:tentative="1">
      <w:start w:val="1"/>
      <w:numFmt w:val="bullet"/>
      <w:lvlText w:val=""/>
      <w:lvlJc w:val="left"/>
      <w:pPr>
        <w:ind w:left="2237" w:hanging="420"/>
      </w:pPr>
      <w:rPr>
        <w:rFonts w:ascii="Wingdings" w:hAnsi="Wingdings" w:hint="default"/>
      </w:rPr>
    </w:lvl>
    <w:lvl w:ilvl="4" w:tplc="04090003" w:tentative="1">
      <w:start w:val="1"/>
      <w:numFmt w:val="bullet"/>
      <w:lvlText w:val=""/>
      <w:lvlJc w:val="left"/>
      <w:pPr>
        <w:ind w:left="2657" w:hanging="420"/>
      </w:pPr>
      <w:rPr>
        <w:rFonts w:ascii="Wingdings" w:hAnsi="Wingdings" w:hint="default"/>
      </w:rPr>
    </w:lvl>
    <w:lvl w:ilvl="5" w:tplc="04090005" w:tentative="1">
      <w:start w:val="1"/>
      <w:numFmt w:val="bullet"/>
      <w:lvlText w:val=""/>
      <w:lvlJc w:val="left"/>
      <w:pPr>
        <w:ind w:left="3077" w:hanging="420"/>
      </w:pPr>
      <w:rPr>
        <w:rFonts w:ascii="Wingdings" w:hAnsi="Wingdings" w:hint="default"/>
      </w:rPr>
    </w:lvl>
    <w:lvl w:ilvl="6" w:tplc="04090001" w:tentative="1">
      <w:start w:val="1"/>
      <w:numFmt w:val="bullet"/>
      <w:lvlText w:val=""/>
      <w:lvlJc w:val="left"/>
      <w:pPr>
        <w:ind w:left="3497" w:hanging="420"/>
      </w:pPr>
      <w:rPr>
        <w:rFonts w:ascii="Wingdings" w:hAnsi="Wingdings" w:hint="default"/>
      </w:rPr>
    </w:lvl>
    <w:lvl w:ilvl="7" w:tplc="04090003" w:tentative="1">
      <w:start w:val="1"/>
      <w:numFmt w:val="bullet"/>
      <w:lvlText w:val=""/>
      <w:lvlJc w:val="left"/>
      <w:pPr>
        <w:ind w:left="3917" w:hanging="420"/>
      </w:pPr>
      <w:rPr>
        <w:rFonts w:ascii="Wingdings" w:hAnsi="Wingdings" w:hint="default"/>
      </w:rPr>
    </w:lvl>
    <w:lvl w:ilvl="8" w:tplc="04090005" w:tentative="1">
      <w:start w:val="1"/>
      <w:numFmt w:val="bullet"/>
      <w:lvlText w:val=""/>
      <w:lvlJc w:val="left"/>
      <w:pPr>
        <w:ind w:left="4337" w:hanging="420"/>
      </w:pPr>
      <w:rPr>
        <w:rFonts w:ascii="Wingdings" w:hAnsi="Wingdings" w:hint="default"/>
      </w:rPr>
    </w:lvl>
  </w:abstractNum>
  <w:num w:numId="1">
    <w:abstractNumId w:val="11"/>
  </w:num>
  <w:num w:numId="2">
    <w:abstractNumId w:val="14"/>
  </w:num>
  <w:num w:numId="3">
    <w:abstractNumId w:val="15"/>
  </w:num>
  <w:num w:numId="4">
    <w:abstractNumId w:val="34"/>
  </w:num>
  <w:num w:numId="5">
    <w:abstractNumId w:val="12"/>
  </w:num>
  <w:num w:numId="6">
    <w:abstractNumId w:val="1"/>
  </w:num>
  <w:num w:numId="7">
    <w:abstractNumId w:val="10"/>
  </w:num>
  <w:num w:numId="8">
    <w:abstractNumId w:val="17"/>
  </w:num>
  <w:num w:numId="9">
    <w:abstractNumId w:val="25"/>
  </w:num>
  <w:num w:numId="10">
    <w:abstractNumId w:val="7"/>
  </w:num>
  <w:num w:numId="11">
    <w:abstractNumId w:val="26"/>
  </w:num>
  <w:num w:numId="12">
    <w:abstractNumId w:val="36"/>
  </w:num>
  <w:num w:numId="13">
    <w:abstractNumId w:val="24"/>
  </w:num>
  <w:num w:numId="14">
    <w:abstractNumId w:val="6"/>
  </w:num>
  <w:num w:numId="15">
    <w:abstractNumId w:val="9"/>
  </w:num>
  <w:num w:numId="16">
    <w:abstractNumId w:val="31"/>
  </w:num>
  <w:num w:numId="17">
    <w:abstractNumId w:val="22"/>
  </w:num>
  <w:num w:numId="18">
    <w:abstractNumId w:val="32"/>
  </w:num>
  <w:num w:numId="19">
    <w:abstractNumId w:val="4"/>
  </w:num>
  <w:num w:numId="20">
    <w:abstractNumId w:val="3"/>
  </w:num>
  <w:num w:numId="21">
    <w:abstractNumId w:val="5"/>
  </w:num>
  <w:num w:numId="22">
    <w:abstractNumId w:val="18"/>
  </w:num>
  <w:num w:numId="23">
    <w:abstractNumId w:val="35"/>
  </w:num>
  <w:num w:numId="24">
    <w:abstractNumId w:val="37"/>
  </w:num>
  <w:num w:numId="25">
    <w:abstractNumId w:val="33"/>
  </w:num>
  <w:num w:numId="26">
    <w:abstractNumId w:val="8"/>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21"/>
  </w:num>
  <w:num w:numId="40">
    <w:abstractNumId w:val="20"/>
  </w:num>
  <w:num w:numId="41">
    <w:abstractNumId w:val="29"/>
  </w:num>
  <w:num w:numId="42">
    <w:abstractNumId w:val="13"/>
  </w:num>
  <w:num w:numId="43">
    <w:abstractNumId w:val="28"/>
  </w:num>
  <w:num w:numId="44">
    <w:abstractNumId w:val="27"/>
  </w:num>
  <w:num w:numId="45">
    <w:abstractNumId w:val="38"/>
  </w:num>
  <w:num w:numId="46">
    <w:abstractNumId w:val="19"/>
  </w:num>
  <w:num w:numId="47">
    <w:abstractNumId w:val="23"/>
  </w:num>
  <w:num w:numId="48">
    <w:abstractNumId w:val="2"/>
  </w:num>
  <w:num w:numId="49">
    <w:abstractNumId w:val="16"/>
  </w:num>
  <w:num w:numId="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5D1"/>
    <w:rsid w:val="00000725"/>
    <w:rsid w:val="00000854"/>
    <w:rsid w:val="000009E6"/>
    <w:rsid w:val="00000ECA"/>
    <w:rsid w:val="00000F2A"/>
    <w:rsid w:val="00000F62"/>
    <w:rsid w:val="00000FB5"/>
    <w:rsid w:val="00001027"/>
    <w:rsid w:val="0000112E"/>
    <w:rsid w:val="00001311"/>
    <w:rsid w:val="00001507"/>
    <w:rsid w:val="00001814"/>
    <w:rsid w:val="000019E4"/>
    <w:rsid w:val="00001D13"/>
    <w:rsid w:val="00001EFB"/>
    <w:rsid w:val="00001F69"/>
    <w:rsid w:val="00001FC3"/>
    <w:rsid w:val="00002375"/>
    <w:rsid w:val="00002459"/>
    <w:rsid w:val="00002541"/>
    <w:rsid w:val="00002A9C"/>
    <w:rsid w:val="00002B08"/>
    <w:rsid w:val="00002D4F"/>
    <w:rsid w:val="00002E92"/>
    <w:rsid w:val="00003131"/>
    <w:rsid w:val="00003297"/>
    <w:rsid w:val="0000366B"/>
    <w:rsid w:val="00003731"/>
    <w:rsid w:val="00003772"/>
    <w:rsid w:val="000037FB"/>
    <w:rsid w:val="00003CB0"/>
    <w:rsid w:val="0000407E"/>
    <w:rsid w:val="0000416D"/>
    <w:rsid w:val="000041A0"/>
    <w:rsid w:val="000045D4"/>
    <w:rsid w:val="0000480F"/>
    <w:rsid w:val="00004885"/>
    <w:rsid w:val="00004CD0"/>
    <w:rsid w:val="00004D8C"/>
    <w:rsid w:val="00004DCB"/>
    <w:rsid w:val="00004DD7"/>
    <w:rsid w:val="00004ED6"/>
    <w:rsid w:val="00005173"/>
    <w:rsid w:val="000051C9"/>
    <w:rsid w:val="000051F0"/>
    <w:rsid w:val="00005327"/>
    <w:rsid w:val="0000553B"/>
    <w:rsid w:val="00005D67"/>
    <w:rsid w:val="00005E35"/>
    <w:rsid w:val="00005F4B"/>
    <w:rsid w:val="0000675B"/>
    <w:rsid w:val="00006780"/>
    <w:rsid w:val="00006BD4"/>
    <w:rsid w:val="00006C7A"/>
    <w:rsid w:val="00006E37"/>
    <w:rsid w:val="00006F17"/>
    <w:rsid w:val="000072BD"/>
    <w:rsid w:val="0000792C"/>
    <w:rsid w:val="00007964"/>
    <w:rsid w:val="00007CEF"/>
    <w:rsid w:val="00007CF1"/>
    <w:rsid w:val="00007D69"/>
    <w:rsid w:val="000101EF"/>
    <w:rsid w:val="0001075C"/>
    <w:rsid w:val="00010E97"/>
    <w:rsid w:val="00010FD1"/>
    <w:rsid w:val="00011703"/>
    <w:rsid w:val="00011897"/>
    <w:rsid w:val="00011B15"/>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E5"/>
    <w:rsid w:val="000146F4"/>
    <w:rsid w:val="0001498F"/>
    <w:rsid w:val="00014A10"/>
    <w:rsid w:val="00014DB4"/>
    <w:rsid w:val="000154FA"/>
    <w:rsid w:val="00015BCB"/>
    <w:rsid w:val="00015C03"/>
    <w:rsid w:val="00016140"/>
    <w:rsid w:val="000162B2"/>
    <w:rsid w:val="0001633F"/>
    <w:rsid w:val="0001637C"/>
    <w:rsid w:val="0001666A"/>
    <w:rsid w:val="00016862"/>
    <w:rsid w:val="00016A20"/>
    <w:rsid w:val="00016A9A"/>
    <w:rsid w:val="00016DCE"/>
    <w:rsid w:val="00017022"/>
    <w:rsid w:val="000170B6"/>
    <w:rsid w:val="0001729B"/>
    <w:rsid w:val="00017309"/>
    <w:rsid w:val="00017A45"/>
    <w:rsid w:val="00020331"/>
    <w:rsid w:val="00020414"/>
    <w:rsid w:val="0002047D"/>
    <w:rsid w:val="000205C1"/>
    <w:rsid w:val="0002060C"/>
    <w:rsid w:val="000208B8"/>
    <w:rsid w:val="0002096C"/>
    <w:rsid w:val="00020C2B"/>
    <w:rsid w:val="00020D61"/>
    <w:rsid w:val="0002130A"/>
    <w:rsid w:val="00021526"/>
    <w:rsid w:val="0002165C"/>
    <w:rsid w:val="00021C67"/>
    <w:rsid w:val="00021C8C"/>
    <w:rsid w:val="00021D01"/>
    <w:rsid w:val="00021DEC"/>
    <w:rsid w:val="000222F7"/>
    <w:rsid w:val="000226B8"/>
    <w:rsid w:val="000228C4"/>
    <w:rsid w:val="000231BE"/>
    <w:rsid w:val="00023C29"/>
    <w:rsid w:val="00023C8B"/>
    <w:rsid w:val="00023D03"/>
    <w:rsid w:val="00024004"/>
    <w:rsid w:val="0002411D"/>
    <w:rsid w:val="000247D7"/>
    <w:rsid w:val="00024D0C"/>
    <w:rsid w:val="00024E37"/>
    <w:rsid w:val="00024E57"/>
    <w:rsid w:val="0002506A"/>
    <w:rsid w:val="00025073"/>
    <w:rsid w:val="00025281"/>
    <w:rsid w:val="000254DB"/>
    <w:rsid w:val="000255A1"/>
    <w:rsid w:val="000258DD"/>
    <w:rsid w:val="0002591B"/>
    <w:rsid w:val="00025AFC"/>
    <w:rsid w:val="00025F82"/>
    <w:rsid w:val="00025FA4"/>
    <w:rsid w:val="00026063"/>
    <w:rsid w:val="00026131"/>
    <w:rsid w:val="00026595"/>
    <w:rsid w:val="00026639"/>
    <w:rsid w:val="000266AE"/>
    <w:rsid w:val="00026905"/>
    <w:rsid w:val="00026977"/>
    <w:rsid w:val="00026AF7"/>
    <w:rsid w:val="00026EF9"/>
    <w:rsid w:val="00026FDC"/>
    <w:rsid w:val="000272D9"/>
    <w:rsid w:val="00027333"/>
    <w:rsid w:val="0002790C"/>
    <w:rsid w:val="00027A7A"/>
    <w:rsid w:val="00027D47"/>
    <w:rsid w:val="00027E33"/>
    <w:rsid w:val="00027EE3"/>
    <w:rsid w:val="00027F9E"/>
    <w:rsid w:val="000300FE"/>
    <w:rsid w:val="000304BC"/>
    <w:rsid w:val="00030766"/>
    <w:rsid w:val="00030957"/>
    <w:rsid w:val="00030ED5"/>
    <w:rsid w:val="00030F74"/>
    <w:rsid w:val="00031242"/>
    <w:rsid w:val="000312C0"/>
    <w:rsid w:val="000316D9"/>
    <w:rsid w:val="00031A09"/>
    <w:rsid w:val="00031CE1"/>
    <w:rsid w:val="00031EA9"/>
    <w:rsid w:val="00031EDD"/>
    <w:rsid w:val="00031F55"/>
    <w:rsid w:val="000321DC"/>
    <w:rsid w:val="00032214"/>
    <w:rsid w:val="0003243C"/>
    <w:rsid w:val="00032962"/>
    <w:rsid w:val="00032A64"/>
    <w:rsid w:val="00032CE9"/>
    <w:rsid w:val="00032DB6"/>
    <w:rsid w:val="00033000"/>
    <w:rsid w:val="000334D2"/>
    <w:rsid w:val="00033834"/>
    <w:rsid w:val="0003397D"/>
    <w:rsid w:val="00033A55"/>
    <w:rsid w:val="00033AE8"/>
    <w:rsid w:val="00033B86"/>
    <w:rsid w:val="00033E5C"/>
    <w:rsid w:val="000343E5"/>
    <w:rsid w:val="000344F5"/>
    <w:rsid w:val="00034922"/>
    <w:rsid w:val="000349B7"/>
    <w:rsid w:val="00034DC2"/>
    <w:rsid w:val="00034DFD"/>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FA7"/>
    <w:rsid w:val="000371DA"/>
    <w:rsid w:val="00037205"/>
    <w:rsid w:val="000372FA"/>
    <w:rsid w:val="00037393"/>
    <w:rsid w:val="000377E3"/>
    <w:rsid w:val="00037910"/>
    <w:rsid w:val="00037A21"/>
    <w:rsid w:val="00037BEC"/>
    <w:rsid w:val="00037DDF"/>
    <w:rsid w:val="00040012"/>
    <w:rsid w:val="0004027C"/>
    <w:rsid w:val="000404F2"/>
    <w:rsid w:val="00040A16"/>
    <w:rsid w:val="00040F7A"/>
    <w:rsid w:val="000412B7"/>
    <w:rsid w:val="0004135A"/>
    <w:rsid w:val="00041385"/>
    <w:rsid w:val="000413B8"/>
    <w:rsid w:val="0004142E"/>
    <w:rsid w:val="000417B1"/>
    <w:rsid w:val="0004182E"/>
    <w:rsid w:val="000418C8"/>
    <w:rsid w:val="000426B1"/>
    <w:rsid w:val="000427BE"/>
    <w:rsid w:val="00042BCE"/>
    <w:rsid w:val="00042BFC"/>
    <w:rsid w:val="00042C4A"/>
    <w:rsid w:val="00042E6F"/>
    <w:rsid w:val="000430CF"/>
    <w:rsid w:val="00043401"/>
    <w:rsid w:val="0004355A"/>
    <w:rsid w:val="000435EF"/>
    <w:rsid w:val="00043703"/>
    <w:rsid w:val="0004388A"/>
    <w:rsid w:val="00043A66"/>
    <w:rsid w:val="00043AE7"/>
    <w:rsid w:val="0004403C"/>
    <w:rsid w:val="00044225"/>
    <w:rsid w:val="00044359"/>
    <w:rsid w:val="00044384"/>
    <w:rsid w:val="00044574"/>
    <w:rsid w:val="00044576"/>
    <w:rsid w:val="00044615"/>
    <w:rsid w:val="00044B33"/>
    <w:rsid w:val="00044BD5"/>
    <w:rsid w:val="00044FC4"/>
    <w:rsid w:val="000451E5"/>
    <w:rsid w:val="000453F6"/>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51"/>
    <w:rsid w:val="00050463"/>
    <w:rsid w:val="0005055B"/>
    <w:rsid w:val="000505E0"/>
    <w:rsid w:val="00050831"/>
    <w:rsid w:val="00050D33"/>
    <w:rsid w:val="00050DA3"/>
    <w:rsid w:val="00050E34"/>
    <w:rsid w:val="00051135"/>
    <w:rsid w:val="00051586"/>
    <w:rsid w:val="00051811"/>
    <w:rsid w:val="00051A5A"/>
    <w:rsid w:val="00051C36"/>
    <w:rsid w:val="00051DFA"/>
    <w:rsid w:val="00051F3D"/>
    <w:rsid w:val="00051F61"/>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B85"/>
    <w:rsid w:val="00054C96"/>
    <w:rsid w:val="00054DAB"/>
    <w:rsid w:val="00054FBD"/>
    <w:rsid w:val="00054FDD"/>
    <w:rsid w:val="0005504C"/>
    <w:rsid w:val="000551E9"/>
    <w:rsid w:val="00055510"/>
    <w:rsid w:val="0005553B"/>
    <w:rsid w:val="00055873"/>
    <w:rsid w:val="00055B8E"/>
    <w:rsid w:val="00055DBA"/>
    <w:rsid w:val="0005602E"/>
    <w:rsid w:val="00056057"/>
    <w:rsid w:val="00056144"/>
    <w:rsid w:val="000561F0"/>
    <w:rsid w:val="000564C4"/>
    <w:rsid w:val="000564D9"/>
    <w:rsid w:val="000566D9"/>
    <w:rsid w:val="00056A34"/>
    <w:rsid w:val="00057067"/>
    <w:rsid w:val="0005719D"/>
    <w:rsid w:val="000572A7"/>
    <w:rsid w:val="00057460"/>
    <w:rsid w:val="00057511"/>
    <w:rsid w:val="00057849"/>
    <w:rsid w:val="00057A41"/>
    <w:rsid w:val="00057A57"/>
    <w:rsid w:val="00057A61"/>
    <w:rsid w:val="00057AD4"/>
    <w:rsid w:val="00057DD5"/>
    <w:rsid w:val="00057DF9"/>
    <w:rsid w:val="00057E4D"/>
    <w:rsid w:val="00057F2C"/>
    <w:rsid w:val="00057F67"/>
    <w:rsid w:val="00057F68"/>
    <w:rsid w:val="00057F6C"/>
    <w:rsid w:val="00057FE7"/>
    <w:rsid w:val="00060300"/>
    <w:rsid w:val="0006035E"/>
    <w:rsid w:val="00060586"/>
    <w:rsid w:val="000605FB"/>
    <w:rsid w:val="00060756"/>
    <w:rsid w:val="00060808"/>
    <w:rsid w:val="000609F1"/>
    <w:rsid w:val="00060FDB"/>
    <w:rsid w:val="000610C6"/>
    <w:rsid w:val="000612C5"/>
    <w:rsid w:val="000615B5"/>
    <w:rsid w:val="00061AA5"/>
    <w:rsid w:val="00061E34"/>
    <w:rsid w:val="00061F60"/>
    <w:rsid w:val="00062014"/>
    <w:rsid w:val="0006214C"/>
    <w:rsid w:val="000621A9"/>
    <w:rsid w:val="0006224D"/>
    <w:rsid w:val="00062620"/>
    <w:rsid w:val="0006263A"/>
    <w:rsid w:val="00062919"/>
    <w:rsid w:val="000629E3"/>
    <w:rsid w:val="00062AE3"/>
    <w:rsid w:val="00062D4A"/>
    <w:rsid w:val="00062EBA"/>
    <w:rsid w:val="00063044"/>
    <w:rsid w:val="0006326D"/>
    <w:rsid w:val="00063485"/>
    <w:rsid w:val="00063980"/>
    <w:rsid w:val="00063A48"/>
    <w:rsid w:val="00063BC6"/>
    <w:rsid w:val="00063F57"/>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DD"/>
    <w:rsid w:val="000675C2"/>
    <w:rsid w:val="000676E0"/>
    <w:rsid w:val="0006777C"/>
    <w:rsid w:val="00067FE2"/>
    <w:rsid w:val="00070296"/>
    <w:rsid w:val="00070378"/>
    <w:rsid w:val="000706EC"/>
    <w:rsid w:val="0007084B"/>
    <w:rsid w:val="000708AA"/>
    <w:rsid w:val="00070936"/>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08E"/>
    <w:rsid w:val="00073785"/>
    <w:rsid w:val="0007390D"/>
    <w:rsid w:val="00073CF3"/>
    <w:rsid w:val="00073FB1"/>
    <w:rsid w:val="0007408B"/>
    <w:rsid w:val="00074322"/>
    <w:rsid w:val="00074375"/>
    <w:rsid w:val="000743A0"/>
    <w:rsid w:val="00074A84"/>
    <w:rsid w:val="00074BF5"/>
    <w:rsid w:val="00074C1F"/>
    <w:rsid w:val="00074E31"/>
    <w:rsid w:val="00074F25"/>
    <w:rsid w:val="000752CD"/>
    <w:rsid w:val="00075680"/>
    <w:rsid w:val="0007590A"/>
    <w:rsid w:val="00075999"/>
    <w:rsid w:val="00075C07"/>
    <w:rsid w:val="00075C81"/>
    <w:rsid w:val="00076B07"/>
    <w:rsid w:val="00076B8A"/>
    <w:rsid w:val="00077208"/>
    <w:rsid w:val="00077579"/>
    <w:rsid w:val="00077CCC"/>
    <w:rsid w:val="00077D69"/>
    <w:rsid w:val="00077E0C"/>
    <w:rsid w:val="00077EBA"/>
    <w:rsid w:val="00077FB4"/>
    <w:rsid w:val="00077FCD"/>
    <w:rsid w:val="000801D3"/>
    <w:rsid w:val="0008028A"/>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6FF"/>
    <w:rsid w:val="000829FE"/>
    <w:rsid w:val="00082A49"/>
    <w:rsid w:val="00082B91"/>
    <w:rsid w:val="000831F0"/>
    <w:rsid w:val="00083322"/>
    <w:rsid w:val="0008369C"/>
    <w:rsid w:val="00083788"/>
    <w:rsid w:val="00083AF5"/>
    <w:rsid w:val="00083CB6"/>
    <w:rsid w:val="000841A0"/>
    <w:rsid w:val="00084255"/>
    <w:rsid w:val="000848D6"/>
    <w:rsid w:val="00084BC2"/>
    <w:rsid w:val="00084EE0"/>
    <w:rsid w:val="0008506E"/>
    <w:rsid w:val="000850DC"/>
    <w:rsid w:val="0008515A"/>
    <w:rsid w:val="00085239"/>
    <w:rsid w:val="00085259"/>
    <w:rsid w:val="00085C4A"/>
    <w:rsid w:val="00085ECF"/>
    <w:rsid w:val="0008611F"/>
    <w:rsid w:val="0008624E"/>
    <w:rsid w:val="000862BA"/>
    <w:rsid w:val="000864D5"/>
    <w:rsid w:val="00086A9C"/>
    <w:rsid w:val="00086B50"/>
    <w:rsid w:val="00086C4D"/>
    <w:rsid w:val="00086CF2"/>
    <w:rsid w:val="0008731A"/>
    <w:rsid w:val="0008731C"/>
    <w:rsid w:val="0008760B"/>
    <w:rsid w:val="00087881"/>
    <w:rsid w:val="00087BAB"/>
    <w:rsid w:val="00087CE7"/>
    <w:rsid w:val="00087E29"/>
    <w:rsid w:val="00087F91"/>
    <w:rsid w:val="0009006D"/>
    <w:rsid w:val="0009034F"/>
    <w:rsid w:val="00090383"/>
    <w:rsid w:val="00090573"/>
    <w:rsid w:val="00090586"/>
    <w:rsid w:val="000906EB"/>
    <w:rsid w:val="00090F34"/>
    <w:rsid w:val="0009106D"/>
    <w:rsid w:val="00091199"/>
    <w:rsid w:val="00091385"/>
    <w:rsid w:val="00091714"/>
    <w:rsid w:val="00091A28"/>
    <w:rsid w:val="00091CC9"/>
    <w:rsid w:val="000921E3"/>
    <w:rsid w:val="00092301"/>
    <w:rsid w:val="00092334"/>
    <w:rsid w:val="0009253D"/>
    <w:rsid w:val="00092BA7"/>
    <w:rsid w:val="00092FFB"/>
    <w:rsid w:val="00093097"/>
    <w:rsid w:val="000931C3"/>
    <w:rsid w:val="00093489"/>
    <w:rsid w:val="0009361B"/>
    <w:rsid w:val="0009366D"/>
    <w:rsid w:val="000937F4"/>
    <w:rsid w:val="0009408E"/>
    <w:rsid w:val="0009415D"/>
    <w:rsid w:val="000941AD"/>
    <w:rsid w:val="0009437A"/>
    <w:rsid w:val="00094483"/>
    <w:rsid w:val="000947B7"/>
    <w:rsid w:val="00095055"/>
    <w:rsid w:val="00095671"/>
    <w:rsid w:val="00095920"/>
    <w:rsid w:val="00095F53"/>
    <w:rsid w:val="0009612D"/>
    <w:rsid w:val="0009630E"/>
    <w:rsid w:val="00096427"/>
    <w:rsid w:val="0009653B"/>
    <w:rsid w:val="000966CE"/>
    <w:rsid w:val="0009680E"/>
    <w:rsid w:val="000968D8"/>
    <w:rsid w:val="0009709B"/>
    <w:rsid w:val="00097882"/>
    <w:rsid w:val="000979F0"/>
    <w:rsid w:val="00097AE8"/>
    <w:rsid w:val="00097CD8"/>
    <w:rsid w:val="00097F7C"/>
    <w:rsid w:val="00097FD8"/>
    <w:rsid w:val="000A02DC"/>
    <w:rsid w:val="000A0AD4"/>
    <w:rsid w:val="000A0CA1"/>
    <w:rsid w:val="000A0E99"/>
    <w:rsid w:val="000A0EC2"/>
    <w:rsid w:val="000A15F9"/>
    <w:rsid w:val="000A1AD3"/>
    <w:rsid w:val="000A1D49"/>
    <w:rsid w:val="000A2042"/>
    <w:rsid w:val="000A21BE"/>
    <w:rsid w:val="000A23B7"/>
    <w:rsid w:val="000A2D6B"/>
    <w:rsid w:val="000A2D70"/>
    <w:rsid w:val="000A2FAB"/>
    <w:rsid w:val="000A332B"/>
    <w:rsid w:val="000A33E5"/>
    <w:rsid w:val="000A3703"/>
    <w:rsid w:val="000A3A3A"/>
    <w:rsid w:val="000A3ABE"/>
    <w:rsid w:val="000A3ACB"/>
    <w:rsid w:val="000A3B14"/>
    <w:rsid w:val="000A3BB3"/>
    <w:rsid w:val="000A3E25"/>
    <w:rsid w:val="000A3E62"/>
    <w:rsid w:val="000A406E"/>
    <w:rsid w:val="000A4298"/>
    <w:rsid w:val="000A4492"/>
    <w:rsid w:val="000A49B0"/>
    <w:rsid w:val="000A49DE"/>
    <w:rsid w:val="000A4A2E"/>
    <w:rsid w:val="000A4B74"/>
    <w:rsid w:val="000A5015"/>
    <w:rsid w:val="000A52B9"/>
    <w:rsid w:val="000A54BA"/>
    <w:rsid w:val="000A54DF"/>
    <w:rsid w:val="000A56F2"/>
    <w:rsid w:val="000A5788"/>
    <w:rsid w:val="000A5AE2"/>
    <w:rsid w:val="000A5F6A"/>
    <w:rsid w:val="000A614B"/>
    <w:rsid w:val="000A61CB"/>
    <w:rsid w:val="000A64B8"/>
    <w:rsid w:val="000A6680"/>
    <w:rsid w:val="000A6788"/>
    <w:rsid w:val="000A6AC6"/>
    <w:rsid w:val="000A6C17"/>
    <w:rsid w:val="000A6CFE"/>
    <w:rsid w:val="000A6F16"/>
    <w:rsid w:val="000A70BA"/>
    <w:rsid w:val="000A7C88"/>
    <w:rsid w:val="000A7D24"/>
    <w:rsid w:val="000A7E17"/>
    <w:rsid w:val="000B028D"/>
    <w:rsid w:val="000B02C2"/>
    <w:rsid w:val="000B0609"/>
    <w:rsid w:val="000B081C"/>
    <w:rsid w:val="000B08B5"/>
    <w:rsid w:val="000B0A14"/>
    <w:rsid w:val="000B0C18"/>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8DE"/>
    <w:rsid w:val="000B2D4C"/>
    <w:rsid w:val="000B2FCC"/>
    <w:rsid w:val="000B31CB"/>
    <w:rsid w:val="000B32D4"/>
    <w:rsid w:val="000B38DA"/>
    <w:rsid w:val="000B3A6A"/>
    <w:rsid w:val="000B3A7A"/>
    <w:rsid w:val="000B3F37"/>
    <w:rsid w:val="000B4968"/>
    <w:rsid w:val="000B49D7"/>
    <w:rsid w:val="000B4AA0"/>
    <w:rsid w:val="000B53AF"/>
    <w:rsid w:val="000B5449"/>
    <w:rsid w:val="000B546F"/>
    <w:rsid w:val="000B5717"/>
    <w:rsid w:val="000B5BA2"/>
    <w:rsid w:val="000B5BB1"/>
    <w:rsid w:val="000B5EE6"/>
    <w:rsid w:val="000B60B9"/>
    <w:rsid w:val="000B6350"/>
    <w:rsid w:val="000B637C"/>
    <w:rsid w:val="000B644C"/>
    <w:rsid w:val="000B65BE"/>
    <w:rsid w:val="000B67AF"/>
    <w:rsid w:val="000B6BDF"/>
    <w:rsid w:val="000B702D"/>
    <w:rsid w:val="000B70DB"/>
    <w:rsid w:val="000B71B6"/>
    <w:rsid w:val="000B7255"/>
    <w:rsid w:val="000B7387"/>
    <w:rsid w:val="000B7636"/>
    <w:rsid w:val="000B76BB"/>
    <w:rsid w:val="000B7D5E"/>
    <w:rsid w:val="000B7F40"/>
    <w:rsid w:val="000C0042"/>
    <w:rsid w:val="000C00A9"/>
    <w:rsid w:val="000C0198"/>
    <w:rsid w:val="000C077B"/>
    <w:rsid w:val="000C0A7E"/>
    <w:rsid w:val="000C133A"/>
    <w:rsid w:val="000C17B5"/>
    <w:rsid w:val="000C1DBD"/>
    <w:rsid w:val="000C1F69"/>
    <w:rsid w:val="000C202F"/>
    <w:rsid w:val="000C2598"/>
    <w:rsid w:val="000C275A"/>
    <w:rsid w:val="000C2A25"/>
    <w:rsid w:val="000C2CA1"/>
    <w:rsid w:val="000C2DE1"/>
    <w:rsid w:val="000C2FDD"/>
    <w:rsid w:val="000C3321"/>
    <w:rsid w:val="000C393F"/>
    <w:rsid w:val="000C3987"/>
    <w:rsid w:val="000C3F16"/>
    <w:rsid w:val="000C4367"/>
    <w:rsid w:val="000C4C15"/>
    <w:rsid w:val="000C4C76"/>
    <w:rsid w:val="000C4CC5"/>
    <w:rsid w:val="000C4F47"/>
    <w:rsid w:val="000C5326"/>
    <w:rsid w:val="000C550B"/>
    <w:rsid w:val="000C560F"/>
    <w:rsid w:val="000C5759"/>
    <w:rsid w:val="000C5E7D"/>
    <w:rsid w:val="000C6037"/>
    <w:rsid w:val="000C624C"/>
    <w:rsid w:val="000C628A"/>
    <w:rsid w:val="000C673C"/>
    <w:rsid w:val="000C69F8"/>
    <w:rsid w:val="000C6E50"/>
    <w:rsid w:val="000C71D9"/>
    <w:rsid w:val="000C723D"/>
    <w:rsid w:val="000C727B"/>
    <w:rsid w:val="000C7702"/>
    <w:rsid w:val="000C7C3E"/>
    <w:rsid w:val="000C7C56"/>
    <w:rsid w:val="000D037E"/>
    <w:rsid w:val="000D086F"/>
    <w:rsid w:val="000D0A0F"/>
    <w:rsid w:val="000D0AB8"/>
    <w:rsid w:val="000D0BAC"/>
    <w:rsid w:val="000D0BCC"/>
    <w:rsid w:val="000D0F9A"/>
    <w:rsid w:val="000D139D"/>
    <w:rsid w:val="000D148D"/>
    <w:rsid w:val="000D14EB"/>
    <w:rsid w:val="000D1610"/>
    <w:rsid w:val="000D1737"/>
    <w:rsid w:val="000D174E"/>
    <w:rsid w:val="000D1A02"/>
    <w:rsid w:val="000D206C"/>
    <w:rsid w:val="000D23C1"/>
    <w:rsid w:val="000D2416"/>
    <w:rsid w:val="000D2527"/>
    <w:rsid w:val="000D2960"/>
    <w:rsid w:val="000D2AD5"/>
    <w:rsid w:val="000D2AE0"/>
    <w:rsid w:val="000D2CE3"/>
    <w:rsid w:val="000D2EA5"/>
    <w:rsid w:val="000D35D4"/>
    <w:rsid w:val="000D362A"/>
    <w:rsid w:val="000D37FA"/>
    <w:rsid w:val="000D3A6C"/>
    <w:rsid w:val="000D3AD1"/>
    <w:rsid w:val="000D3DEE"/>
    <w:rsid w:val="000D3FBC"/>
    <w:rsid w:val="000D4324"/>
    <w:rsid w:val="000D446D"/>
    <w:rsid w:val="000D44D7"/>
    <w:rsid w:val="000D46EE"/>
    <w:rsid w:val="000D474D"/>
    <w:rsid w:val="000D4815"/>
    <w:rsid w:val="000D49EB"/>
    <w:rsid w:val="000D4ABD"/>
    <w:rsid w:val="000D4CA7"/>
    <w:rsid w:val="000D4DE6"/>
    <w:rsid w:val="000D4DFF"/>
    <w:rsid w:val="000D55EA"/>
    <w:rsid w:val="000D5711"/>
    <w:rsid w:val="000D5964"/>
    <w:rsid w:val="000D59B6"/>
    <w:rsid w:val="000D59D6"/>
    <w:rsid w:val="000D5AB0"/>
    <w:rsid w:val="000D5AD1"/>
    <w:rsid w:val="000D5C0C"/>
    <w:rsid w:val="000D5DA9"/>
    <w:rsid w:val="000D5E4D"/>
    <w:rsid w:val="000D5F31"/>
    <w:rsid w:val="000D6346"/>
    <w:rsid w:val="000D66F7"/>
    <w:rsid w:val="000D697E"/>
    <w:rsid w:val="000D6A43"/>
    <w:rsid w:val="000D6A87"/>
    <w:rsid w:val="000D6DEF"/>
    <w:rsid w:val="000D6E96"/>
    <w:rsid w:val="000D6F5B"/>
    <w:rsid w:val="000D6FB8"/>
    <w:rsid w:val="000D70F0"/>
    <w:rsid w:val="000D722F"/>
    <w:rsid w:val="000D7268"/>
    <w:rsid w:val="000D72B7"/>
    <w:rsid w:val="000D75CC"/>
    <w:rsid w:val="000D7783"/>
    <w:rsid w:val="000D7C7C"/>
    <w:rsid w:val="000D7D70"/>
    <w:rsid w:val="000D7F39"/>
    <w:rsid w:val="000E011D"/>
    <w:rsid w:val="000E059C"/>
    <w:rsid w:val="000E06A2"/>
    <w:rsid w:val="000E0865"/>
    <w:rsid w:val="000E0D16"/>
    <w:rsid w:val="000E0F97"/>
    <w:rsid w:val="000E11F2"/>
    <w:rsid w:val="000E14B9"/>
    <w:rsid w:val="000E182B"/>
    <w:rsid w:val="000E19C4"/>
    <w:rsid w:val="000E1B27"/>
    <w:rsid w:val="000E1C52"/>
    <w:rsid w:val="000E1D33"/>
    <w:rsid w:val="000E1E8E"/>
    <w:rsid w:val="000E22E3"/>
    <w:rsid w:val="000E2372"/>
    <w:rsid w:val="000E279B"/>
    <w:rsid w:val="000E297C"/>
    <w:rsid w:val="000E2A4C"/>
    <w:rsid w:val="000E2B8A"/>
    <w:rsid w:val="000E2EFD"/>
    <w:rsid w:val="000E3075"/>
    <w:rsid w:val="000E32B4"/>
    <w:rsid w:val="000E3358"/>
    <w:rsid w:val="000E34E6"/>
    <w:rsid w:val="000E38ED"/>
    <w:rsid w:val="000E3F84"/>
    <w:rsid w:val="000E401D"/>
    <w:rsid w:val="000E4592"/>
    <w:rsid w:val="000E471D"/>
    <w:rsid w:val="000E48CD"/>
    <w:rsid w:val="000E4ACA"/>
    <w:rsid w:val="000E4BC7"/>
    <w:rsid w:val="000E4C9B"/>
    <w:rsid w:val="000E4D01"/>
    <w:rsid w:val="000E4E17"/>
    <w:rsid w:val="000E51DC"/>
    <w:rsid w:val="000E5830"/>
    <w:rsid w:val="000E5C4E"/>
    <w:rsid w:val="000E5E86"/>
    <w:rsid w:val="000E61CF"/>
    <w:rsid w:val="000E6285"/>
    <w:rsid w:val="000E6291"/>
    <w:rsid w:val="000E6333"/>
    <w:rsid w:val="000E65A7"/>
    <w:rsid w:val="000E6635"/>
    <w:rsid w:val="000E6C2D"/>
    <w:rsid w:val="000E6E66"/>
    <w:rsid w:val="000E6E8B"/>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C7"/>
    <w:rsid w:val="000F2965"/>
    <w:rsid w:val="000F2BD2"/>
    <w:rsid w:val="000F2F54"/>
    <w:rsid w:val="000F3175"/>
    <w:rsid w:val="000F3353"/>
    <w:rsid w:val="000F34C7"/>
    <w:rsid w:val="000F37F8"/>
    <w:rsid w:val="000F3B40"/>
    <w:rsid w:val="000F3FD6"/>
    <w:rsid w:val="000F3FFF"/>
    <w:rsid w:val="000F4269"/>
    <w:rsid w:val="000F42EA"/>
    <w:rsid w:val="000F45A9"/>
    <w:rsid w:val="000F46D0"/>
    <w:rsid w:val="000F4727"/>
    <w:rsid w:val="000F4C88"/>
    <w:rsid w:val="000F4CAF"/>
    <w:rsid w:val="000F4EAE"/>
    <w:rsid w:val="000F4F44"/>
    <w:rsid w:val="000F53CB"/>
    <w:rsid w:val="000F54CB"/>
    <w:rsid w:val="000F5A42"/>
    <w:rsid w:val="000F5D47"/>
    <w:rsid w:val="000F5F35"/>
    <w:rsid w:val="000F61C4"/>
    <w:rsid w:val="000F6385"/>
    <w:rsid w:val="000F6563"/>
    <w:rsid w:val="000F6571"/>
    <w:rsid w:val="000F6646"/>
    <w:rsid w:val="000F6881"/>
    <w:rsid w:val="000F6AD7"/>
    <w:rsid w:val="000F6C32"/>
    <w:rsid w:val="000F6C9E"/>
    <w:rsid w:val="000F737B"/>
    <w:rsid w:val="000F738F"/>
    <w:rsid w:val="000F73A7"/>
    <w:rsid w:val="000F765E"/>
    <w:rsid w:val="000F77C9"/>
    <w:rsid w:val="00100064"/>
    <w:rsid w:val="00100097"/>
    <w:rsid w:val="001000E9"/>
    <w:rsid w:val="00100169"/>
    <w:rsid w:val="0010067A"/>
    <w:rsid w:val="00100762"/>
    <w:rsid w:val="00101240"/>
    <w:rsid w:val="00101489"/>
    <w:rsid w:val="00101513"/>
    <w:rsid w:val="00101A0E"/>
    <w:rsid w:val="00101ACB"/>
    <w:rsid w:val="00101ACE"/>
    <w:rsid w:val="00101B1F"/>
    <w:rsid w:val="00101FA1"/>
    <w:rsid w:val="00102147"/>
    <w:rsid w:val="0010214F"/>
    <w:rsid w:val="00102202"/>
    <w:rsid w:val="001023DE"/>
    <w:rsid w:val="00102D2E"/>
    <w:rsid w:val="001031D6"/>
    <w:rsid w:val="001031E4"/>
    <w:rsid w:val="00103658"/>
    <w:rsid w:val="0010366C"/>
    <w:rsid w:val="00103B3D"/>
    <w:rsid w:val="00103D39"/>
    <w:rsid w:val="00104058"/>
    <w:rsid w:val="0010405D"/>
    <w:rsid w:val="00104228"/>
    <w:rsid w:val="00104343"/>
    <w:rsid w:val="0010436B"/>
    <w:rsid w:val="0010496A"/>
    <w:rsid w:val="00104A80"/>
    <w:rsid w:val="00104BCC"/>
    <w:rsid w:val="00104CDB"/>
    <w:rsid w:val="00104D74"/>
    <w:rsid w:val="00104F61"/>
    <w:rsid w:val="001050B7"/>
    <w:rsid w:val="0010521E"/>
    <w:rsid w:val="001052CF"/>
    <w:rsid w:val="0010555C"/>
    <w:rsid w:val="001055FC"/>
    <w:rsid w:val="0010568A"/>
    <w:rsid w:val="00105748"/>
    <w:rsid w:val="0010577B"/>
    <w:rsid w:val="00105820"/>
    <w:rsid w:val="0010593E"/>
    <w:rsid w:val="00105A1B"/>
    <w:rsid w:val="00105CEE"/>
    <w:rsid w:val="001061B3"/>
    <w:rsid w:val="00106221"/>
    <w:rsid w:val="00106397"/>
    <w:rsid w:val="0010660E"/>
    <w:rsid w:val="00106A95"/>
    <w:rsid w:val="00106B50"/>
    <w:rsid w:val="00106CC3"/>
    <w:rsid w:val="00106CD8"/>
    <w:rsid w:val="00106E7E"/>
    <w:rsid w:val="00106F71"/>
    <w:rsid w:val="001074D1"/>
    <w:rsid w:val="001074DF"/>
    <w:rsid w:val="00107627"/>
    <w:rsid w:val="0010781D"/>
    <w:rsid w:val="00107CC7"/>
    <w:rsid w:val="00107CDC"/>
    <w:rsid w:val="00110143"/>
    <w:rsid w:val="00110A70"/>
    <w:rsid w:val="00110B1D"/>
    <w:rsid w:val="00110ECB"/>
    <w:rsid w:val="001115C0"/>
    <w:rsid w:val="001115F4"/>
    <w:rsid w:val="00111647"/>
    <w:rsid w:val="001118AA"/>
    <w:rsid w:val="001118CD"/>
    <w:rsid w:val="001119CC"/>
    <w:rsid w:val="00111AD9"/>
    <w:rsid w:val="00111BAD"/>
    <w:rsid w:val="00111C44"/>
    <w:rsid w:val="00111C8C"/>
    <w:rsid w:val="00111FED"/>
    <w:rsid w:val="0011244E"/>
    <w:rsid w:val="001126E3"/>
    <w:rsid w:val="001129D9"/>
    <w:rsid w:val="00112B8F"/>
    <w:rsid w:val="00112B98"/>
    <w:rsid w:val="00112D41"/>
    <w:rsid w:val="00112F49"/>
    <w:rsid w:val="00112F6F"/>
    <w:rsid w:val="00113030"/>
    <w:rsid w:val="0011306D"/>
    <w:rsid w:val="00113158"/>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CDA"/>
    <w:rsid w:val="00115D19"/>
    <w:rsid w:val="00115D3B"/>
    <w:rsid w:val="0011676C"/>
    <w:rsid w:val="00116B7D"/>
    <w:rsid w:val="00117077"/>
    <w:rsid w:val="00117140"/>
    <w:rsid w:val="001171D9"/>
    <w:rsid w:val="001172C7"/>
    <w:rsid w:val="00117703"/>
    <w:rsid w:val="00117957"/>
    <w:rsid w:val="001179E8"/>
    <w:rsid w:val="00117B90"/>
    <w:rsid w:val="001203DB"/>
    <w:rsid w:val="0012079F"/>
    <w:rsid w:val="001207F3"/>
    <w:rsid w:val="00121001"/>
    <w:rsid w:val="001212C7"/>
    <w:rsid w:val="001213E6"/>
    <w:rsid w:val="00121547"/>
    <w:rsid w:val="00121897"/>
    <w:rsid w:val="00121ABF"/>
    <w:rsid w:val="00121B88"/>
    <w:rsid w:val="00122176"/>
    <w:rsid w:val="001221F3"/>
    <w:rsid w:val="00122469"/>
    <w:rsid w:val="0012253E"/>
    <w:rsid w:val="00122581"/>
    <w:rsid w:val="00122842"/>
    <w:rsid w:val="0012285D"/>
    <w:rsid w:val="00122EB3"/>
    <w:rsid w:val="00123281"/>
    <w:rsid w:val="00123358"/>
    <w:rsid w:val="0012345C"/>
    <w:rsid w:val="00123587"/>
    <w:rsid w:val="001235C4"/>
    <w:rsid w:val="0012370F"/>
    <w:rsid w:val="00123975"/>
    <w:rsid w:val="00123AE5"/>
    <w:rsid w:val="00123DED"/>
    <w:rsid w:val="00123F71"/>
    <w:rsid w:val="0012467D"/>
    <w:rsid w:val="001246C0"/>
    <w:rsid w:val="001246EC"/>
    <w:rsid w:val="001247CC"/>
    <w:rsid w:val="001249D7"/>
    <w:rsid w:val="00124C72"/>
    <w:rsid w:val="00124E10"/>
    <w:rsid w:val="00124E1B"/>
    <w:rsid w:val="00124E8F"/>
    <w:rsid w:val="00125078"/>
    <w:rsid w:val="001251FE"/>
    <w:rsid w:val="001252FE"/>
    <w:rsid w:val="0012543D"/>
    <w:rsid w:val="001257E6"/>
    <w:rsid w:val="001258B6"/>
    <w:rsid w:val="001259CE"/>
    <w:rsid w:val="00125ADE"/>
    <w:rsid w:val="00125DEA"/>
    <w:rsid w:val="00125E79"/>
    <w:rsid w:val="00125FAD"/>
    <w:rsid w:val="00126260"/>
    <w:rsid w:val="001274AC"/>
    <w:rsid w:val="001275E6"/>
    <w:rsid w:val="00127DE2"/>
    <w:rsid w:val="00127F28"/>
    <w:rsid w:val="00127F2F"/>
    <w:rsid w:val="001301E5"/>
    <w:rsid w:val="001302A9"/>
    <w:rsid w:val="00130714"/>
    <w:rsid w:val="00130782"/>
    <w:rsid w:val="00130953"/>
    <w:rsid w:val="00130AA9"/>
    <w:rsid w:val="00130EDA"/>
    <w:rsid w:val="001315CD"/>
    <w:rsid w:val="001315E8"/>
    <w:rsid w:val="00131683"/>
    <w:rsid w:val="00131AC6"/>
    <w:rsid w:val="001321CE"/>
    <w:rsid w:val="00132282"/>
    <w:rsid w:val="001322B0"/>
    <w:rsid w:val="00132436"/>
    <w:rsid w:val="001325A8"/>
    <w:rsid w:val="00132767"/>
    <w:rsid w:val="0013278D"/>
    <w:rsid w:val="00132917"/>
    <w:rsid w:val="00132B6C"/>
    <w:rsid w:val="00132BC1"/>
    <w:rsid w:val="00132D74"/>
    <w:rsid w:val="00132E7E"/>
    <w:rsid w:val="0013334C"/>
    <w:rsid w:val="0013344F"/>
    <w:rsid w:val="0013359C"/>
    <w:rsid w:val="0013388D"/>
    <w:rsid w:val="00133B1C"/>
    <w:rsid w:val="00133D9D"/>
    <w:rsid w:val="00133EBD"/>
    <w:rsid w:val="0013451F"/>
    <w:rsid w:val="001345D5"/>
    <w:rsid w:val="00134672"/>
    <w:rsid w:val="001347E8"/>
    <w:rsid w:val="00134B09"/>
    <w:rsid w:val="00134E76"/>
    <w:rsid w:val="00135015"/>
    <w:rsid w:val="00135095"/>
    <w:rsid w:val="001352A6"/>
    <w:rsid w:val="001353D7"/>
    <w:rsid w:val="001354DC"/>
    <w:rsid w:val="00135829"/>
    <w:rsid w:val="001358A7"/>
    <w:rsid w:val="001358F4"/>
    <w:rsid w:val="00135BA3"/>
    <w:rsid w:val="00135C59"/>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37B00"/>
    <w:rsid w:val="00137E34"/>
    <w:rsid w:val="00140288"/>
    <w:rsid w:val="00140608"/>
    <w:rsid w:val="0014073C"/>
    <w:rsid w:val="00140762"/>
    <w:rsid w:val="0014084B"/>
    <w:rsid w:val="00140C52"/>
    <w:rsid w:val="00140E5E"/>
    <w:rsid w:val="00140ED6"/>
    <w:rsid w:val="00141062"/>
    <w:rsid w:val="001410F1"/>
    <w:rsid w:val="001411F6"/>
    <w:rsid w:val="00141807"/>
    <w:rsid w:val="00141882"/>
    <w:rsid w:val="001418FE"/>
    <w:rsid w:val="00141E46"/>
    <w:rsid w:val="0014206B"/>
    <w:rsid w:val="00142093"/>
    <w:rsid w:val="0014226D"/>
    <w:rsid w:val="00142440"/>
    <w:rsid w:val="00142E42"/>
    <w:rsid w:val="0014332C"/>
    <w:rsid w:val="001433C9"/>
    <w:rsid w:val="0014371C"/>
    <w:rsid w:val="00143A44"/>
    <w:rsid w:val="00143E78"/>
    <w:rsid w:val="00143FFE"/>
    <w:rsid w:val="00144185"/>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5E0F"/>
    <w:rsid w:val="00145FAB"/>
    <w:rsid w:val="00146129"/>
    <w:rsid w:val="0014624C"/>
    <w:rsid w:val="00146417"/>
    <w:rsid w:val="0014652F"/>
    <w:rsid w:val="001466AC"/>
    <w:rsid w:val="0014671D"/>
    <w:rsid w:val="0014688D"/>
    <w:rsid w:val="0014694E"/>
    <w:rsid w:val="00146A4F"/>
    <w:rsid w:val="00146BC8"/>
    <w:rsid w:val="00146D29"/>
    <w:rsid w:val="00147032"/>
    <w:rsid w:val="0014715F"/>
    <w:rsid w:val="001474C4"/>
    <w:rsid w:val="00147A08"/>
    <w:rsid w:val="00147C58"/>
    <w:rsid w:val="00147D56"/>
    <w:rsid w:val="00147D62"/>
    <w:rsid w:val="00147D65"/>
    <w:rsid w:val="00147D91"/>
    <w:rsid w:val="00147EEB"/>
    <w:rsid w:val="00147F32"/>
    <w:rsid w:val="00147F98"/>
    <w:rsid w:val="00150060"/>
    <w:rsid w:val="00150061"/>
    <w:rsid w:val="00150406"/>
    <w:rsid w:val="001507EF"/>
    <w:rsid w:val="001508E1"/>
    <w:rsid w:val="0015090E"/>
    <w:rsid w:val="00150B2A"/>
    <w:rsid w:val="00150BAF"/>
    <w:rsid w:val="00150CD5"/>
    <w:rsid w:val="00150EFE"/>
    <w:rsid w:val="00150FA9"/>
    <w:rsid w:val="00151096"/>
    <w:rsid w:val="001510B6"/>
    <w:rsid w:val="001510BE"/>
    <w:rsid w:val="001510ED"/>
    <w:rsid w:val="00151121"/>
    <w:rsid w:val="00151805"/>
    <w:rsid w:val="001518AA"/>
    <w:rsid w:val="00151BA6"/>
    <w:rsid w:val="00151E0B"/>
    <w:rsid w:val="00152066"/>
    <w:rsid w:val="00152154"/>
    <w:rsid w:val="00152275"/>
    <w:rsid w:val="00152608"/>
    <w:rsid w:val="00152813"/>
    <w:rsid w:val="0015289B"/>
    <w:rsid w:val="00152A3B"/>
    <w:rsid w:val="00152C99"/>
    <w:rsid w:val="00152D12"/>
    <w:rsid w:val="00152D5A"/>
    <w:rsid w:val="00152E13"/>
    <w:rsid w:val="00153021"/>
    <w:rsid w:val="00153088"/>
    <w:rsid w:val="001531FD"/>
    <w:rsid w:val="0015347E"/>
    <w:rsid w:val="001535A6"/>
    <w:rsid w:val="0015367E"/>
    <w:rsid w:val="0015384F"/>
    <w:rsid w:val="00153A48"/>
    <w:rsid w:val="00153A6B"/>
    <w:rsid w:val="00153A73"/>
    <w:rsid w:val="00153A89"/>
    <w:rsid w:val="00153D4C"/>
    <w:rsid w:val="00153EE0"/>
    <w:rsid w:val="00153EEF"/>
    <w:rsid w:val="00153F29"/>
    <w:rsid w:val="00154356"/>
    <w:rsid w:val="001543A4"/>
    <w:rsid w:val="0015449B"/>
    <w:rsid w:val="001544AB"/>
    <w:rsid w:val="0015468D"/>
    <w:rsid w:val="00154A5E"/>
    <w:rsid w:val="00154B50"/>
    <w:rsid w:val="001550EA"/>
    <w:rsid w:val="001559D7"/>
    <w:rsid w:val="00155F7A"/>
    <w:rsid w:val="00156260"/>
    <w:rsid w:val="001564C8"/>
    <w:rsid w:val="0015657A"/>
    <w:rsid w:val="001565AE"/>
    <w:rsid w:val="0015674F"/>
    <w:rsid w:val="0015690F"/>
    <w:rsid w:val="001573B9"/>
    <w:rsid w:val="00157436"/>
    <w:rsid w:val="001575A4"/>
    <w:rsid w:val="00157893"/>
    <w:rsid w:val="001578E8"/>
    <w:rsid w:val="00157A5E"/>
    <w:rsid w:val="00157D69"/>
    <w:rsid w:val="0016019C"/>
    <w:rsid w:val="00160446"/>
    <w:rsid w:val="00160510"/>
    <w:rsid w:val="00160674"/>
    <w:rsid w:val="00160786"/>
    <w:rsid w:val="00160BD6"/>
    <w:rsid w:val="00161513"/>
    <w:rsid w:val="001616E2"/>
    <w:rsid w:val="001618A3"/>
    <w:rsid w:val="00161A85"/>
    <w:rsid w:val="00161C50"/>
    <w:rsid w:val="00161F42"/>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A18"/>
    <w:rsid w:val="00164EAD"/>
    <w:rsid w:val="00165137"/>
    <w:rsid w:val="001652FB"/>
    <w:rsid w:val="00165689"/>
    <w:rsid w:val="0016592E"/>
    <w:rsid w:val="00165A57"/>
    <w:rsid w:val="00165C3F"/>
    <w:rsid w:val="001660C2"/>
    <w:rsid w:val="0016634F"/>
    <w:rsid w:val="001664FF"/>
    <w:rsid w:val="001665A8"/>
    <w:rsid w:val="001669F9"/>
    <w:rsid w:val="00166CEA"/>
    <w:rsid w:val="00166CFC"/>
    <w:rsid w:val="00166F5A"/>
    <w:rsid w:val="00166F8B"/>
    <w:rsid w:val="0016700E"/>
    <w:rsid w:val="0016711A"/>
    <w:rsid w:val="00167149"/>
    <w:rsid w:val="0016764C"/>
    <w:rsid w:val="00167709"/>
    <w:rsid w:val="00167BAA"/>
    <w:rsid w:val="00170397"/>
    <w:rsid w:val="00170489"/>
    <w:rsid w:val="00170587"/>
    <w:rsid w:val="001706E4"/>
    <w:rsid w:val="001708D0"/>
    <w:rsid w:val="00170F8D"/>
    <w:rsid w:val="0017134A"/>
    <w:rsid w:val="00171617"/>
    <w:rsid w:val="00171642"/>
    <w:rsid w:val="00171944"/>
    <w:rsid w:val="00171A4D"/>
    <w:rsid w:val="00171BF2"/>
    <w:rsid w:val="00171C0B"/>
    <w:rsid w:val="00171CEE"/>
    <w:rsid w:val="00171D7E"/>
    <w:rsid w:val="00171F14"/>
    <w:rsid w:val="0017226B"/>
    <w:rsid w:val="0017248E"/>
    <w:rsid w:val="0017269B"/>
    <w:rsid w:val="00172903"/>
    <w:rsid w:val="001729E1"/>
    <w:rsid w:val="00172B61"/>
    <w:rsid w:val="00172C20"/>
    <w:rsid w:val="001734D3"/>
    <w:rsid w:val="00173869"/>
    <w:rsid w:val="001738A5"/>
    <w:rsid w:val="00173A00"/>
    <w:rsid w:val="00173A9E"/>
    <w:rsid w:val="00174314"/>
    <w:rsid w:val="001744D9"/>
    <w:rsid w:val="0017468E"/>
    <w:rsid w:val="00174DDB"/>
    <w:rsid w:val="00174E57"/>
    <w:rsid w:val="00174F2F"/>
    <w:rsid w:val="00174FF2"/>
    <w:rsid w:val="00175163"/>
    <w:rsid w:val="001752EC"/>
    <w:rsid w:val="00175467"/>
    <w:rsid w:val="0017597C"/>
    <w:rsid w:val="00175B5A"/>
    <w:rsid w:val="00175C0B"/>
    <w:rsid w:val="00176414"/>
    <w:rsid w:val="001766C1"/>
    <w:rsid w:val="001767F0"/>
    <w:rsid w:val="00177036"/>
    <w:rsid w:val="0017714C"/>
    <w:rsid w:val="001771A6"/>
    <w:rsid w:val="00177219"/>
    <w:rsid w:val="0017722E"/>
    <w:rsid w:val="00177580"/>
    <w:rsid w:val="00177711"/>
    <w:rsid w:val="0017792A"/>
    <w:rsid w:val="00177A0D"/>
    <w:rsid w:val="00177DFF"/>
    <w:rsid w:val="00177E34"/>
    <w:rsid w:val="00177EBD"/>
    <w:rsid w:val="00180054"/>
    <w:rsid w:val="00180060"/>
    <w:rsid w:val="001800DB"/>
    <w:rsid w:val="001800F3"/>
    <w:rsid w:val="00180149"/>
    <w:rsid w:val="0018016C"/>
    <w:rsid w:val="00180D8E"/>
    <w:rsid w:val="00180E60"/>
    <w:rsid w:val="00181081"/>
    <w:rsid w:val="001817BA"/>
    <w:rsid w:val="00181B3A"/>
    <w:rsid w:val="00181E15"/>
    <w:rsid w:val="001820B2"/>
    <w:rsid w:val="001821E9"/>
    <w:rsid w:val="0018227D"/>
    <w:rsid w:val="00182608"/>
    <w:rsid w:val="001827FA"/>
    <w:rsid w:val="00182847"/>
    <w:rsid w:val="00182A28"/>
    <w:rsid w:val="00182B62"/>
    <w:rsid w:val="00182E75"/>
    <w:rsid w:val="001831E9"/>
    <w:rsid w:val="00183374"/>
    <w:rsid w:val="001836DF"/>
    <w:rsid w:val="00183B24"/>
    <w:rsid w:val="00183CC6"/>
    <w:rsid w:val="00183D8A"/>
    <w:rsid w:val="00183E8B"/>
    <w:rsid w:val="00183F11"/>
    <w:rsid w:val="001840F5"/>
    <w:rsid w:val="0018468A"/>
    <w:rsid w:val="001849E4"/>
    <w:rsid w:val="00184DAB"/>
    <w:rsid w:val="00184F51"/>
    <w:rsid w:val="00185254"/>
    <w:rsid w:val="00185257"/>
    <w:rsid w:val="00185A87"/>
    <w:rsid w:val="00185BE1"/>
    <w:rsid w:val="00185C4E"/>
    <w:rsid w:val="00185E59"/>
    <w:rsid w:val="00185F10"/>
    <w:rsid w:val="001862BC"/>
    <w:rsid w:val="00186395"/>
    <w:rsid w:val="00186544"/>
    <w:rsid w:val="00186624"/>
    <w:rsid w:val="00186AD7"/>
    <w:rsid w:val="00186B4D"/>
    <w:rsid w:val="00186DCB"/>
    <w:rsid w:val="00186E49"/>
    <w:rsid w:val="00186E50"/>
    <w:rsid w:val="00186F58"/>
    <w:rsid w:val="0018767B"/>
    <w:rsid w:val="00187780"/>
    <w:rsid w:val="00187980"/>
    <w:rsid w:val="00190307"/>
    <w:rsid w:val="00190927"/>
    <w:rsid w:val="00190BB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215"/>
    <w:rsid w:val="0019434D"/>
    <w:rsid w:val="00194A6E"/>
    <w:rsid w:val="001950AE"/>
    <w:rsid w:val="0019573B"/>
    <w:rsid w:val="001957D1"/>
    <w:rsid w:val="001958FD"/>
    <w:rsid w:val="0019592C"/>
    <w:rsid w:val="001959CB"/>
    <w:rsid w:val="00196085"/>
    <w:rsid w:val="00196491"/>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A010C"/>
    <w:rsid w:val="001A016B"/>
    <w:rsid w:val="001A0303"/>
    <w:rsid w:val="001A032E"/>
    <w:rsid w:val="001A0421"/>
    <w:rsid w:val="001A0595"/>
    <w:rsid w:val="001A067A"/>
    <w:rsid w:val="001A0891"/>
    <w:rsid w:val="001A09BB"/>
    <w:rsid w:val="001A09BF"/>
    <w:rsid w:val="001A0BD6"/>
    <w:rsid w:val="001A0BF3"/>
    <w:rsid w:val="001A1892"/>
    <w:rsid w:val="001A18D3"/>
    <w:rsid w:val="001A1A85"/>
    <w:rsid w:val="001A1ABA"/>
    <w:rsid w:val="001A1EC8"/>
    <w:rsid w:val="001A1F28"/>
    <w:rsid w:val="001A2359"/>
    <w:rsid w:val="001A23D1"/>
    <w:rsid w:val="001A24A2"/>
    <w:rsid w:val="001A258A"/>
    <w:rsid w:val="001A2939"/>
    <w:rsid w:val="001A2A2A"/>
    <w:rsid w:val="001A2A6A"/>
    <w:rsid w:val="001A2AAA"/>
    <w:rsid w:val="001A2AC2"/>
    <w:rsid w:val="001A2BBA"/>
    <w:rsid w:val="001A2FD5"/>
    <w:rsid w:val="001A3023"/>
    <w:rsid w:val="001A3037"/>
    <w:rsid w:val="001A307A"/>
    <w:rsid w:val="001A30B0"/>
    <w:rsid w:val="001A30FB"/>
    <w:rsid w:val="001A34C8"/>
    <w:rsid w:val="001A35B2"/>
    <w:rsid w:val="001A36CF"/>
    <w:rsid w:val="001A3974"/>
    <w:rsid w:val="001A39C8"/>
    <w:rsid w:val="001A3F0F"/>
    <w:rsid w:val="001A3FA5"/>
    <w:rsid w:val="001A46BC"/>
    <w:rsid w:val="001A4EB7"/>
    <w:rsid w:val="001A4EDF"/>
    <w:rsid w:val="001A5174"/>
    <w:rsid w:val="001A528C"/>
    <w:rsid w:val="001A5539"/>
    <w:rsid w:val="001A59B4"/>
    <w:rsid w:val="001A5ACB"/>
    <w:rsid w:val="001A5FD0"/>
    <w:rsid w:val="001A617B"/>
    <w:rsid w:val="001A61A0"/>
    <w:rsid w:val="001A6255"/>
    <w:rsid w:val="001A628F"/>
    <w:rsid w:val="001A631C"/>
    <w:rsid w:val="001A67D9"/>
    <w:rsid w:val="001A6AFE"/>
    <w:rsid w:val="001A6CE4"/>
    <w:rsid w:val="001A6F38"/>
    <w:rsid w:val="001A6FB5"/>
    <w:rsid w:val="001A706D"/>
    <w:rsid w:val="001A71EB"/>
    <w:rsid w:val="001A72EE"/>
    <w:rsid w:val="001A7581"/>
    <w:rsid w:val="001A7912"/>
    <w:rsid w:val="001A7924"/>
    <w:rsid w:val="001A7ACB"/>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0D5"/>
    <w:rsid w:val="001B2132"/>
    <w:rsid w:val="001B24CD"/>
    <w:rsid w:val="001B26EE"/>
    <w:rsid w:val="001B2993"/>
    <w:rsid w:val="001B2D4E"/>
    <w:rsid w:val="001B2D72"/>
    <w:rsid w:val="001B2E97"/>
    <w:rsid w:val="001B2F20"/>
    <w:rsid w:val="001B3754"/>
    <w:rsid w:val="001B3792"/>
    <w:rsid w:val="001B3895"/>
    <w:rsid w:val="001B45CE"/>
    <w:rsid w:val="001B4A66"/>
    <w:rsid w:val="001B4EAB"/>
    <w:rsid w:val="001B5332"/>
    <w:rsid w:val="001B53B3"/>
    <w:rsid w:val="001B54E9"/>
    <w:rsid w:val="001B57DF"/>
    <w:rsid w:val="001B5BFA"/>
    <w:rsid w:val="001B5F67"/>
    <w:rsid w:val="001B6488"/>
    <w:rsid w:val="001B6AAB"/>
    <w:rsid w:val="001B6C4F"/>
    <w:rsid w:val="001B6C77"/>
    <w:rsid w:val="001B6E53"/>
    <w:rsid w:val="001B70AB"/>
    <w:rsid w:val="001B70CF"/>
    <w:rsid w:val="001B716B"/>
    <w:rsid w:val="001B748B"/>
    <w:rsid w:val="001B763D"/>
    <w:rsid w:val="001C002C"/>
    <w:rsid w:val="001C003A"/>
    <w:rsid w:val="001C0085"/>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DF6"/>
    <w:rsid w:val="001C2E60"/>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66A"/>
    <w:rsid w:val="001C78F1"/>
    <w:rsid w:val="001C7AB6"/>
    <w:rsid w:val="001C7D35"/>
    <w:rsid w:val="001C7F47"/>
    <w:rsid w:val="001D006C"/>
    <w:rsid w:val="001D0182"/>
    <w:rsid w:val="001D0211"/>
    <w:rsid w:val="001D0578"/>
    <w:rsid w:val="001D0593"/>
    <w:rsid w:val="001D05BC"/>
    <w:rsid w:val="001D09CB"/>
    <w:rsid w:val="001D0C19"/>
    <w:rsid w:val="001D0CFF"/>
    <w:rsid w:val="001D1258"/>
    <w:rsid w:val="001D13B0"/>
    <w:rsid w:val="001D17B9"/>
    <w:rsid w:val="001D1895"/>
    <w:rsid w:val="001D18CC"/>
    <w:rsid w:val="001D19F8"/>
    <w:rsid w:val="001D1BA9"/>
    <w:rsid w:val="001D1CFF"/>
    <w:rsid w:val="001D20AC"/>
    <w:rsid w:val="001D21BA"/>
    <w:rsid w:val="001D2605"/>
    <w:rsid w:val="001D2625"/>
    <w:rsid w:val="001D2872"/>
    <w:rsid w:val="001D2B3C"/>
    <w:rsid w:val="001D2BB2"/>
    <w:rsid w:val="001D2DE9"/>
    <w:rsid w:val="001D2E6C"/>
    <w:rsid w:val="001D2E9D"/>
    <w:rsid w:val="001D2ECD"/>
    <w:rsid w:val="001D329E"/>
    <w:rsid w:val="001D376E"/>
    <w:rsid w:val="001D385F"/>
    <w:rsid w:val="001D3A30"/>
    <w:rsid w:val="001D3A45"/>
    <w:rsid w:val="001D3C68"/>
    <w:rsid w:val="001D4315"/>
    <w:rsid w:val="001D43C0"/>
    <w:rsid w:val="001D47B1"/>
    <w:rsid w:val="001D4888"/>
    <w:rsid w:val="001D4892"/>
    <w:rsid w:val="001D4969"/>
    <w:rsid w:val="001D4AF0"/>
    <w:rsid w:val="001D4B05"/>
    <w:rsid w:val="001D4F24"/>
    <w:rsid w:val="001D506F"/>
    <w:rsid w:val="001D57BC"/>
    <w:rsid w:val="001D5BED"/>
    <w:rsid w:val="001D5E11"/>
    <w:rsid w:val="001D6016"/>
    <w:rsid w:val="001D603C"/>
    <w:rsid w:val="001D63DF"/>
    <w:rsid w:val="001D6933"/>
    <w:rsid w:val="001D6A53"/>
    <w:rsid w:val="001D6E61"/>
    <w:rsid w:val="001D6F30"/>
    <w:rsid w:val="001D712D"/>
    <w:rsid w:val="001D7260"/>
    <w:rsid w:val="001D72D6"/>
    <w:rsid w:val="001D7816"/>
    <w:rsid w:val="001D7B96"/>
    <w:rsid w:val="001D7BA8"/>
    <w:rsid w:val="001D7C97"/>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3BB"/>
    <w:rsid w:val="001E3451"/>
    <w:rsid w:val="001E34EE"/>
    <w:rsid w:val="001E38C7"/>
    <w:rsid w:val="001E3961"/>
    <w:rsid w:val="001E3A1F"/>
    <w:rsid w:val="001E3A45"/>
    <w:rsid w:val="001E3A77"/>
    <w:rsid w:val="001E3B0E"/>
    <w:rsid w:val="001E3D3B"/>
    <w:rsid w:val="001E4060"/>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0CD"/>
    <w:rsid w:val="001E6446"/>
    <w:rsid w:val="001E654E"/>
    <w:rsid w:val="001E660B"/>
    <w:rsid w:val="001E66BD"/>
    <w:rsid w:val="001E684F"/>
    <w:rsid w:val="001E6B8F"/>
    <w:rsid w:val="001E6C1B"/>
    <w:rsid w:val="001E6DE6"/>
    <w:rsid w:val="001E6F14"/>
    <w:rsid w:val="001E719A"/>
    <w:rsid w:val="001E750C"/>
    <w:rsid w:val="001E7DB7"/>
    <w:rsid w:val="001E7F2B"/>
    <w:rsid w:val="001F0546"/>
    <w:rsid w:val="001F0D21"/>
    <w:rsid w:val="001F0DDF"/>
    <w:rsid w:val="001F10B8"/>
    <w:rsid w:val="001F1492"/>
    <w:rsid w:val="001F158C"/>
    <w:rsid w:val="001F15ED"/>
    <w:rsid w:val="001F16FD"/>
    <w:rsid w:val="001F1B1E"/>
    <w:rsid w:val="001F1BE5"/>
    <w:rsid w:val="001F1DFA"/>
    <w:rsid w:val="001F1E17"/>
    <w:rsid w:val="001F1EC9"/>
    <w:rsid w:val="001F1F3B"/>
    <w:rsid w:val="001F2095"/>
    <w:rsid w:val="001F223C"/>
    <w:rsid w:val="001F22A9"/>
    <w:rsid w:val="001F2536"/>
    <w:rsid w:val="001F2592"/>
    <w:rsid w:val="001F2628"/>
    <w:rsid w:val="001F26E9"/>
    <w:rsid w:val="001F2D3F"/>
    <w:rsid w:val="001F2E08"/>
    <w:rsid w:val="001F306A"/>
    <w:rsid w:val="001F32B7"/>
    <w:rsid w:val="001F33C4"/>
    <w:rsid w:val="001F37ED"/>
    <w:rsid w:val="001F39AB"/>
    <w:rsid w:val="001F3A3D"/>
    <w:rsid w:val="001F3B0D"/>
    <w:rsid w:val="001F3BD3"/>
    <w:rsid w:val="001F3CFD"/>
    <w:rsid w:val="001F3DA1"/>
    <w:rsid w:val="001F4513"/>
    <w:rsid w:val="001F4570"/>
    <w:rsid w:val="001F45E8"/>
    <w:rsid w:val="001F4AE1"/>
    <w:rsid w:val="001F4E57"/>
    <w:rsid w:val="001F5276"/>
    <w:rsid w:val="001F53A2"/>
    <w:rsid w:val="001F542D"/>
    <w:rsid w:val="001F54CA"/>
    <w:rsid w:val="001F5ABB"/>
    <w:rsid w:val="001F5AF6"/>
    <w:rsid w:val="001F5C3F"/>
    <w:rsid w:val="001F5C95"/>
    <w:rsid w:val="001F5C9E"/>
    <w:rsid w:val="001F5E73"/>
    <w:rsid w:val="001F5ED8"/>
    <w:rsid w:val="001F5F10"/>
    <w:rsid w:val="001F6192"/>
    <w:rsid w:val="001F6408"/>
    <w:rsid w:val="001F644E"/>
    <w:rsid w:val="001F67D0"/>
    <w:rsid w:val="001F6828"/>
    <w:rsid w:val="001F6AE3"/>
    <w:rsid w:val="001F6E45"/>
    <w:rsid w:val="001F6F75"/>
    <w:rsid w:val="001F6FF1"/>
    <w:rsid w:val="001F7317"/>
    <w:rsid w:val="001F7569"/>
    <w:rsid w:val="001F798D"/>
    <w:rsid w:val="001F7BC7"/>
    <w:rsid w:val="001F7C10"/>
    <w:rsid w:val="001F7D72"/>
    <w:rsid w:val="001F7DD6"/>
    <w:rsid w:val="001F7E94"/>
    <w:rsid w:val="001F7FCF"/>
    <w:rsid w:val="002000BF"/>
    <w:rsid w:val="002000F2"/>
    <w:rsid w:val="002000FC"/>
    <w:rsid w:val="002002C8"/>
    <w:rsid w:val="00200605"/>
    <w:rsid w:val="00200717"/>
    <w:rsid w:val="00200A92"/>
    <w:rsid w:val="00200BF9"/>
    <w:rsid w:val="002012E7"/>
    <w:rsid w:val="00201646"/>
    <w:rsid w:val="00201706"/>
    <w:rsid w:val="0020181B"/>
    <w:rsid w:val="00201A16"/>
    <w:rsid w:val="00201C7E"/>
    <w:rsid w:val="00201D11"/>
    <w:rsid w:val="00201D85"/>
    <w:rsid w:val="00201E81"/>
    <w:rsid w:val="00202201"/>
    <w:rsid w:val="00202257"/>
    <w:rsid w:val="00202D2E"/>
    <w:rsid w:val="00202E97"/>
    <w:rsid w:val="00203159"/>
    <w:rsid w:val="002031E9"/>
    <w:rsid w:val="002032D0"/>
    <w:rsid w:val="00203477"/>
    <w:rsid w:val="00203789"/>
    <w:rsid w:val="00203A6E"/>
    <w:rsid w:val="00203F00"/>
    <w:rsid w:val="00203F5C"/>
    <w:rsid w:val="0020418A"/>
    <w:rsid w:val="002047DE"/>
    <w:rsid w:val="00204A5A"/>
    <w:rsid w:val="00204C12"/>
    <w:rsid w:val="00204F93"/>
    <w:rsid w:val="00205230"/>
    <w:rsid w:val="00205635"/>
    <w:rsid w:val="00205646"/>
    <w:rsid w:val="0020573B"/>
    <w:rsid w:val="0020576D"/>
    <w:rsid w:val="002057FE"/>
    <w:rsid w:val="002058DC"/>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5EC"/>
    <w:rsid w:val="0020760D"/>
    <w:rsid w:val="00207613"/>
    <w:rsid w:val="002076EE"/>
    <w:rsid w:val="00207723"/>
    <w:rsid w:val="00207847"/>
    <w:rsid w:val="00207AF9"/>
    <w:rsid w:val="00207BB9"/>
    <w:rsid w:val="00207EB6"/>
    <w:rsid w:val="00210018"/>
    <w:rsid w:val="00210174"/>
    <w:rsid w:val="0021036E"/>
    <w:rsid w:val="00210901"/>
    <w:rsid w:val="002109D5"/>
    <w:rsid w:val="00210A2E"/>
    <w:rsid w:val="00210C84"/>
    <w:rsid w:val="00210C91"/>
    <w:rsid w:val="00210DC9"/>
    <w:rsid w:val="00210F42"/>
    <w:rsid w:val="00211042"/>
    <w:rsid w:val="00211258"/>
    <w:rsid w:val="00211345"/>
    <w:rsid w:val="00211390"/>
    <w:rsid w:val="002114FA"/>
    <w:rsid w:val="00211601"/>
    <w:rsid w:val="00211AE1"/>
    <w:rsid w:val="00211D31"/>
    <w:rsid w:val="00211DD9"/>
    <w:rsid w:val="00212510"/>
    <w:rsid w:val="002125B4"/>
    <w:rsid w:val="00212816"/>
    <w:rsid w:val="002129B2"/>
    <w:rsid w:val="00212C89"/>
    <w:rsid w:val="00212D30"/>
    <w:rsid w:val="00212FB0"/>
    <w:rsid w:val="002130BD"/>
    <w:rsid w:val="00213341"/>
    <w:rsid w:val="00213598"/>
    <w:rsid w:val="00213851"/>
    <w:rsid w:val="00213AF9"/>
    <w:rsid w:val="0021463D"/>
    <w:rsid w:val="002146F8"/>
    <w:rsid w:val="00214E0D"/>
    <w:rsid w:val="00215175"/>
    <w:rsid w:val="0021572D"/>
    <w:rsid w:val="0021586D"/>
    <w:rsid w:val="002158EC"/>
    <w:rsid w:val="00215B2C"/>
    <w:rsid w:val="00215C0F"/>
    <w:rsid w:val="00215D5C"/>
    <w:rsid w:val="00215DFA"/>
    <w:rsid w:val="002160D2"/>
    <w:rsid w:val="00216211"/>
    <w:rsid w:val="002162EA"/>
    <w:rsid w:val="002165F9"/>
    <w:rsid w:val="00216685"/>
    <w:rsid w:val="00216718"/>
    <w:rsid w:val="00216B17"/>
    <w:rsid w:val="00216BBF"/>
    <w:rsid w:val="00217135"/>
    <w:rsid w:val="00217142"/>
    <w:rsid w:val="0021737B"/>
    <w:rsid w:val="0021763D"/>
    <w:rsid w:val="00217CE8"/>
    <w:rsid w:val="00217E05"/>
    <w:rsid w:val="002202EC"/>
    <w:rsid w:val="00220422"/>
    <w:rsid w:val="002204C4"/>
    <w:rsid w:val="002204ED"/>
    <w:rsid w:val="0022054F"/>
    <w:rsid w:val="0022065D"/>
    <w:rsid w:val="00220697"/>
    <w:rsid w:val="0022088E"/>
    <w:rsid w:val="00220A14"/>
    <w:rsid w:val="00220E92"/>
    <w:rsid w:val="002211DD"/>
    <w:rsid w:val="0022135D"/>
    <w:rsid w:val="002215AF"/>
    <w:rsid w:val="0022180C"/>
    <w:rsid w:val="002218BB"/>
    <w:rsid w:val="00221942"/>
    <w:rsid w:val="00221FEF"/>
    <w:rsid w:val="002221B4"/>
    <w:rsid w:val="002222A4"/>
    <w:rsid w:val="00222AA3"/>
    <w:rsid w:val="00222E17"/>
    <w:rsid w:val="00222EA3"/>
    <w:rsid w:val="00222FFF"/>
    <w:rsid w:val="0022337A"/>
    <w:rsid w:val="00223833"/>
    <w:rsid w:val="00223ACD"/>
    <w:rsid w:val="00223ADC"/>
    <w:rsid w:val="00223D17"/>
    <w:rsid w:val="00223DB0"/>
    <w:rsid w:val="00223F34"/>
    <w:rsid w:val="00224093"/>
    <w:rsid w:val="002241C9"/>
    <w:rsid w:val="00224506"/>
    <w:rsid w:val="00224552"/>
    <w:rsid w:val="002245F8"/>
    <w:rsid w:val="00224890"/>
    <w:rsid w:val="002248E2"/>
    <w:rsid w:val="00224A9B"/>
    <w:rsid w:val="00224C25"/>
    <w:rsid w:val="0022539A"/>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4A1"/>
    <w:rsid w:val="002305EF"/>
    <w:rsid w:val="00230944"/>
    <w:rsid w:val="00230AD3"/>
    <w:rsid w:val="00230BB1"/>
    <w:rsid w:val="0023101D"/>
    <w:rsid w:val="002314EE"/>
    <w:rsid w:val="002316ED"/>
    <w:rsid w:val="00231740"/>
    <w:rsid w:val="002318F3"/>
    <w:rsid w:val="00231929"/>
    <w:rsid w:val="00231A06"/>
    <w:rsid w:val="00231A20"/>
    <w:rsid w:val="00231AA9"/>
    <w:rsid w:val="00231D67"/>
    <w:rsid w:val="00231E15"/>
    <w:rsid w:val="00232191"/>
    <w:rsid w:val="00232486"/>
    <w:rsid w:val="00232C8F"/>
    <w:rsid w:val="00232C9B"/>
    <w:rsid w:val="00232E9D"/>
    <w:rsid w:val="00232FF5"/>
    <w:rsid w:val="00233301"/>
    <w:rsid w:val="0023361E"/>
    <w:rsid w:val="00233B04"/>
    <w:rsid w:val="00233B71"/>
    <w:rsid w:val="00233BAD"/>
    <w:rsid w:val="00233EAE"/>
    <w:rsid w:val="00233EBA"/>
    <w:rsid w:val="002344C8"/>
    <w:rsid w:val="0023464A"/>
    <w:rsid w:val="002346FA"/>
    <w:rsid w:val="002349C5"/>
    <w:rsid w:val="00234B18"/>
    <w:rsid w:val="0023529A"/>
    <w:rsid w:val="00235581"/>
    <w:rsid w:val="002355BE"/>
    <w:rsid w:val="00235698"/>
    <w:rsid w:val="00235724"/>
    <w:rsid w:val="00235C01"/>
    <w:rsid w:val="00235C4E"/>
    <w:rsid w:val="00235D2E"/>
    <w:rsid w:val="00235E33"/>
    <w:rsid w:val="00235EFC"/>
    <w:rsid w:val="002362C4"/>
    <w:rsid w:val="00236713"/>
    <w:rsid w:val="002368CC"/>
    <w:rsid w:val="00236B66"/>
    <w:rsid w:val="00236F55"/>
    <w:rsid w:val="00236F71"/>
    <w:rsid w:val="00236F8A"/>
    <w:rsid w:val="002370A7"/>
    <w:rsid w:val="002373FC"/>
    <w:rsid w:val="0023776F"/>
    <w:rsid w:val="002377E1"/>
    <w:rsid w:val="00237C6F"/>
    <w:rsid w:val="00237D22"/>
    <w:rsid w:val="00237EBF"/>
    <w:rsid w:val="002402C9"/>
    <w:rsid w:val="0024044A"/>
    <w:rsid w:val="00240B7D"/>
    <w:rsid w:val="00240F76"/>
    <w:rsid w:val="0024103F"/>
    <w:rsid w:val="0024104D"/>
    <w:rsid w:val="00241210"/>
    <w:rsid w:val="0024144B"/>
    <w:rsid w:val="00241576"/>
    <w:rsid w:val="0024162E"/>
    <w:rsid w:val="00241702"/>
    <w:rsid w:val="0024171F"/>
    <w:rsid w:val="00241971"/>
    <w:rsid w:val="002419F3"/>
    <w:rsid w:val="00241B82"/>
    <w:rsid w:val="00241C24"/>
    <w:rsid w:val="00241C7B"/>
    <w:rsid w:val="00241F38"/>
    <w:rsid w:val="00241FAA"/>
    <w:rsid w:val="002421F2"/>
    <w:rsid w:val="00242317"/>
    <w:rsid w:val="002424E3"/>
    <w:rsid w:val="00242716"/>
    <w:rsid w:val="00242B2A"/>
    <w:rsid w:val="00242CAE"/>
    <w:rsid w:val="00242E0C"/>
    <w:rsid w:val="0024313D"/>
    <w:rsid w:val="002432E1"/>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21C"/>
    <w:rsid w:val="002466A4"/>
    <w:rsid w:val="00246999"/>
    <w:rsid w:val="00246C52"/>
    <w:rsid w:val="00246EB6"/>
    <w:rsid w:val="0024703D"/>
    <w:rsid w:val="002471AB"/>
    <w:rsid w:val="0024785A"/>
    <w:rsid w:val="00247C82"/>
    <w:rsid w:val="00247CAA"/>
    <w:rsid w:val="00247D14"/>
    <w:rsid w:val="00247D63"/>
    <w:rsid w:val="00247D8E"/>
    <w:rsid w:val="00247DD1"/>
    <w:rsid w:val="00247E16"/>
    <w:rsid w:val="00247EDB"/>
    <w:rsid w:val="002506E0"/>
    <w:rsid w:val="002507EA"/>
    <w:rsid w:val="00250A3E"/>
    <w:rsid w:val="00250D8E"/>
    <w:rsid w:val="00250D9C"/>
    <w:rsid w:val="00251117"/>
    <w:rsid w:val="002512A9"/>
    <w:rsid w:val="002513A1"/>
    <w:rsid w:val="002513D2"/>
    <w:rsid w:val="0025148A"/>
    <w:rsid w:val="002514DB"/>
    <w:rsid w:val="0025169E"/>
    <w:rsid w:val="00251744"/>
    <w:rsid w:val="00251929"/>
    <w:rsid w:val="00251B47"/>
    <w:rsid w:val="00251F5E"/>
    <w:rsid w:val="00252003"/>
    <w:rsid w:val="0025211A"/>
    <w:rsid w:val="002521CC"/>
    <w:rsid w:val="002522FF"/>
    <w:rsid w:val="00252333"/>
    <w:rsid w:val="00252535"/>
    <w:rsid w:val="00252546"/>
    <w:rsid w:val="00252834"/>
    <w:rsid w:val="0025299C"/>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B0A"/>
    <w:rsid w:val="00253D64"/>
    <w:rsid w:val="002540EB"/>
    <w:rsid w:val="00254271"/>
    <w:rsid w:val="00254274"/>
    <w:rsid w:val="00254374"/>
    <w:rsid w:val="00254509"/>
    <w:rsid w:val="0025450B"/>
    <w:rsid w:val="00254794"/>
    <w:rsid w:val="00254AB2"/>
    <w:rsid w:val="00254CBD"/>
    <w:rsid w:val="0025563D"/>
    <w:rsid w:val="002556FA"/>
    <w:rsid w:val="00255A43"/>
    <w:rsid w:val="00255AFE"/>
    <w:rsid w:val="00255BED"/>
    <w:rsid w:val="00255C71"/>
    <w:rsid w:val="00255D02"/>
    <w:rsid w:val="002563C8"/>
    <w:rsid w:val="0025671A"/>
    <w:rsid w:val="002568B9"/>
    <w:rsid w:val="00256972"/>
    <w:rsid w:val="00256A70"/>
    <w:rsid w:val="00256F02"/>
    <w:rsid w:val="002571C8"/>
    <w:rsid w:val="002572F1"/>
    <w:rsid w:val="00257381"/>
    <w:rsid w:val="002578CD"/>
    <w:rsid w:val="00257A62"/>
    <w:rsid w:val="00260156"/>
    <w:rsid w:val="002601AF"/>
    <w:rsid w:val="00260455"/>
    <w:rsid w:val="0026060B"/>
    <w:rsid w:val="00260627"/>
    <w:rsid w:val="0026075E"/>
    <w:rsid w:val="002609EE"/>
    <w:rsid w:val="00260FAD"/>
    <w:rsid w:val="002610A7"/>
    <w:rsid w:val="00261145"/>
    <w:rsid w:val="00261208"/>
    <w:rsid w:val="002612A1"/>
    <w:rsid w:val="002613E8"/>
    <w:rsid w:val="00261781"/>
    <w:rsid w:val="00261D05"/>
    <w:rsid w:val="0026221D"/>
    <w:rsid w:val="002623AC"/>
    <w:rsid w:val="002625EC"/>
    <w:rsid w:val="00262979"/>
    <w:rsid w:val="0026298E"/>
    <w:rsid w:val="00262CEB"/>
    <w:rsid w:val="00262D97"/>
    <w:rsid w:val="00262E69"/>
    <w:rsid w:val="00262E7F"/>
    <w:rsid w:val="00263038"/>
    <w:rsid w:val="00263041"/>
    <w:rsid w:val="00263057"/>
    <w:rsid w:val="0026379D"/>
    <w:rsid w:val="00263ABC"/>
    <w:rsid w:val="00263B02"/>
    <w:rsid w:val="00263DD9"/>
    <w:rsid w:val="002640AD"/>
    <w:rsid w:val="002640FD"/>
    <w:rsid w:val="0026436A"/>
    <w:rsid w:val="002643C7"/>
    <w:rsid w:val="0026455A"/>
    <w:rsid w:val="0026468A"/>
    <w:rsid w:val="00264C28"/>
    <w:rsid w:val="00264D70"/>
    <w:rsid w:val="0026509A"/>
    <w:rsid w:val="002651FC"/>
    <w:rsid w:val="002655F1"/>
    <w:rsid w:val="00265701"/>
    <w:rsid w:val="00265E3B"/>
    <w:rsid w:val="00265E9A"/>
    <w:rsid w:val="00266210"/>
    <w:rsid w:val="00266F5D"/>
    <w:rsid w:val="0026716C"/>
    <w:rsid w:val="0026748C"/>
    <w:rsid w:val="002676F7"/>
    <w:rsid w:val="00267799"/>
    <w:rsid w:val="002678DB"/>
    <w:rsid w:val="002678FE"/>
    <w:rsid w:val="00267FCD"/>
    <w:rsid w:val="0027015B"/>
    <w:rsid w:val="00270202"/>
    <w:rsid w:val="002703AF"/>
    <w:rsid w:val="0027065A"/>
    <w:rsid w:val="00270C63"/>
    <w:rsid w:val="00270C98"/>
    <w:rsid w:val="00270E57"/>
    <w:rsid w:val="00270EF3"/>
    <w:rsid w:val="00270FAA"/>
    <w:rsid w:val="00271308"/>
    <w:rsid w:val="0027153D"/>
    <w:rsid w:val="00271738"/>
    <w:rsid w:val="00271833"/>
    <w:rsid w:val="0027193C"/>
    <w:rsid w:val="00271B14"/>
    <w:rsid w:val="00271B1E"/>
    <w:rsid w:val="00271BAF"/>
    <w:rsid w:val="00271EEF"/>
    <w:rsid w:val="002723BC"/>
    <w:rsid w:val="0027242C"/>
    <w:rsid w:val="00272474"/>
    <w:rsid w:val="00272633"/>
    <w:rsid w:val="00272742"/>
    <w:rsid w:val="00272944"/>
    <w:rsid w:val="00272C57"/>
    <w:rsid w:val="00272D06"/>
    <w:rsid w:val="00272D96"/>
    <w:rsid w:val="00272DBA"/>
    <w:rsid w:val="00272E04"/>
    <w:rsid w:val="00272FEB"/>
    <w:rsid w:val="0027309D"/>
    <w:rsid w:val="00273123"/>
    <w:rsid w:val="002738C9"/>
    <w:rsid w:val="00273B2D"/>
    <w:rsid w:val="00273C6E"/>
    <w:rsid w:val="00273CFB"/>
    <w:rsid w:val="00273DF4"/>
    <w:rsid w:val="0027441F"/>
    <w:rsid w:val="002744D8"/>
    <w:rsid w:val="002745C6"/>
    <w:rsid w:val="0027471E"/>
    <w:rsid w:val="00274CA6"/>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418"/>
    <w:rsid w:val="002775F2"/>
    <w:rsid w:val="002775FE"/>
    <w:rsid w:val="00277A46"/>
    <w:rsid w:val="00277E31"/>
    <w:rsid w:val="00277E66"/>
    <w:rsid w:val="00277FC8"/>
    <w:rsid w:val="0028010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3112"/>
    <w:rsid w:val="00283181"/>
    <w:rsid w:val="002831DC"/>
    <w:rsid w:val="00283362"/>
    <w:rsid w:val="002833CD"/>
    <w:rsid w:val="002835A5"/>
    <w:rsid w:val="002836DC"/>
    <w:rsid w:val="00283830"/>
    <w:rsid w:val="00283CE6"/>
    <w:rsid w:val="00283D6B"/>
    <w:rsid w:val="00283FCD"/>
    <w:rsid w:val="00284061"/>
    <w:rsid w:val="0028416B"/>
    <w:rsid w:val="002841C0"/>
    <w:rsid w:val="002846BE"/>
    <w:rsid w:val="00284705"/>
    <w:rsid w:val="00284920"/>
    <w:rsid w:val="002849CA"/>
    <w:rsid w:val="00284E7F"/>
    <w:rsid w:val="00285520"/>
    <w:rsid w:val="0028559A"/>
    <w:rsid w:val="00285681"/>
    <w:rsid w:val="0028583F"/>
    <w:rsid w:val="00285894"/>
    <w:rsid w:val="00285A39"/>
    <w:rsid w:val="00285D37"/>
    <w:rsid w:val="00285DC3"/>
    <w:rsid w:val="00285E28"/>
    <w:rsid w:val="00285FD2"/>
    <w:rsid w:val="0028646D"/>
    <w:rsid w:val="00286487"/>
    <w:rsid w:val="0028660C"/>
    <w:rsid w:val="00286631"/>
    <w:rsid w:val="00286759"/>
    <w:rsid w:val="00286A45"/>
    <w:rsid w:val="00286B14"/>
    <w:rsid w:val="00286CA7"/>
    <w:rsid w:val="00286F76"/>
    <w:rsid w:val="00287376"/>
    <w:rsid w:val="00287438"/>
    <w:rsid w:val="0028776F"/>
    <w:rsid w:val="002877DE"/>
    <w:rsid w:val="00287AC8"/>
    <w:rsid w:val="00287BB8"/>
    <w:rsid w:val="00287C28"/>
    <w:rsid w:val="00287C41"/>
    <w:rsid w:val="00290254"/>
    <w:rsid w:val="00290452"/>
    <w:rsid w:val="002906A4"/>
    <w:rsid w:val="00290A44"/>
    <w:rsid w:val="00290FC4"/>
    <w:rsid w:val="00291403"/>
    <w:rsid w:val="0029178F"/>
    <w:rsid w:val="00291A27"/>
    <w:rsid w:val="00291B01"/>
    <w:rsid w:val="00292235"/>
    <w:rsid w:val="0029266A"/>
    <w:rsid w:val="00292E58"/>
    <w:rsid w:val="00292ED6"/>
    <w:rsid w:val="002934E5"/>
    <w:rsid w:val="00293504"/>
    <w:rsid w:val="00294165"/>
    <w:rsid w:val="002943ED"/>
    <w:rsid w:val="0029440E"/>
    <w:rsid w:val="002944CA"/>
    <w:rsid w:val="002945EB"/>
    <w:rsid w:val="00294722"/>
    <w:rsid w:val="002948F9"/>
    <w:rsid w:val="00294AB1"/>
    <w:rsid w:val="00295226"/>
    <w:rsid w:val="002953CC"/>
    <w:rsid w:val="0029548C"/>
    <w:rsid w:val="00295539"/>
    <w:rsid w:val="00295573"/>
    <w:rsid w:val="002956E0"/>
    <w:rsid w:val="0029593A"/>
    <w:rsid w:val="00295DB4"/>
    <w:rsid w:val="00295F1C"/>
    <w:rsid w:val="00295F2A"/>
    <w:rsid w:val="0029625F"/>
    <w:rsid w:val="0029636B"/>
    <w:rsid w:val="0029638A"/>
    <w:rsid w:val="002963EC"/>
    <w:rsid w:val="00296504"/>
    <w:rsid w:val="00296508"/>
    <w:rsid w:val="002965C5"/>
    <w:rsid w:val="00296DFF"/>
    <w:rsid w:val="00296FD8"/>
    <w:rsid w:val="00297013"/>
    <w:rsid w:val="002970E1"/>
    <w:rsid w:val="0029743A"/>
    <w:rsid w:val="00297499"/>
    <w:rsid w:val="002974AA"/>
    <w:rsid w:val="00297ACA"/>
    <w:rsid w:val="00297CDB"/>
    <w:rsid w:val="00297F46"/>
    <w:rsid w:val="00297F71"/>
    <w:rsid w:val="002A0176"/>
    <w:rsid w:val="002A0204"/>
    <w:rsid w:val="002A021F"/>
    <w:rsid w:val="002A0581"/>
    <w:rsid w:val="002A05EF"/>
    <w:rsid w:val="002A0724"/>
    <w:rsid w:val="002A0ED3"/>
    <w:rsid w:val="002A0FB4"/>
    <w:rsid w:val="002A167F"/>
    <w:rsid w:val="002A1737"/>
    <w:rsid w:val="002A1A57"/>
    <w:rsid w:val="002A1CEF"/>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40D2"/>
    <w:rsid w:val="002A40EB"/>
    <w:rsid w:val="002A4102"/>
    <w:rsid w:val="002A4172"/>
    <w:rsid w:val="002A453E"/>
    <w:rsid w:val="002A469C"/>
    <w:rsid w:val="002A4729"/>
    <w:rsid w:val="002A482D"/>
    <w:rsid w:val="002A4918"/>
    <w:rsid w:val="002A4E20"/>
    <w:rsid w:val="002A523D"/>
    <w:rsid w:val="002A5488"/>
    <w:rsid w:val="002A54CA"/>
    <w:rsid w:val="002A5B16"/>
    <w:rsid w:val="002A5C34"/>
    <w:rsid w:val="002A5F32"/>
    <w:rsid w:val="002A5FC1"/>
    <w:rsid w:val="002A60B6"/>
    <w:rsid w:val="002A61BD"/>
    <w:rsid w:val="002A6201"/>
    <w:rsid w:val="002A6DD2"/>
    <w:rsid w:val="002A7052"/>
    <w:rsid w:val="002A732C"/>
    <w:rsid w:val="002A733B"/>
    <w:rsid w:val="002A7392"/>
    <w:rsid w:val="002A75E2"/>
    <w:rsid w:val="002A79B4"/>
    <w:rsid w:val="002A7A6A"/>
    <w:rsid w:val="002A7AB4"/>
    <w:rsid w:val="002A7B72"/>
    <w:rsid w:val="002A7CF6"/>
    <w:rsid w:val="002B033D"/>
    <w:rsid w:val="002B07BF"/>
    <w:rsid w:val="002B0805"/>
    <w:rsid w:val="002B0C99"/>
    <w:rsid w:val="002B0D68"/>
    <w:rsid w:val="002B0EDA"/>
    <w:rsid w:val="002B10F9"/>
    <w:rsid w:val="002B1810"/>
    <w:rsid w:val="002B19C7"/>
    <w:rsid w:val="002B1B10"/>
    <w:rsid w:val="002B1B15"/>
    <w:rsid w:val="002B21D6"/>
    <w:rsid w:val="002B27D9"/>
    <w:rsid w:val="002B295A"/>
    <w:rsid w:val="002B2B39"/>
    <w:rsid w:val="002B2BA0"/>
    <w:rsid w:val="002B2C92"/>
    <w:rsid w:val="002B2F85"/>
    <w:rsid w:val="002B3081"/>
    <w:rsid w:val="002B318B"/>
    <w:rsid w:val="002B32BC"/>
    <w:rsid w:val="002B340B"/>
    <w:rsid w:val="002B34AE"/>
    <w:rsid w:val="002B36E8"/>
    <w:rsid w:val="002B3718"/>
    <w:rsid w:val="002B39EC"/>
    <w:rsid w:val="002B39ED"/>
    <w:rsid w:val="002B3D90"/>
    <w:rsid w:val="002B3E45"/>
    <w:rsid w:val="002B409D"/>
    <w:rsid w:val="002B4252"/>
    <w:rsid w:val="002B443B"/>
    <w:rsid w:val="002B46A6"/>
    <w:rsid w:val="002B4A64"/>
    <w:rsid w:val="002B4C39"/>
    <w:rsid w:val="002B547F"/>
    <w:rsid w:val="002B58A2"/>
    <w:rsid w:val="002B5976"/>
    <w:rsid w:val="002B5A76"/>
    <w:rsid w:val="002B5CE3"/>
    <w:rsid w:val="002B5E44"/>
    <w:rsid w:val="002B5ED1"/>
    <w:rsid w:val="002B6267"/>
    <w:rsid w:val="002B6397"/>
    <w:rsid w:val="002B64FE"/>
    <w:rsid w:val="002B651D"/>
    <w:rsid w:val="002B6890"/>
    <w:rsid w:val="002B6949"/>
    <w:rsid w:val="002B694E"/>
    <w:rsid w:val="002B6E52"/>
    <w:rsid w:val="002B6EC5"/>
    <w:rsid w:val="002B6FA0"/>
    <w:rsid w:val="002B712C"/>
    <w:rsid w:val="002B74EC"/>
    <w:rsid w:val="002B755E"/>
    <w:rsid w:val="002B783A"/>
    <w:rsid w:val="002B783E"/>
    <w:rsid w:val="002B7CD6"/>
    <w:rsid w:val="002C0112"/>
    <w:rsid w:val="002C044D"/>
    <w:rsid w:val="002C04C2"/>
    <w:rsid w:val="002C07DF"/>
    <w:rsid w:val="002C0818"/>
    <w:rsid w:val="002C08D3"/>
    <w:rsid w:val="002C0D09"/>
    <w:rsid w:val="002C0DD0"/>
    <w:rsid w:val="002C0E0A"/>
    <w:rsid w:val="002C112D"/>
    <w:rsid w:val="002C12F0"/>
    <w:rsid w:val="002C1C99"/>
    <w:rsid w:val="002C1C9E"/>
    <w:rsid w:val="002C1DF1"/>
    <w:rsid w:val="002C203A"/>
    <w:rsid w:val="002C218C"/>
    <w:rsid w:val="002C23E6"/>
    <w:rsid w:val="002C27C7"/>
    <w:rsid w:val="002C2C0E"/>
    <w:rsid w:val="002C2CE2"/>
    <w:rsid w:val="002C2E8A"/>
    <w:rsid w:val="002C2FCD"/>
    <w:rsid w:val="002C302C"/>
    <w:rsid w:val="002C3084"/>
    <w:rsid w:val="002C36D3"/>
    <w:rsid w:val="002C39D3"/>
    <w:rsid w:val="002C3AE4"/>
    <w:rsid w:val="002C3C99"/>
    <w:rsid w:val="002C3E89"/>
    <w:rsid w:val="002C421B"/>
    <w:rsid w:val="002C4462"/>
    <w:rsid w:val="002C4502"/>
    <w:rsid w:val="002C4580"/>
    <w:rsid w:val="002C4DA1"/>
    <w:rsid w:val="002C4FFD"/>
    <w:rsid w:val="002C5514"/>
    <w:rsid w:val="002C5533"/>
    <w:rsid w:val="002C55A7"/>
    <w:rsid w:val="002C5620"/>
    <w:rsid w:val="002C57C7"/>
    <w:rsid w:val="002C5A47"/>
    <w:rsid w:val="002C5A6B"/>
    <w:rsid w:val="002C5CB7"/>
    <w:rsid w:val="002C60BD"/>
    <w:rsid w:val="002C6165"/>
    <w:rsid w:val="002C61E0"/>
    <w:rsid w:val="002C6831"/>
    <w:rsid w:val="002C6CF5"/>
    <w:rsid w:val="002C706B"/>
    <w:rsid w:val="002C713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6E"/>
    <w:rsid w:val="002D32F7"/>
    <w:rsid w:val="002D3822"/>
    <w:rsid w:val="002D3848"/>
    <w:rsid w:val="002D3968"/>
    <w:rsid w:val="002D425A"/>
    <w:rsid w:val="002D4322"/>
    <w:rsid w:val="002D43E7"/>
    <w:rsid w:val="002D4561"/>
    <w:rsid w:val="002D46E5"/>
    <w:rsid w:val="002D4722"/>
    <w:rsid w:val="002D47FC"/>
    <w:rsid w:val="002D4820"/>
    <w:rsid w:val="002D49CC"/>
    <w:rsid w:val="002D4A54"/>
    <w:rsid w:val="002D4B11"/>
    <w:rsid w:val="002D4E37"/>
    <w:rsid w:val="002D52E0"/>
    <w:rsid w:val="002D52EE"/>
    <w:rsid w:val="002D5560"/>
    <w:rsid w:val="002D57D5"/>
    <w:rsid w:val="002D59E5"/>
    <w:rsid w:val="002D59FB"/>
    <w:rsid w:val="002D5A0C"/>
    <w:rsid w:val="002D5DEA"/>
    <w:rsid w:val="002D5E2D"/>
    <w:rsid w:val="002D6127"/>
    <w:rsid w:val="002D6516"/>
    <w:rsid w:val="002D65B1"/>
    <w:rsid w:val="002D662E"/>
    <w:rsid w:val="002D66B8"/>
    <w:rsid w:val="002D688C"/>
    <w:rsid w:val="002D68C3"/>
    <w:rsid w:val="002D6C21"/>
    <w:rsid w:val="002D6C69"/>
    <w:rsid w:val="002D6E52"/>
    <w:rsid w:val="002D6F46"/>
    <w:rsid w:val="002D75B9"/>
    <w:rsid w:val="002D7665"/>
    <w:rsid w:val="002D772F"/>
    <w:rsid w:val="002D7742"/>
    <w:rsid w:val="002D79AB"/>
    <w:rsid w:val="002D7C7C"/>
    <w:rsid w:val="002E018E"/>
    <w:rsid w:val="002E02A2"/>
    <w:rsid w:val="002E04F0"/>
    <w:rsid w:val="002E079B"/>
    <w:rsid w:val="002E0BCB"/>
    <w:rsid w:val="002E0C63"/>
    <w:rsid w:val="002E0E4F"/>
    <w:rsid w:val="002E0E94"/>
    <w:rsid w:val="002E16BC"/>
    <w:rsid w:val="002E188E"/>
    <w:rsid w:val="002E1941"/>
    <w:rsid w:val="002E196F"/>
    <w:rsid w:val="002E1B94"/>
    <w:rsid w:val="002E1D99"/>
    <w:rsid w:val="002E21D5"/>
    <w:rsid w:val="002E251B"/>
    <w:rsid w:val="002E2802"/>
    <w:rsid w:val="002E281F"/>
    <w:rsid w:val="002E2923"/>
    <w:rsid w:val="002E2959"/>
    <w:rsid w:val="002E2A49"/>
    <w:rsid w:val="002E2A76"/>
    <w:rsid w:val="002E2A7A"/>
    <w:rsid w:val="002E2BBB"/>
    <w:rsid w:val="002E306D"/>
    <w:rsid w:val="002E3419"/>
    <w:rsid w:val="002E34BF"/>
    <w:rsid w:val="002E3624"/>
    <w:rsid w:val="002E3653"/>
    <w:rsid w:val="002E36AE"/>
    <w:rsid w:val="002E38B7"/>
    <w:rsid w:val="002E3BCB"/>
    <w:rsid w:val="002E3BD9"/>
    <w:rsid w:val="002E45DF"/>
    <w:rsid w:val="002E47CA"/>
    <w:rsid w:val="002E496F"/>
    <w:rsid w:val="002E4D0B"/>
    <w:rsid w:val="002E5058"/>
    <w:rsid w:val="002E56DE"/>
    <w:rsid w:val="002E58E1"/>
    <w:rsid w:val="002E58FE"/>
    <w:rsid w:val="002E5BDD"/>
    <w:rsid w:val="002E5C56"/>
    <w:rsid w:val="002E679D"/>
    <w:rsid w:val="002E6C98"/>
    <w:rsid w:val="002E6CE4"/>
    <w:rsid w:val="002E6D1F"/>
    <w:rsid w:val="002E6E91"/>
    <w:rsid w:val="002E6EFC"/>
    <w:rsid w:val="002E7321"/>
    <w:rsid w:val="002E77C9"/>
    <w:rsid w:val="002E7894"/>
    <w:rsid w:val="002E7BB2"/>
    <w:rsid w:val="002E7C5F"/>
    <w:rsid w:val="002F003F"/>
    <w:rsid w:val="002F0045"/>
    <w:rsid w:val="002F00F0"/>
    <w:rsid w:val="002F025B"/>
    <w:rsid w:val="002F0292"/>
    <w:rsid w:val="002F0684"/>
    <w:rsid w:val="002F0ADB"/>
    <w:rsid w:val="002F1123"/>
    <w:rsid w:val="002F11EF"/>
    <w:rsid w:val="002F16D4"/>
    <w:rsid w:val="002F17A3"/>
    <w:rsid w:val="002F2508"/>
    <w:rsid w:val="002F2639"/>
    <w:rsid w:val="002F29D2"/>
    <w:rsid w:val="002F2AE0"/>
    <w:rsid w:val="002F2B3F"/>
    <w:rsid w:val="002F2B41"/>
    <w:rsid w:val="002F300D"/>
    <w:rsid w:val="002F3954"/>
    <w:rsid w:val="002F3BB6"/>
    <w:rsid w:val="002F3CC3"/>
    <w:rsid w:val="002F3F16"/>
    <w:rsid w:val="002F413F"/>
    <w:rsid w:val="002F44AD"/>
    <w:rsid w:val="002F45D3"/>
    <w:rsid w:val="002F470C"/>
    <w:rsid w:val="002F48D4"/>
    <w:rsid w:val="002F4934"/>
    <w:rsid w:val="002F4A52"/>
    <w:rsid w:val="002F4CF5"/>
    <w:rsid w:val="002F4FC5"/>
    <w:rsid w:val="002F50E1"/>
    <w:rsid w:val="002F51D5"/>
    <w:rsid w:val="002F5422"/>
    <w:rsid w:val="002F55D2"/>
    <w:rsid w:val="002F5634"/>
    <w:rsid w:val="002F5B57"/>
    <w:rsid w:val="002F5C74"/>
    <w:rsid w:val="002F5DC5"/>
    <w:rsid w:val="002F5FDA"/>
    <w:rsid w:val="002F619C"/>
    <w:rsid w:val="002F6319"/>
    <w:rsid w:val="002F6693"/>
    <w:rsid w:val="002F68F3"/>
    <w:rsid w:val="002F6B76"/>
    <w:rsid w:val="002F6B96"/>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67B"/>
    <w:rsid w:val="003019F6"/>
    <w:rsid w:val="00301B5D"/>
    <w:rsid w:val="00301BFF"/>
    <w:rsid w:val="00301CEF"/>
    <w:rsid w:val="00301DCA"/>
    <w:rsid w:val="00301EE4"/>
    <w:rsid w:val="00302144"/>
    <w:rsid w:val="00302239"/>
    <w:rsid w:val="00302379"/>
    <w:rsid w:val="003024AF"/>
    <w:rsid w:val="003024DE"/>
    <w:rsid w:val="00302519"/>
    <w:rsid w:val="00302701"/>
    <w:rsid w:val="00302739"/>
    <w:rsid w:val="00302766"/>
    <w:rsid w:val="003034FC"/>
    <w:rsid w:val="0030361B"/>
    <w:rsid w:val="003039EA"/>
    <w:rsid w:val="00303AEC"/>
    <w:rsid w:val="00303C07"/>
    <w:rsid w:val="00303FB7"/>
    <w:rsid w:val="003040FF"/>
    <w:rsid w:val="00304373"/>
    <w:rsid w:val="00304549"/>
    <w:rsid w:val="00304AC5"/>
    <w:rsid w:val="00304BB6"/>
    <w:rsid w:val="00304FCA"/>
    <w:rsid w:val="00305062"/>
    <w:rsid w:val="00305410"/>
    <w:rsid w:val="00305C4B"/>
    <w:rsid w:val="00306079"/>
    <w:rsid w:val="003064B4"/>
    <w:rsid w:val="003065FB"/>
    <w:rsid w:val="003068F4"/>
    <w:rsid w:val="00306C20"/>
    <w:rsid w:val="00306F80"/>
    <w:rsid w:val="003078A1"/>
    <w:rsid w:val="00307B27"/>
    <w:rsid w:val="00307BD1"/>
    <w:rsid w:val="00307C5E"/>
    <w:rsid w:val="00307D05"/>
    <w:rsid w:val="00307F28"/>
    <w:rsid w:val="003101DC"/>
    <w:rsid w:val="00310339"/>
    <w:rsid w:val="0031035A"/>
    <w:rsid w:val="00310384"/>
    <w:rsid w:val="0031064F"/>
    <w:rsid w:val="003106EF"/>
    <w:rsid w:val="003109A8"/>
    <w:rsid w:val="00310C62"/>
    <w:rsid w:val="00310CC6"/>
    <w:rsid w:val="0031120B"/>
    <w:rsid w:val="00311325"/>
    <w:rsid w:val="00311642"/>
    <w:rsid w:val="00311761"/>
    <w:rsid w:val="00311941"/>
    <w:rsid w:val="00311DE2"/>
    <w:rsid w:val="003121B8"/>
    <w:rsid w:val="0031226C"/>
    <w:rsid w:val="0031237E"/>
    <w:rsid w:val="00312B72"/>
    <w:rsid w:val="003137A0"/>
    <w:rsid w:val="003137ED"/>
    <w:rsid w:val="00313839"/>
    <w:rsid w:val="00313AFB"/>
    <w:rsid w:val="00313C4F"/>
    <w:rsid w:val="00313EE1"/>
    <w:rsid w:val="003141C2"/>
    <w:rsid w:val="00314629"/>
    <w:rsid w:val="00314851"/>
    <w:rsid w:val="00314B03"/>
    <w:rsid w:val="00314B31"/>
    <w:rsid w:val="00314F34"/>
    <w:rsid w:val="003151D8"/>
    <w:rsid w:val="003152F3"/>
    <w:rsid w:val="0031599D"/>
    <w:rsid w:val="00315B92"/>
    <w:rsid w:val="00315BA7"/>
    <w:rsid w:val="00315BAB"/>
    <w:rsid w:val="00315F72"/>
    <w:rsid w:val="0031601F"/>
    <w:rsid w:val="00316072"/>
    <w:rsid w:val="00316265"/>
    <w:rsid w:val="0031639C"/>
    <w:rsid w:val="00316BF5"/>
    <w:rsid w:val="00316C58"/>
    <w:rsid w:val="00316E46"/>
    <w:rsid w:val="00316F92"/>
    <w:rsid w:val="00317050"/>
    <w:rsid w:val="003170C9"/>
    <w:rsid w:val="0031767D"/>
    <w:rsid w:val="00317884"/>
    <w:rsid w:val="003178BE"/>
    <w:rsid w:val="003200D5"/>
    <w:rsid w:val="003200E7"/>
    <w:rsid w:val="003201CE"/>
    <w:rsid w:val="003201E5"/>
    <w:rsid w:val="0032080F"/>
    <w:rsid w:val="0032087E"/>
    <w:rsid w:val="00320B1B"/>
    <w:rsid w:val="00320B34"/>
    <w:rsid w:val="0032124A"/>
    <w:rsid w:val="003214CB"/>
    <w:rsid w:val="0032172E"/>
    <w:rsid w:val="00321822"/>
    <w:rsid w:val="003218E7"/>
    <w:rsid w:val="00321B02"/>
    <w:rsid w:val="003222E4"/>
    <w:rsid w:val="00322352"/>
    <w:rsid w:val="00322545"/>
    <w:rsid w:val="00322647"/>
    <w:rsid w:val="00322751"/>
    <w:rsid w:val="00322918"/>
    <w:rsid w:val="00322A07"/>
    <w:rsid w:val="00322A6A"/>
    <w:rsid w:val="00322BC3"/>
    <w:rsid w:val="00322E3B"/>
    <w:rsid w:val="0032313E"/>
    <w:rsid w:val="00323191"/>
    <w:rsid w:val="0032336C"/>
    <w:rsid w:val="003234EF"/>
    <w:rsid w:val="00323FAD"/>
    <w:rsid w:val="003246B6"/>
    <w:rsid w:val="00324731"/>
    <w:rsid w:val="0032478F"/>
    <w:rsid w:val="003249F8"/>
    <w:rsid w:val="00324A34"/>
    <w:rsid w:val="00324B4B"/>
    <w:rsid w:val="00324EA0"/>
    <w:rsid w:val="0032512C"/>
    <w:rsid w:val="0032515B"/>
    <w:rsid w:val="00325319"/>
    <w:rsid w:val="00325CB5"/>
    <w:rsid w:val="00325D4E"/>
    <w:rsid w:val="003260B3"/>
    <w:rsid w:val="003260C1"/>
    <w:rsid w:val="0032636D"/>
    <w:rsid w:val="0032649F"/>
    <w:rsid w:val="0032661F"/>
    <w:rsid w:val="003268E2"/>
    <w:rsid w:val="0032695B"/>
    <w:rsid w:val="00326BBA"/>
    <w:rsid w:val="00326F3F"/>
    <w:rsid w:val="003271E3"/>
    <w:rsid w:val="003272D0"/>
    <w:rsid w:val="003273DE"/>
    <w:rsid w:val="00327470"/>
    <w:rsid w:val="003277AD"/>
    <w:rsid w:val="003277E2"/>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86E"/>
    <w:rsid w:val="00332962"/>
    <w:rsid w:val="003329CF"/>
    <w:rsid w:val="00332B43"/>
    <w:rsid w:val="00332B77"/>
    <w:rsid w:val="00332C85"/>
    <w:rsid w:val="00332E06"/>
    <w:rsid w:val="00332F29"/>
    <w:rsid w:val="00333049"/>
    <w:rsid w:val="003336CA"/>
    <w:rsid w:val="00333BA8"/>
    <w:rsid w:val="00333CD8"/>
    <w:rsid w:val="0033443F"/>
    <w:rsid w:val="0033458F"/>
    <w:rsid w:val="00335250"/>
    <w:rsid w:val="00335664"/>
    <w:rsid w:val="0033592C"/>
    <w:rsid w:val="00335968"/>
    <w:rsid w:val="003359AA"/>
    <w:rsid w:val="00335B78"/>
    <w:rsid w:val="00335D66"/>
    <w:rsid w:val="00335DF1"/>
    <w:rsid w:val="00335E2A"/>
    <w:rsid w:val="00336225"/>
    <w:rsid w:val="0033626B"/>
    <w:rsid w:val="00336780"/>
    <w:rsid w:val="003367C5"/>
    <w:rsid w:val="003370D3"/>
    <w:rsid w:val="003370FC"/>
    <w:rsid w:val="0033748C"/>
    <w:rsid w:val="003376CF"/>
    <w:rsid w:val="00337B0D"/>
    <w:rsid w:val="00337C71"/>
    <w:rsid w:val="00337C82"/>
    <w:rsid w:val="00337FE2"/>
    <w:rsid w:val="00340450"/>
    <w:rsid w:val="00340478"/>
    <w:rsid w:val="003405C1"/>
    <w:rsid w:val="00340A6D"/>
    <w:rsid w:val="00340D9C"/>
    <w:rsid w:val="00340E16"/>
    <w:rsid w:val="00340E58"/>
    <w:rsid w:val="00340EF1"/>
    <w:rsid w:val="00341087"/>
    <w:rsid w:val="003411D5"/>
    <w:rsid w:val="003412CF"/>
    <w:rsid w:val="0034132D"/>
    <w:rsid w:val="00341412"/>
    <w:rsid w:val="00341CDF"/>
    <w:rsid w:val="00341CE8"/>
    <w:rsid w:val="003423D9"/>
    <w:rsid w:val="0034243C"/>
    <w:rsid w:val="0034246D"/>
    <w:rsid w:val="003426DE"/>
    <w:rsid w:val="0034297F"/>
    <w:rsid w:val="00342BEC"/>
    <w:rsid w:val="00343038"/>
    <w:rsid w:val="0034305B"/>
    <w:rsid w:val="003430E0"/>
    <w:rsid w:val="00343341"/>
    <w:rsid w:val="00343399"/>
    <w:rsid w:val="003433CA"/>
    <w:rsid w:val="003436C9"/>
    <w:rsid w:val="00343752"/>
    <w:rsid w:val="003437AD"/>
    <w:rsid w:val="0034398A"/>
    <w:rsid w:val="003439FE"/>
    <w:rsid w:val="00343ABD"/>
    <w:rsid w:val="00343BC2"/>
    <w:rsid w:val="00343C24"/>
    <w:rsid w:val="00343F90"/>
    <w:rsid w:val="00344021"/>
    <w:rsid w:val="00344312"/>
    <w:rsid w:val="003445D9"/>
    <w:rsid w:val="00344725"/>
    <w:rsid w:val="00344D2D"/>
    <w:rsid w:val="00344E6D"/>
    <w:rsid w:val="00344F75"/>
    <w:rsid w:val="0034511B"/>
    <w:rsid w:val="0034668E"/>
    <w:rsid w:val="00346B4B"/>
    <w:rsid w:val="00346D3D"/>
    <w:rsid w:val="00346D53"/>
    <w:rsid w:val="00346FCB"/>
    <w:rsid w:val="003471DC"/>
    <w:rsid w:val="00347265"/>
    <w:rsid w:val="0034745C"/>
    <w:rsid w:val="003474A5"/>
    <w:rsid w:val="003477EA"/>
    <w:rsid w:val="00347879"/>
    <w:rsid w:val="00347A80"/>
    <w:rsid w:val="00347B9B"/>
    <w:rsid w:val="00347F2E"/>
    <w:rsid w:val="0035025F"/>
    <w:rsid w:val="003503F4"/>
    <w:rsid w:val="0035041A"/>
    <w:rsid w:val="0035053E"/>
    <w:rsid w:val="003505AD"/>
    <w:rsid w:val="00350631"/>
    <w:rsid w:val="00350722"/>
    <w:rsid w:val="00350D1D"/>
    <w:rsid w:val="00350EFC"/>
    <w:rsid w:val="00350FE6"/>
    <w:rsid w:val="0035173C"/>
    <w:rsid w:val="0035180B"/>
    <w:rsid w:val="00351A39"/>
    <w:rsid w:val="00351C98"/>
    <w:rsid w:val="00351D57"/>
    <w:rsid w:val="0035216E"/>
    <w:rsid w:val="003524B9"/>
    <w:rsid w:val="0035252D"/>
    <w:rsid w:val="0035265C"/>
    <w:rsid w:val="00352759"/>
    <w:rsid w:val="003527BB"/>
    <w:rsid w:val="00352828"/>
    <w:rsid w:val="00352952"/>
    <w:rsid w:val="00352CC9"/>
    <w:rsid w:val="00352DAE"/>
    <w:rsid w:val="00352E96"/>
    <w:rsid w:val="00352FD6"/>
    <w:rsid w:val="00352FE2"/>
    <w:rsid w:val="003530A0"/>
    <w:rsid w:val="003531B0"/>
    <w:rsid w:val="003531B3"/>
    <w:rsid w:val="003532D2"/>
    <w:rsid w:val="0035335B"/>
    <w:rsid w:val="003533D2"/>
    <w:rsid w:val="003536C6"/>
    <w:rsid w:val="003536D5"/>
    <w:rsid w:val="003539B2"/>
    <w:rsid w:val="00353D9C"/>
    <w:rsid w:val="00353F9F"/>
    <w:rsid w:val="0035414B"/>
    <w:rsid w:val="00354328"/>
    <w:rsid w:val="003545B4"/>
    <w:rsid w:val="003545D6"/>
    <w:rsid w:val="0035472D"/>
    <w:rsid w:val="00355122"/>
    <w:rsid w:val="003552C6"/>
    <w:rsid w:val="00355613"/>
    <w:rsid w:val="00355A83"/>
    <w:rsid w:val="00356068"/>
    <w:rsid w:val="003560B8"/>
    <w:rsid w:val="003562D7"/>
    <w:rsid w:val="00356353"/>
    <w:rsid w:val="003564E8"/>
    <w:rsid w:val="003567C9"/>
    <w:rsid w:val="00356BA5"/>
    <w:rsid w:val="00356CEC"/>
    <w:rsid w:val="00356DBE"/>
    <w:rsid w:val="003572DE"/>
    <w:rsid w:val="003574DC"/>
    <w:rsid w:val="00357659"/>
    <w:rsid w:val="00357668"/>
    <w:rsid w:val="00357712"/>
    <w:rsid w:val="00357841"/>
    <w:rsid w:val="00357B14"/>
    <w:rsid w:val="00357D8A"/>
    <w:rsid w:val="003600AD"/>
    <w:rsid w:val="0036012E"/>
    <w:rsid w:val="00360396"/>
    <w:rsid w:val="003603BE"/>
    <w:rsid w:val="003604DB"/>
    <w:rsid w:val="00360535"/>
    <w:rsid w:val="0036056F"/>
    <w:rsid w:val="003605BB"/>
    <w:rsid w:val="003609B4"/>
    <w:rsid w:val="00360B92"/>
    <w:rsid w:val="00360D1F"/>
    <w:rsid w:val="00361049"/>
    <w:rsid w:val="003617B5"/>
    <w:rsid w:val="0036185C"/>
    <w:rsid w:val="0036235C"/>
    <w:rsid w:val="0036262C"/>
    <w:rsid w:val="00362835"/>
    <w:rsid w:val="0036299F"/>
    <w:rsid w:val="00362B7F"/>
    <w:rsid w:val="00362C5A"/>
    <w:rsid w:val="003635DD"/>
    <w:rsid w:val="003639CA"/>
    <w:rsid w:val="00363EA9"/>
    <w:rsid w:val="00363F7A"/>
    <w:rsid w:val="0036408C"/>
    <w:rsid w:val="003644EC"/>
    <w:rsid w:val="00364680"/>
    <w:rsid w:val="00364A63"/>
    <w:rsid w:val="00364F8E"/>
    <w:rsid w:val="00364FAE"/>
    <w:rsid w:val="00365322"/>
    <w:rsid w:val="00365351"/>
    <w:rsid w:val="0036561B"/>
    <w:rsid w:val="0036585C"/>
    <w:rsid w:val="00365A85"/>
    <w:rsid w:val="00365A9C"/>
    <w:rsid w:val="00365CF4"/>
    <w:rsid w:val="0036616D"/>
    <w:rsid w:val="003669D1"/>
    <w:rsid w:val="00366B92"/>
    <w:rsid w:val="00366C57"/>
    <w:rsid w:val="00366FD7"/>
    <w:rsid w:val="003671C1"/>
    <w:rsid w:val="00367327"/>
    <w:rsid w:val="003676BB"/>
    <w:rsid w:val="00367A09"/>
    <w:rsid w:val="00367D2F"/>
    <w:rsid w:val="00367DE0"/>
    <w:rsid w:val="00367E6E"/>
    <w:rsid w:val="0037004D"/>
    <w:rsid w:val="003700A7"/>
    <w:rsid w:val="00370107"/>
    <w:rsid w:val="00370168"/>
    <w:rsid w:val="003701BD"/>
    <w:rsid w:val="0037023A"/>
    <w:rsid w:val="00370285"/>
    <w:rsid w:val="00370467"/>
    <w:rsid w:val="003704EE"/>
    <w:rsid w:val="0037053E"/>
    <w:rsid w:val="00370880"/>
    <w:rsid w:val="00370BB8"/>
    <w:rsid w:val="00370C28"/>
    <w:rsid w:val="00370EFD"/>
    <w:rsid w:val="00371137"/>
    <w:rsid w:val="003711AA"/>
    <w:rsid w:val="0037126E"/>
    <w:rsid w:val="00371436"/>
    <w:rsid w:val="00371503"/>
    <w:rsid w:val="00371766"/>
    <w:rsid w:val="0037177E"/>
    <w:rsid w:val="00371831"/>
    <w:rsid w:val="003719F5"/>
    <w:rsid w:val="00371D19"/>
    <w:rsid w:val="00371D42"/>
    <w:rsid w:val="00371E3F"/>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406C"/>
    <w:rsid w:val="003741D2"/>
    <w:rsid w:val="00374208"/>
    <w:rsid w:val="003744CB"/>
    <w:rsid w:val="00374804"/>
    <w:rsid w:val="0037495B"/>
    <w:rsid w:val="00374C6F"/>
    <w:rsid w:val="00374E17"/>
    <w:rsid w:val="00374F06"/>
    <w:rsid w:val="00374F99"/>
    <w:rsid w:val="003750A2"/>
    <w:rsid w:val="0037537B"/>
    <w:rsid w:val="003755F9"/>
    <w:rsid w:val="00375AE6"/>
    <w:rsid w:val="00375AF6"/>
    <w:rsid w:val="00375FFC"/>
    <w:rsid w:val="00376093"/>
    <w:rsid w:val="003760A2"/>
    <w:rsid w:val="00376380"/>
    <w:rsid w:val="003764FA"/>
    <w:rsid w:val="00376C2F"/>
    <w:rsid w:val="00376C90"/>
    <w:rsid w:val="00376E52"/>
    <w:rsid w:val="00376E9C"/>
    <w:rsid w:val="00376EFA"/>
    <w:rsid w:val="00376F67"/>
    <w:rsid w:val="0037709A"/>
    <w:rsid w:val="00377146"/>
    <w:rsid w:val="0037734D"/>
    <w:rsid w:val="00377393"/>
    <w:rsid w:val="00377397"/>
    <w:rsid w:val="003774FD"/>
    <w:rsid w:val="003775AB"/>
    <w:rsid w:val="003775BD"/>
    <w:rsid w:val="00377B0A"/>
    <w:rsid w:val="00377C6C"/>
    <w:rsid w:val="00377E6C"/>
    <w:rsid w:val="0038076A"/>
    <w:rsid w:val="0038084F"/>
    <w:rsid w:val="00380892"/>
    <w:rsid w:val="00380968"/>
    <w:rsid w:val="00380FEE"/>
    <w:rsid w:val="00381416"/>
    <w:rsid w:val="00381685"/>
    <w:rsid w:val="003817A9"/>
    <w:rsid w:val="00381894"/>
    <w:rsid w:val="003818CD"/>
    <w:rsid w:val="00381C65"/>
    <w:rsid w:val="003820B8"/>
    <w:rsid w:val="003821E7"/>
    <w:rsid w:val="00382303"/>
    <w:rsid w:val="003827F2"/>
    <w:rsid w:val="00382903"/>
    <w:rsid w:val="003831FE"/>
    <w:rsid w:val="00383483"/>
    <w:rsid w:val="00383553"/>
    <w:rsid w:val="003838BC"/>
    <w:rsid w:val="0038398D"/>
    <w:rsid w:val="00383996"/>
    <w:rsid w:val="00383C38"/>
    <w:rsid w:val="00383D4B"/>
    <w:rsid w:val="00383DDB"/>
    <w:rsid w:val="00384090"/>
    <w:rsid w:val="003842A8"/>
    <w:rsid w:val="00384692"/>
    <w:rsid w:val="00384890"/>
    <w:rsid w:val="003848D9"/>
    <w:rsid w:val="00384973"/>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92A"/>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596"/>
    <w:rsid w:val="00391A92"/>
    <w:rsid w:val="00391B43"/>
    <w:rsid w:val="00391B5D"/>
    <w:rsid w:val="00392383"/>
    <w:rsid w:val="003926BE"/>
    <w:rsid w:val="00392DB8"/>
    <w:rsid w:val="00392F4E"/>
    <w:rsid w:val="00393058"/>
    <w:rsid w:val="003933E7"/>
    <w:rsid w:val="00393615"/>
    <w:rsid w:val="00393651"/>
    <w:rsid w:val="00393B78"/>
    <w:rsid w:val="00393ECB"/>
    <w:rsid w:val="00393EED"/>
    <w:rsid w:val="00393FB1"/>
    <w:rsid w:val="003943BE"/>
    <w:rsid w:val="003945D5"/>
    <w:rsid w:val="00394775"/>
    <w:rsid w:val="00394B44"/>
    <w:rsid w:val="00394C79"/>
    <w:rsid w:val="0039502C"/>
    <w:rsid w:val="003950DF"/>
    <w:rsid w:val="00395386"/>
    <w:rsid w:val="003956CC"/>
    <w:rsid w:val="003956FE"/>
    <w:rsid w:val="0039591D"/>
    <w:rsid w:val="0039598F"/>
    <w:rsid w:val="00395E08"/>
    <w:rsid w:val="003960D5"/>
    <w:rsid w:val="0039610F"/>
    <w:rsid w:val="0039665F"/>
    <w:rsid w:val="00396FFE"/>
    <w:rsid w:val="003971DE"/>
    <w:rsid w:val="00397449"/>
    <w:rsid w:val="00397682"/>
    <w:rsid w:val="003977A3"/>
    <w:rsid w:val="003978B8"/>
    <w:rsid w:val="00397A51"/>
    <w:rsid w:val="00397B96"/>
    <w:rsid w:val="00397C89"/>
    <w:rsid w:val="00397F16"/>
    <w:rsid w:val="003A0091"/>
    <w:rsid w:val="003A0311"/>
    <w:rsid w:val="003A0322"/>
    <w:rsid w:val="003A0736"/>
    <w:rsid w:val="003A07F5"/>
    <w:rsid w:val="003A0C12"/>
    <w:rsid w:val="003A0FE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DC1"/>
    <w:rsid w:val="003A2FD7"/>
    <w:rsid w:val="003A2FE7"/>
    <w:rsid w:val="003A3023"/>
    <w:rsid w:val="003A32E5"/>
    <w:rsid w:val="003A32F7"/>
    <w:rsid w:val="003A371E"/>
    <w:rsid w:val="003A3825"/>
    <w:rsid w:val="003A3868"/>
    <w:rsid w:val="003A42BB"/>
    <w:rsid w:val="003A4562"/>
    <w:rsid w:val="003A45D7"/>
    <w:rsid w:val="003A45FB"/>
    <w:rsid w:val="003A48FC"/>
    <w:rsid w:val="003A49F0"/>
    <w:rsid w:val="003A4C4A"/>
    <w:rsid w:val="003A4E82"/>
    <w:rsid w:val="003A4F39"/>
    <w:rsid w:val="003A5386"/>
    <w:rsid w:val="003A5709"/>
    <w:rsid w:val="003A590E"/>
    <w:rsid w:val="003A5A8C"/>
    <w:rsid w:val="003A5CD5"/>
    <w:rsid w:val="003A5E54"/>
    <w:rsid w:val="003A6330"/>
    <w:rsid w:val="003A672D"/>
    <w:rsid w:val="003A67EA"/>
    <w:rsid w:val="003A6BC9"/>
    <w:rsid w:val="003A6CF6"/>
    <w:rsid w:val="003A6D36"/>
    <w:rsid w:val="003A6D48"/>
    <w:rsid w:val="003A6D77"/>
    <w:rsid w:val="003A76A9"/>
    <w:rsid w:val="003A7747"/>
    <w:rsid w:val="003A7D84"/>
    <w:rsid w:val="003A7F73"/>
    <w:rsid w:val="003B0299"/>
    <w:rsid w:val="003B05AF"/>
    <w:rsid w:val="003B0901"/>
    <w:rsid w:val="003B0A58"/>
    <w:rsid w:val="003B0B4D"/>
    <w:rsid w:val="003B0F82"/>
    <w:rsid w:val="003B1046"/>
    <w:rsid w:val="003B1106"/>
    <w:rsid w:val="003B12E9"/>
    <w:rsid w:val="003B14B8"/>
    <w:rsid w:val="003B1575"/>
    <w:rsid w:val="003B17C4"/>
    <w:rsid w:val="003B188F"/>
    <w:rsid w:val="003B18BF"/>
    <w:rsid w:val="003B19B0"/>
    <w:rsid w:val="003B1B10"/>
    <w:rsid w:val="003B1BA8"/>
    <w:rsid w:val="003B1CC2"/>
    <w:rsid w:val="003B1E1E"/>
    <w:rsid w:val="003B21B1"/>
    <w:rsid w:val="003B2672"/>
    <w:rsid w:val="003B272E"/>
    <w:rsid w:val="003B2AB9"/>
    <w:rsid w:val="003B2B79"/>
    <w:rsid w:val="003B2DAD"/>
    <w:rsid w:val="003B2DB4"/>
    <w:rsid w:val="003B303A"/>
    <w:rsid w:val="003B3435"/>
    <w:rsid w:val="003B3488"/>
    <w:rsid w:val="003B3A06"/>
    <w:rsid w:val="003B41C1"/>
    <w:rsid w:val="003B4482"/>
    <w:rsid w:val="003B4A36"/>
    <w:rsid w:val="003B4FC5"/>
    <w:rsid w:val="003B5332"/>
    <w:rsid w:val="003B54B2"/>
    <w:rsid w:val="003B5638"/>
    <w:rsid w:val="003B5699"/>
    <w:rsid w:val="003B570F"/>
    <w:rsid w:val="003B5952"/>
    <w:rsid w:val="003B5B57"/>
    <w:rsid w:val="003B5B7E"/>
    <w:rsid w:val="003B5E30"/>
    <w:rsid w:val="003B5F58"/>
    <w:rsid w:val="003B60F3"/>
    <w:rsid w:val="003B6194"/>
    <w:rsid w:val="003B62B9"/>
    <w:rsid w:val="003B633C"/>
    <w:rsid w:val="003B6CFE"/>
    <w:rsid w:val="003B6F75"/>
    <w:rsid w:val="003B6FCB"/>
    <w:rsid w:val="003B7020"/>
    <w:rsid w:val="003B7271"/>
    <w:rsid w:val="003B7294"/>
    <w:rsid w:val="003B7404"/>
    <w:rsid w:val="003B7455"/>
    <w:rsid w:val="003B7619"/>
    <w:rsid w:val="003B765B"/>
    <w:rsid w:val="003B76FE"/>
    <w:rsid w:val="003C002E"/>
    <w:rsid w:val="003C009A"/>
    <w:rsid w:val="003C014A"/>
    <w:rsid w:val="003C0324"/>
    <w:rsid w:val="003C0759"/>
    <w:rsid w:val="003C07D7"/>
    <w:rsid w:val="003C0985"/>
    <w:rsid w:val="003C0D37"/>
    <w:rsid w:val="003C0F27"/>
    <w:rsid w:val="003C182F"/>
    <w:rsid w:val="003C1B5D"/>
    <w:rsid w:val="003C1DCF"/>
    <w:rsid w:val="003C1E66"/>
    <w:rsid w:val="003C1EC9"/>
    <w:rsid w:val="003C2C9D"/>
    <w:rsid w:val="003C2CF1"/>
    <w:rsid w:val="003C355D"/>
    <w:rsid w:val="003C3652"/>
    <w:rsid w:val="003C3B73"/>
    <w:rsid w:val="003C3E88"/>
    <w:rsid w:val="003C3EF9"/>
    <w:rsid w:val="003C412E"/>
    <w:rsid w:val="003C4250"/>
    <w:rsid w:val="003C4952"/>
    <w:rsid w:val="003C4D16"/>
    <w:rsid w:val="003C4D8C"/>
    <w:rsid w:val="003C4F25"/>
    <w:rsid w:val="003C5110"/>
    <w:rsid w:val="003C5280"/>
    <w:rsid w:val="003C5E89"/>
    <w:rsid w:val="003C6315"/>
    <w:rsid w:val="003C6448"/>
    <w:rsid w:val="003C6580"/>
    <w:rsid w:val="003C6AE8"/>
    <w:rsid w:val="003C6FA0"/>
    <w:rsid w:val="003C706A"/>
    <w:rsid w:val="003C7167"/>
    <w:rsid w:val="003C7459"/>
    <w:rsid w:val="003C78C0"/>
    <w:rsid w:val="003C79A4"/>
    <w:rsid w:val="003C7D6A"/>
    <w:rsid w:val="003C7EC5"/>
    <w:rsid w:val="003D0332"/>
    <w:rsid w:val="003D07C3"/>
    <w:rsid w:val="003D09D2"/>
    <w:rsid w:val="003D09DA"/>
    <w:rsid w:val="003D0A3B"/>
    <w:rsid w:val="003D0A97"/>
    <w:rsid w:val="003D0D75"/>
    <w:rsid w:val="003D0E68"/>
    <w:rsid w:val="003D1294"/>
    <w:rsid w:val="003D12A6"/>
    <w:rsid w:val="003D1910"/>
    <w:rsid w:val="003D193F"/>
    <w:rsid w:val="003D1AB6"/>
    <w:rsid w:val="003D1D52"/>
    <w:rsid w:val="003D2050"/>
    <w:rsid w:val="003D2285"/>
    <w:rsid w:val="003D2339"/>
    <w:rsid w:val="003D24EC"/>
    <w:rsid w:val="003D26AA"/>
    <w:rsid w:val="003D28D1"/>
    <w:rsid w:val="003D29B6"/>
    <w:rsid w:val="003D2A2B"/>
    <w:rsid w:val="003D2A6A"/>
    <w:rsid w:val="003D2EC6"/>
    <w:rsid w:val="003D30F8"/>
    <w:rsid w:val="003D33AB"/>
    <w:rsid w:val="003D39A6"/>
    <w:rsid w:val="003D3B54"/>
    <w:rsid w:val="003D3CB4"/>
    <w:rsid w:val="003D4330"/>
    <w:rsid w:val="003D4350"/>
    <w:rsid w:val="003D43A0"/>
    <w:rsid w:val="003D43AB"/>
    <w:rsid w:val="003D4409"/>
    <w:rsid w:val="003D466C"/>
    <w:rsid w:val="003D4BBB"/>
    <w:rsid w:val="003D4FA6"/>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733"/>
    <w:rsid w:val="003D680E"/>
    <w:rsid w:val="003D696A"/>
    <w:rsid w:val="003D6AC0"/>
    <w:rsid w:val="003D7179"/>
    <w:rsid w:val="003D7192"/>
    <w:rsid w:val="003D78AB"/>
    <w:rsid w:val="003D79E8"/>
    <w:rsid w:val="003E0385"/>
    <w:rsid w:val="003E058E"/>
    <w:rsid w:val="003E071A"/>
    <w:rsid w:val="003E089F"/>
    <w:rsid w:val="003E0911"/>
    <w:rsid w:val="003E0ADB"/>
    <w:rsid w:val="003E0CAF"/>
    <w:rsid w:val="003E0CE4"/>
    <w:rsid w:val="003E0F94"/>
    <w:rsid w:val="003E1304"/>
    <w:rsid w:val="003E13F6"/>
    <w:rsid w:val="003E15AA"/>
    <w:rsid w:val="003E1748"/>
    <w:rsid w:val="003E17E6"/>
    <w:rsid w:val="003E1CF4"/>
    <w:rsid w:val="003E1FAC"/>
    <w:rsid w:val="003E20C9"/>
    <w:rsid w:val="003E2228"/>
    <w:rsid w:val="003E240A"/>
    <w:rsid w:val="003E26B2"/>
    <w:rsid w:val="003E2794"/>
    <w:rsid w:val="003E2BF4"/>
    <w:rsid w:val="003E2F5A"/>
    <w:rsid w:val="003E325A"/>
    <w:rsid w:val="003E33C5"/>
    <w:rsid w:val="003E34E1"/>
    <w:rsid w:val="003E3524"/>
    <w:rsid w:val="003E38DF"/>
    <w:rsid w:val="003E393B"/>
    <w:rsid w:val="003E3A6B"/>
    <w:rsid w:val="003E3C5B"/>
    <w:rsid w:val="003E3D11"/>
    <w:rsid w:val="003E3D99"/>
    <w:rsid w:val="003E40C9"/>
    <w:rsid w:val="003E4567"/>
    <w:rsid w:val="003E4CDB"/>
    <w:rsid w:val="003E4D54"/>
    <w:rsid w:val="003E4D9B"/>
    <w:rsid w:val="003E52C2"/>
    <w:rsid w:val="003E52EB"/>
    <w:rsid w:val="003E5427"/>
    <w:rsid w:val="003E5442"/>
    <w:rsid w:val="003E5452"/>
    <w:rsid w:val="003E565A"/>
    <w:rsid w:val="003E5800"/>
    <w:rsid w:val="003E586A"/>
    <w:rsid w:val="003E5B74"/>
    <w:rsid w:val="003E5DE2"/>
    <w:rsid w:val="003E60CE"/>
    <w:rsid w:val="003E6592"/>
    <w:rsid w:val="003E703E"/>
    <w:rsid w:val="003E73A7"/>
    <w:rsid w:val="003E73BC"/>
    <w:rsid w:val="003E76AD"/>
    <w:rsid w:val="003E7A07"/>
    <w:rsid w:val="003E7A1D"/>
    <w:rsid w:val="003E7EED"/>
    <w:rsid w:val="003F0150"/>
    <w:rsid w:val="003F0587"/>
    <w:rsid w:val="003F0656"/>
    <w:rsid w:val="003F0884"/>
    <w:rsid w:val="003F0905"/>
    <w:rsid w:val="003F16E1"/>
    <w:rsid w:val="003F1797"/>
    <w:rsid w:val="003F1B6D"/>
    <w:rsid w:val="003F1D73"/>
    <w:rsid w:val="003F20E2"/>
    <w:rsid w:val="003F2103"/>
    <w:rsid w:val="003F2244"/>
    <w:rsid w:val="003F23A7"/>
    <w:rsid w:val="003F2564"/>
    <w:rsid w:val="003F2624"/>
    <w:rsid w:val="003F2711"/>
    <w:rsid w:val="003F2A56"/>
    <w:rsid w:val="003F2CB0"/>
    <w:rsid w:val="003F2F00"/>
    <w:rsid w:val="003F3666"/>
    <w:rsid w:val="003F3865"/>
    <w:rsid w:val="003F3A77"/>
    <w:rsid w:val="003F3FEB"/>
    <w:rsid w:val="003F477D"/>
    <w:rsid w:val="003F4933"/>
    <w:rsid w:val="003F4977"/>
    <w:rsid w:val="003F4E1C"/>
    <w:rsid w:val="003F4E39"/>
    <w:rsid w:val="003F50D5"/>
    <w:rsid w:val="003F5279"/>
    <w:rsid w:val="003F534A"/>
    <w:rsid w:val="003F536B"/>
    <w:rsid w:val="003F586D"/>
    <w:rsid w:val="003F593C"/>
    <w:rsid w:val="003F5A1E"/>
    <w:rsid w:val="003F5C2B"/>
    <w:rsid w:val="003F60DF"/>
    <w:rsid w:val="003F60EF"/>
    <w:rsid w:val="003F612E"/>
    <w:rsid w:val="003F613F"/>
    <w:rsid w:val="003F6194"/>
    <w:rsid w:val="003F62B4"/>
    <w:rsid w:val="003F6853"/>
    <w:rsid w:val="003F6930"/>
    <w:rsid w:val="003F6B7E"/>
    <w:rsid w:val="003F6E93"/>
    <w:rsid w:val="003F6F1A"/>
    <w:rsid w:val="003F73A0"/>
    <w:rsid w:val="003F75DD"/>
    <w:rsid w:val="003F7DFF"/>
    <w:rsid w:val="0040015E"/>
    <w:rsid w:val="00400427"/>
    <w:rsid w:val="004007FB"/>
    <w:rsid w:val="00400930"/>
    <w:rsid w:val="00400B43"/>
    <w:rsid w:val="00400C85"/>
    <w:rsid w:val="00400ED1"/>
    <w:rsid w:val="004010CF"/>
    <w:rsid w:val="00401175"/>
    <w:rsid w:val="004012FA"/>
    <w:rsid w:val="00401490"/>
    <w:rsid w:val="004014FD"/>
    <w:rsid w:val="004017C6"/>
    <w:rsid w:val="00401940"/>
    <w:rsid w:val="00401BBE"/>
    <w:rsid w:val="004021BE"/>
    <w:rsid w:val="004024AB"/>
    <w:rsid w:val="00402729"/>
    <w:rsid w:val="00402769"/>
    <w:rsid w:val="00402952"/>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2BC"/>
    <w:rsid w:val="0040474E"/>
    <w:rsid w:val="0040495B"/>
    <w:rsid w:val="00404AE9"/>
    <w:rsid w:val="00404B86"/>
    <w:rsid w:val="00404CA7"/>
    <w:rsid w:val="004050A5"/>
    <w:rsid w:val="00405194"/>
    <w:rsid w:val="004053B0"/>
    <w:rsid w:val="00405898"/>
    <w:rsid w:val="00405D95"/>
    <w:rsid w:val="00405E55"/>
    <w:rsid w:val="00405F90"/>
    <w:rsid w:val="00405FA5"/>
    <w:rsid w:val="00406108"/>
    <w:rsid w:val="00406109"/>
    <w:rsid w:val="00406321"/>
    <w:rsid w:val="00406412"/>
    <w:rsid w:val="004065E4"/>
    <w:rsid w:val="004069BA"/>
    <w:rsid w:val="00406A70"/>
    <w:rsid w:val="00406BAF"/>
    <w:rsid w:val="00406F4B"/>
    <w:rsid w:val="00406FBD"/>
    <w:rsid w:val="004073B0"/>
    <w:rsid w:val="004075A6"/>
    <w:rsid w:val="00407612"/>
    <w:rsid w:val="00407A66"/>
    <w:rsid w:val="00407B4C"/>
    <w:rsid w:val="00407C9E"/>
    <w:rsid w:val="00410071"/>
    <w:rsid w:val="00410150"/>
    <w:rsid w:val="004101A0"/>
    <w:rsid w:val="0041029D"/>
    <w:rsid w:val="00410828"/>
    <w:rsid w:val="004108A6"/>
    <w:rsid w:val="00410A97"/>
    <w:rsid w:val="00410B9D"/>
    <w:rsid w:val="00410CD7"/>
    <w:rsid w:val="00410EE7"/>
    <w:rsid w:val="00410FCA"/>
    <w:rsid w:val="004110E7"/>
    <w:rsid w:val="00411230"/>
    <w:rsid w:val="00411233"/>
    <w:rsid w:val="00411735"/>
    <w:rsid w:val="00411792"/>
    <w:rsid w:val="004118C9"/>
    <w:rsid w:val="00411931"/>
    <w:rsid w:val="0041195D"/>
    <w:rsid w:val="00411A4F"/>
    <w:rsid w:val="00412243"/>
    <w:rsid w:val="00412588"/>
    <w:rsid w:val="004125AC"/>
    <w:rsid w:val="00412697"/>
    <w:rsid w:val="00412F8D"/>
    <w:rsid w:val="00413369"/>
    <w:rsid w:val="00413AA2"/>
    <w:rsid w:val="00413AE3"/>
    <w:rsid w:val="00413BEC"/>
    <w:rsid w:val="00414129"/>
    <w:rsid w:val="004142CD"/>
    <w:rsid w:val="004142F5"/>
    <w:rsid w:val="00414477"/>
    <w:rsid w:val="004145AE"/>
    <w:rsid w:val="00414B98"/>
    <w:rsid w:val="00414F50"/>
    <w:rsid w:val="00415118"/>
    <w:rsid w:val="004152BA"/>
    <w:rsid w:val="0041577E"/>
    <w:rsid w:val="004157F6"/>
    <w:rsid w:val="00415942"/>
    <w:rsid w:val="004159D3"/>
    <w:rsid w:val="00415A14"/>
    <w:rsid w:val="00415D23"/>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04"/>
    <w:rsid w:val="004203CF"/>
    <w:rsid w:val="00420755"/>
    <w:rsid w:val="00420CB7"/>
    <w:rsid w:val="00420E46"/>
    <w:rsid w:val="00420E49"/>
    <w:rsid w:val="00420F26"/>
    <w:rsid w:val="00421078"/>
    <w:rsid w:val="0042110F"/>
    <w:rsid w:val="004213E8"/>
    <w:rsid w:val="0042156E"/>
    <w:rsid w:val="004215D1"/>
    <w:rsid w:val="00421EC5"/>
    <w:rsid w:val="00422135"/>
    <w:rsid w:val="004222BF"/>
    <w:rsid w:val="00422399"/>
    <w:rsid w:val="0042261A"/>
    <w:rsid w:val="00422736"/>
    <w:rsid w:val="004228B8"/>
    <w:rsid w:val="00422909"/>
    <w:rsid w:val="004229BD"/>
    <w:rsid w:val="00422A01"/>
    <w:rsid w:val="00422C11"/>
    <w:rsid w:val="00422DB5"/>
    <w:rsid w:val="00422DE5"/>
    <w:rsid w:val="0042307B"/>
    <w:rsid w:val="00423326"/>
    <w:rsid w:val="0042351C"/>
    <w:rsid w:val="004237CC"/>
    <w:rsid w:val="00423887"/>
    <w:rsid w:val="004242CC"/>
    <w:rsid w:val="00424499"/>
    <w:rsid w:val="00424503"/>
    <w:rsid w:val="00424E5F"/>
    <w:rsid w:val="004250E7"/>
    <w:rsid w:val="004252E6"/>
    <w:rsid w:val="0042530C"/>
    <w:rsid w:val="00425454"/>
    <w:rsid w:val="004258D1"/>
    <w:rsid w:val="00425AA7"/>
    <w:rsid w:val="00425C97"/>
    <w:rsid w:val="00425E05"/>
    <w:rsid w:val="00425FFD"/>
    <w:rsid w:val="0042615E"/>
    <w:rsid w:val="004262F8"/>
    <w:rsid w:val="004263B7"/>
    <w:rsid w:val="00426442"/>
    <w:rsid w:val="0042654A"/>
    <w:rsid w:val="00426901"/>
    <w:rsid w:val="00426A93"/>
    <w:rsid w:val="00426D0D"/>
    <w:rsid w:val="00426DFA"/>
    <w:rsid w:val="00426DFC"/>
    <w:rsid w:val="004270BD"/>
    <w:rsid w:val="0042768D"/>
    <w:rsid w:val="004276E3"/>
    <w:rsid w:val="004279ED"/>
    <w:rsid w:val="00427E67"/>
    <w:rsid w:val="00430178"/>
    <w:rsid w:val="0043043A"/>
    <w:rsid w:val="00430495"/>
    <w:rsid w:val="00430680"/>
    <w:rsid w:val="00430773"/>
    <w:rsid w:val="00430781"/>
    <w:rsid w:val="004308B6"/>
    <w:rsid w:val="00430A72"/>
    <w:rsid w:val="00430BA7"/>
    <w:rsid w:val="00430FD8"/>
    <w:rsid w:val="00431043"/>
    <w:rsid w:val="004311D8"/>
    <w:rsid w:val="00431222"/>
    <w:rsid w:val="004313E7"/>
    <w:rsid w:val="004314E7"/>
    <w:rsid w:val="0043189C"/>
    <w:rsid w:val="00431CB1"/>
    <w:rsid w:val="00431DB5"/>
    <w:rsid w:val="00432565"/>
    <w:rsid w:val="0043270B"/>
    <w:rsid w:val="00432780"/>
    <w:rsid w:val="00432DB9"/>
    <w:rsid w:val="00432E40"/>
    <w:rsid w:val="00432E64"/>
    <w:rsid w:val="00432F8F"/>
    <w:rsid w:val="00432F9E"/>
    <w:rsid w:val="0043305F"/>
    <w:rsid w:val="00433065"/>
    <w:rsid w:val="00433106"/>
    <w:rsid w:val="00433791"/>
    <w:rsid w:val="00433C6F"/>
    <w:rsid w:val="00433CAB"/>
    <w:rsid w:val="00433F50"/>
    <w:rsid w:val="004341E4"/>
    <w:rsid w:val="004342DD"/>
    <w:rsid w:val="00434583"/>
    <w:rsid w:val="0043463D"/>
    <w:rsid w:val="00434754"/>
    <w:rsid w:val="0043480E"/>
    <w:rsid w:val="004348E6"/>
    <w:rsid w:val="00434A45"/>
    <w:rsid w:val="00434D46"/>
    <w:rsid w:val="00435248"/>
    <w:rsid w:val="0043533E"/>
    <w:rsid w:val="004353C1"/>
    <w:rsid w:val="0043542F"/>
    <w:rsid w:val="004355EB"/>
    <w:rsid w:val="00435602"/>
    <w:rsid w:val="004356FA"/>
    <w:rsid w:val="004359CE"/>
    <w:rsid w:val="00435AE8"/>
    <w:rsid w:val="00435CCF"/>
    <w:rsid w:val="00436219"/>
    <w:rsid w:val="00436480"/>
    <w:rsid w:val="00436511"/>
    <w:rsid w:val="004369CC"/>
    <w:rsid w:val="00436A3B"/>
    <w:rsid w:val="00436CF4"/>
    <w:rsid w:val="00436EE0"/>
    <w:rsid w:val="00436FAD"/>
    <w:rsid w:val="00436FC6"/>
    <w:rsid w:val="00437027"/>
    <w:rsid w:val="00437064"/>
    <w:rsid w:val="004371AB"/>
    <w:rsid w:val="00437781"/>
    <w:rsid w:val="004402A7"/>
    <w:rsid w:val="0044035D"/>
    <w:rsid w:val="0044037A"/>
    <w:rsid w:val="00440565"/>
    <w:rsid w:val="0044064F"/>
    <w:rsid w:val="004407A9"/>
    <w:rsid w:val="0044088D"/>
    <w:rsid w:val="00440EA5"/>
    <w:rsid w:val="0044131C"/>
    <w:rsid w:val="0044139F"/>
    <w:rsid w:val="0044142F"/>
    <w:rsid w:val="004415E8"/>
    <w:rsid w:val="00441CCF"/>
    <w:rsid w:val="00441F31"/>
    <w:rsid w:val="00442049"/>
    <w:rsid w:val="004425C2"/>
    <w:rsid w:val="00442824"/>
    <w:rsid w:val="0044282E"/>
    <w:rsid w:val="00442A1D"/>
    <w:rsid w:val="00442B08"/>
    <w:rsid w:val="00442FCF"/>
    <w:rsid w:val="00442FFB"/>
    <w:rsid w:val="004430FD"/>
    <w:rsid w:val="00443523"/>
    <w:rsid w:val="004436AE"/>
    <w:rsid w:val="00443791"/>
    <w:rsid w:val="004437EC"/>
    <w:rsid w:val="0044389A"/>
    <w:rsid w:val="00443AE3"/>
    <w:rsid w:val="00443DD2"/>
    <w:rsid w:val="00443F9A"/>
    <w:rsid w:val="004442A7"/>
    <w:rsid w:val="004443B8"/>
    <w:rsid w:val="00444508"/>
    <w:rsid w:val="0044458D"/>
    <w:rsid w:val="004446BB"/>
    <w:rsid w:val="00444901"/>
    <w:rsid w:val="00444934"/>
    <w:rsid w:val="004449EA"/>
    <w:rsid w:val="00444F5E"/>
    <w:rsid w:val="00444F61"/>
    <w:rsid w:val="00444FFB"/>
    <w:rsid w:val="0044522A"/>
    <w:rsid w:val="004452DB"/>
    <w:rsid w:val="0044540F"/>
    <w:rsid w:val="00445494"/>
    <w:rsid w:val="00445513"/>
    <w:rsid w:val="004456AE"/>
    <w:rsid w:val="00445869"/>
    <w:rsid w:val="00445907"/>
    <w:rsid w:val="00445A5E"/>
    <w:rsid w:val="00445CFF"/>
    <w:rsid w:val="00445E48"/>
    <w:rsid w:val="00445EB4"/>
    <w:rsid w:val="004462AF"/>
    <w:rsid w:val="004462B3"/>
    <w:rsid w:val="0044662A"/>
    <w:rsid w:val="0044666E"/>
    <w:rsid w:val="004466B5"/>
    <w:rsid w:val="0044683A"/>
    <w:rsid w:val="00446956"/>
    <w:rsid w:val="00446ADB"/>
    <w:rsid w:val="00446C32"/>
    <w:rsid w:val="00446D5A"/>
    <w:rsid w:val="00447486"/>
    <w:rsid w:val="00447F99"/>
    <w:rsid w:val="004502AB"/>
    <w:rsid w:val="00450778"/>
    <w:rsid w:val="00450BF0"/>
    <w:rsid w:val="00450D3B"/>
    <w:rsid w:val="00450F2C"/>
    <w:rsid w:val="00450FB9"/>
    <w:rsid w:val="0045126E"/>
    <w:rsid w:val="004512E2"/>
    <w:rsid w:val="00451561"/>
    <w:rsid w:val="004518D5"/>
    <w:rsid w:val="004519BF"/>
    <w:rsid w:val="00451B06"/>
    <w:rsid w:val="00451BEB"/>
    <w:rsid w:val="00452108"/>
    <w:rsid w:val="0045212B"/>
    <w:rsid w:val="00452219"/>
    <w:rsid w:val="00452355"/>
    <w:rsid w:val="0045241E"/>
    <w:rsid w:val="00452722"/>
    <w:rsid w:val="004527C0"/>
    <w:rsid w:val="00452D3C"/>
    <w:rsid w:val="00453871"/>
    <w:rsid w:val="00453DEF"/>
    <w:rsid w:val="004542B0"/>
    <w:rsid w:val="004543E4"/>
    <w:rsid w:val="004548E5"/>
    <w:rsid w:val="0045492E"/>
    <w:rsid w:val="00454A64"/>
    <w:rsid w:val="00454F08"/>
    <w:rsid w:val="00455105"/>
    <w:rsid w:val="00455177"/>
    <w:rsid w:val="004551F1"/>
    <w:rsid w:val="0045536E"/>
    <w:rsid w:val="0045584C"/>
    <w:rsid w:val="004559BE"/>
    <w:rsid w:val="00455C09"/>
    <w:rsid w:val="00456114"/>
    <w:rsid w:val="00456211"/>
    <w:rsid w:val="004568E0"/>
    <w:rsid w:val="004568E3"/>
    <w:rsid w:val="00456971"/>
    <w:rsid w:val="00456A70"/>
    <w:rsid w:val="00456B9B"/>
    <w:rsid w:val="00457026"/>
    <w:rsid w:val="00457074"/>
    <w:rsid w:val="00457390"/>
    <w:rsid w:val="0045742D"/>
    <w:rsid w:val="0045787E"/>
    <w:rsid w:val="004578EF"/>
    <w:rsid w:val="00457AC0"/>
    <w:rsid w:val="00457C5E"/>
    <w:rsid w:val="00457D4C"/>
    <w:rsid w:val="00457F98"/>
    <w:rsid w:val="0046026D"/>
    <w:rsid w:val="0046027A"/>
    <w:rsid w:val="00460300"/>
    <w:rsid w:val="0046031D"/>
    <w:rsid w:val="004603CF"/>
    <w:rsid w:val="004605CC"/>
    <w:rsid w:val="0046072D"/>
    <w:rsid w:val="00460761"/>
    <w:rsid w:val="00460921"/>
    <w:rsid w:val="00460958"/>
    <w:rsid w:val="00460AAD"/>
    <w:rsid w:val="00460EE8"/>
    <w:rsid w:val="00460F2B"/>
    <w:rsid w:val="00460F31"/>
    <w:rsid w:val="0046110A"/>
    <w:rsid w:val="004612C8"/>
    <w:rsid w:val="004614A1"/>
    <w:rsid w:val="0046164D"/>
    <w:rsid w:val="004616E5"/>
    <w:rsid w:val="004616FF"/>
    <w:rsid w:val="004617A0"/>
    <w:rsid w:val="00461907"/>
    <w:rsid w:val="0046194F"/>
    <w:rsid w:val="00461C00"/>
    <w:rsid w:val="004622A1"/>
    <w:rsid w:val="004622D0"/>
    <w:rsid w:val="00462420"/>
    <w:rsid w:val="0046246C"/>
    <w:rsid w:val="004624DA"/>
    <w:rsid w:val="00462A9C"/>
    <w:rsid w:val="00462B09"/>
    <w:rsid w:val="00462F34"/>
    <w:rsid w:val="00462FC4"/>
    <w:rsid w:val="004632AD"/>
    <w:rsid w:val="00463432"/>
    <w:rsid w:val="00463448"/>
    <w:rsid w:val="00463507"/>
    <w:rsid w:val="0046368C"/>
    <w:rsid w:val="004636F3"/>
    <w:rsid w:val="00463A8D"/>
    <w:rsid w:val="00463AC7"/>
    <w:rsid w:val="00463C3A"/>
    <w:rsid w:val="004642F1"/>
    <w:rsid w:val="0046434B"/>
    <w:rsid w:val="004643D1"/>
    <w:rsid w:val="004643E7"/>
    <w:rsid w:val="00464412"/>
    <w:rsid w:val="00464513"/>
    <w:rsid w:val="00464919"/>
    <w:rsid w:val="00464AFE"/>
    <w:rsid w:val="00464B8E"/>
    <w:rsid w:val="00464C12"/>
    <w:rsid w:val="00464C4E"/>
    <w:rsid w:val="00464EE0"/>
    <w:rsid w:val="00465461"/>
    <w:rsid w:val="00465467"/>
    <w:rsid w:val="00465573"/>
    <w:rsid w:val="00465787"/>
    <w:rsid w:val="00465792"/>
    <w:rsid w:val="004657E5"/>
    <w:rsid w:val="004658C3"/>
    <w:rsid w:val="0046594D"/>
    <w:rsid w:val="00465D55"/>
    <w:rsid w:val="00465EB3"/>
    <w:rsid w:val="0046624D"/>
    <w:rsid w:val="00466260"/>
    <w:rsid w:val="004662E3"/>
    <w:rsid w:val="00466302"/>
    <w:rsid w:val="0046645E"/>
    <w:rsid w:val="004664E7"/>
    <w:rsid w:val="004666EC"/>
    <w:rsid w:val="0046680F"/>
    <w:rsid w:val="00466DF6"/>
    <w:rsid w:val="00467011"/>
    <w:rsid w:val="00467024"/>
    <w:rsid w:val="004672D7"/>
    <w:rsid w:val="004676F7"/>
    <w:rsid w:val="00467838"/>
    <w:rsid w:val="004702BA"/>
    <w:rsid w:val="004703F1"/>
    <w:rsid w:val="0047041E"/>
    <w:rsid w:val="00470750"/>
    <w:rsid w:val="00470893"/>
    <w:rsid w:val="00470A8A"/>
    <w:rsid w:val="00470B98"/>
    <w:rsid w:val="00470CD8"/>
    <w:rsid w:val="00470D1E"/>
    <w:rsid w:val="00470D7E"/>
    <w:rsid w:val="00470E35"/>
    <w:rsid w:val="00471068"/>
    <w:rsid w:val="00471115"/>
    <w:rsid w:val="004715FB"/>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8EC"/>
    <w:rsid w:val="004729BB"/>
    <w:rsid w:val="00472A35"/>
    <w:rsid w:val="00472ACB"/>
    <w:rsid w:val="00472DCC"/>
    <w:rsid w:val="00472DEE"/>
    <w:rsid w:val="004736CE"/>
    <w:rsid w:val="004738FB"/>
    <w:rsid w:val="004739BD"/>
    <w:rsid w:val="00473D2D"/>
    <w:rsid w:val="00473F5F"/>
    <w:rsid w:val="00474022"/>
    <w:rsid w:val="004740D7"/>
    <w:rsid w:val="0047410D"/>
    <w:rsid w:val="0047461A"/>
    <w:rsid w:val="00474827"/>
    <w:rsid w:val="00474B33"/>
    <w:rsid w:val="00474EEA"/>
    <w:rsid w:val="00474FB4"/>
    <w:rsid w:val="00475131"/>
    <w:rsid w:val="00475260"/>
    <w:rsid w:val="004755D5"/>
    <w:rsid w:val="004755F0"/>
    <w:rsid w:val="0047569C"/>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CB9"/>
    <w:rsid w:val="004801FB"/>
    <w:rsid w:val="004803A9"/>
    <w:rsid w:val="004807D5"/>
    <w:rsid w:val="00480B03"/>
    <w:rsid w:val="00480CD7"/>
    <w:rsid w:val="00480D39"/>
    <w:rsid w:val="004810EC"/>
    <w:rsid w:val="0048118F"/>
    <w:rsid w:val="00481289"/>
    <w:rsid w:val="004813D5"/>
    <w:rsid w:val="004813F4"/>
    <w:rsid w:val="004814F6"/>
    <w:rsid w:val="004814FF"/>
    <w:rsid w:val="00481607"/>
    <w:rsid w:val="004817FC"/>
    <w:rsid w:val="00481A65"/>
    <w:rsid w:val="00481F74"/>
    <w:rsid w:val="00482389"/>
    <w:rsid w:val="004827D4"/>
    <w:rsid w:val="004828DE"/>
    <w:rsid w:val="00482943"/>
    <w:rsid w:val="00482ADC"/>
    <w:rsid w:val="00482B1F"/>
    <w:rsid w:val="00482BAD"/>
    <w:rsid w:val="00482DC8"/>
    <w:rsid w:val="00482F98"/>
    <w:rsid w:val="00483846"/>
    <w:rsid w:val="00483D11"/>
    <w:rsid w:val="00483D20"/>
    <w:rsid w:val="00483D27"/>
    <w:rsid w:val="0048406D"/>
    <w:rsid w:val="0048410E"/>
    <w:rsid w:val="004844C7"/>
    <w:rsid w:val="00484503"/>
    <w:rsid w:val="00484631"/>
    <w:rsid w:val="00484C46"/>
    <w:rsid w:val="00484C71"/>
    <w:rsid w:val="00484E5A"/>
    <w:rsid w:val="00485257"/>
    <w:rsid w:val="004855C3"/>
    <w:rsid w:val="004855C6"/>
    <w:rsid w:val="00485969"/>
    <w:rsid w:val="0048598C"/>
    <w:rsid w:val="00485E17"/>
    <w:rsid w:val="00485E6A"/>
    <w:rsid w:val="00485E7E"/>
    <w:rsid w:val="00485E8A"/>
    <w:rsid w:val="0048620B"/>
    <w:rsid w:val="0048625C"/>
    <w:rsid w:val="0048628F"/>
    <w:rsid w:val="004862DE"/>
    <w:rsid w:val="0048630C"/>
    <w:rsid w:val="00486458"/>
    <w:rsid w:val="004864C9"/>
    <w:rsid w:val="0048656C"/>
    <w:rsid w:val="00486974"/>
    <w:rsid w:val="00486CA0"/>
    <w:rsid w:val="00486CF2"/>
    <w:rsid w:val="00486E40"/>
    <w:rsid w:val="00486EC5"/>
    <w:rsid w:val="00487002"/>
    <w:rsid w:val="00487006"/>
    <w:rsid w:val="0048719C"/>
    <w:rsid w:val="00487344"/>
    <w:rsid w:val="0048737C"/>
    <w:rsid w:val="00487421"/>
    <w:rsid w:val="00487442"/>
    <w:rsid w:val="004875E5"/>
    <w:rsid w:val="004876CC"/>
    <w:rsid w:val="00487A16"/>
    <w:rsid w:val="00487A2B"/>
    <w:rsid w:val="00487BB8"/>
    <w:rsid w:val="00487F28"/>
    <w:rsid w:val="00490649"/>
    <w:rsid w:val="0049093B"/>
    <w:rsid w:val="00490C3A"/>
    <w:rsid w:val="00490E94"/>
    <w:rsid w:val="00490EE3"/>
    <w:rsid w:val="0049120E"/>
    <w:rsid w:val="004913DF"/>
    <w:rsid w:val="0049143D"/>
    <w:rsid w:val="0049144F"/>
    <w:rsid w:val="0049157A"/>
    <w:rsid w:val="004915F6"/>
    <w:rsid w:val="004916F2"/>
    <w:rsid w:val="00491742"/>
    <w:rsid w:val="004918A0"/>
    <w:rsid w:val="00491B91"/>
    <w:rsid w:val="00491DA1"/>
    <w:rsid w:val="004920A2"/>
    <w:rsid w:val="004924E5"/>
    <w:rsid w:val="00492619"/>
    <w:rsid w:val="004931BF"/>
    <w:rsid w:val="004931DA"/>
    <w:rsid w:val="0049349F"/>
    <w:rsid w:val="004935A4"/>
    <w:rsid w:val="00493C61"/>
    <w:rsid w:val="00493D08"/>
    <w:rsid w:val="00493E9F"/>
    <w:rsid w:val="00494295"/>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77B1"/>
    <w:rsid w:val="0049792C"/>
    <w:rsid w:val="00497EB0"/>
    <w:rsid w:val="004A01E1"/>
    <w:rsid w:val="004A03E6"/>
    <w:rsid w:val="004A0A41"/>
    <w:rsid w:val="004A0C3C"/>
    <w:rsid w:val="004A0E00"/>
    <w:rsid w:val="004A1150"/>
    <w:rsid w:val="004A15F7"/>
    <w:rsid w:val="004A1600"/>
    <w:rsid w:val="004A19C0"/>
    <w:rsid w:val="004A1B20"/>
    <w:rsid w:val="004A1CF3"/>
    <w:rsid w:val="004A1E07"/>
    <w:rsid w:val="004A1F24"/>
    <w:rsid w:val="004A201F"/>
    <w:rsid w:val="004A2112"/>
    <w:rsid w:val="004A23B8"/>
    <w:rsid w:val="004A23C0"/>
    <w:rsid w:val="004A26D2"/>
    <w:rsid w:val="004A28D4"/>
    <w:rsid w:val="004A2908"/>
    <w:rsid w:val="004A2B3D"/>
    <w:rsid w:val="004A2BE1"/>
    <w:rsid w:val="004A2E44"/>
    <w:rsid w:val="004A2E9F"/>
    <w:rsid w:val="004A30F7"/>
    <w:rsid w:val="004A3297"/>
    <w:rsid w:val="004A34D4"/>
    <w:rsid w:val="004A366E"/>
    <w:rsid w:val="004A36C0"/>
    <w:rsid w:val="004A39A2"/>
    <w:rsid w:val="004A39C0"/>
    <w:rsid w:val="004A3AA3"/>
    <w:rsid w:val="004A3AC9"/>
    <w:rsid w:val="004A3C1C"/>
    <w:rsid w:val="004A4247"/>
    <w:rsid w:val="004A4635"/>
    <w:rsid w:val="004A4900"/>
    <w:rsid w:val="004A491E"/>
    <w:rsid w:val="004A4AFB"/>
    <w:rsid w:val="004A4D38"/>
    <w:rsid w:val="004A4E7E"/>
    <w:rsid w:val="004A4E92"/>
    <w:rsid w:val="004A4E95"/>
    <w:rsid w:val="004A4F1F"/>
    <w:rsid w:val="004A4F9D"/>
    <w:rsid w:val="004A5268"/>
    <w:rsid w:val="004A5270"/>
    <w:rsid w:val="004A538D"/>
    <w:rsid w:val="004A5667"/>
    <w:rsid w:val="004A57FC"/>
    <w:rsid w:val="004A582A"/>
    <w:rsid w:val="004A60C1"/>
    <w:rsid w:val="004A62DB"/>
    <w:rsid w:val="004A645E"/>
    <w:rsid w:val="004A6774"/>
    <w:rsid w:val="004A6AC0"/>
    <w:rsid w:val="004A6F75"/>
    <w:rsid w:val="004A705C"/>
    <w:rsid w:val="004A717D"/>
    <w:rsid w:val="004A7276"/>
    <w:rsid w:val="004A72B5"/>
    <w:rsid w:val="004A7881"/>
    <w:rsid w:val="004A7A17"/>
    <w:rsid w:val="004A7EE7"/>
    <w:rsid w:val="004A7FB0"/>
    <w:rsid w:val="004A7FF9"/>
    <w:rsid w:val="004B06E6"/>
    <w:rsid w:val="004B0706"/>
    <w:rsid w:val="004B0787"/>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681"/>
    <w:rsid w:val="004B2700"/>
    <w:rsid w:val="004B2B31"/>
    <w:rsid w:val="004B2C33"/>
    <w:rsid w:val="004B2CDB"/>
    <w:rsid w:val="004B2FB0"/>
    <w:rsid w:val="004B304E"/>
    <w:rsid w:val="004B309B"/>
    <w:rsid w:val="004B339D"/>
    <w:rsid w:val="004B34EF"/>
    <w:rsid w:val="004B3532"/>
    <w:rsid w:val="004B3567"/>
    <w:rsid w:val="004B3598"/>
    <w:rsid w:val="004B35F5"/>
    <w:rsid w:val="004B3C3F"/>
    <w:rsid w:val="004B3D43"/>
    <w:rsid w:val="004B3DCE"/>
    <w:rsid w:val="004B40FC"/>
    <w:rsid w:val="004B4469"/>
    <w:rsid w:val="004B453E"/>
    <w:rsid w:val="004B45A2"/>
    <w:rsid w:val="004B45EB"/>
    <w:rsid w:val="004B4634"/>
    <w:rsid w:val="004B471E"/>
    <w:rsid w:val="004B4A0F"/>
    <w:rsid w:val="004B4AA2"/>
    <w:rsid w:val="004B4C67"/>
    <w:rsid w:val="004B4D89"/>
    <w:rsid w:val="004B4FDA"/>
    <w:rsid w:val="004B50E0"/>
    <w:rsid w:val="004B5139"/>
    <w:rsid w:val="004B5370"/>
    <w:rsid w:val="004B55EC"/>
    <w:rsid w:val="004B57CB"/>
    <w:rsid w:val="004B5AB4"/>
    <w:rsid w:val="004B5BD6"/>
    <w:rsid w:val="004B609B"/>
    <w:rsid w:val="004B61EA"/>
    <w:rsid w:val="004B6301"/>
    <w:rsid w:val="004B63D0"/>
    <w:rsid w:val="004B656F"/>
    <w:rsid w:val="004B6F00"/>
    <w:rsid w:val="004B6FFB"/>
    <w:rsid w:val="004B765D"/>
    <w:rsid w:val="004B795F"/>
    <w:rsid w:val="004B7BA5"/>
    <w:rsid w:val="004B7C7F"/>
    <w:rsid w:val="004C025C"/>
    <w:rsid w:val="004C0346"/>
    <w:rsid w:val="004C03CC"/>
    <w:rsid w:val="004C0B5B"/>
    <w:rsid w:val="004C0BC0"/>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C4E"/>
    <w:rsid w:val="004C2F01"/>
    <w:rsid w:val="004C2F5E"/>
    <w:rsid w:val="004C3472"/>
    <w:rsid w:val="004C3473"/>
    <w:rsid w:val="004C34E8"/>
    <w:rsid w:val="004C35B0"/>
    <w:rsid w:val="004C3917"/>
    <w:rsid w:val="004C3A3F"/>
    <w:rsid w:val="004C3A42"/>
    <w:rsid w:val="004C3A65"/>
    <w:rsid w:val="004C3C3C"/>
    <w:rsid w:val="004C3C51"/>
    <w:rsid w:val="004C4384"/>
    <w:rsid w:val="004C45B4"/>
    <w:rsid w:val="004C4673"/>
    <w:rsid w:val="004C47FE"/>
    <w:rsid w:val="004C4BCE"/>
    <w:rsid w:val="004C4BF3"/>
    <w:rsid w:val="004C4F33"/>
    <w:rsid w:val="004C51AC"/>
    <w:rsid w:val="004C521E"/>
    <w:rsid w:val="004C5489"/>
    <w:rsid w:val="004C5564"/>
    <w:rsid w:val="004C5888"/>
    <w:rsid w:val="004C58A5"/>
    <w:rsid w:val="004C5A8B"/>
    <w:rsid w:val="004C5C61"/>
    <w:rsid w:val="004C5C8A"/>
    <w:rsid w:val="004C5EF0"/>
    <w:rsid w:val="004C624C"/>
    <w:rsid w:val="004C63D6"/>
    <w:rsid w:val="004C65AC"/>
    <w:rsid w:val="004C660B"/>
    <w:rsid w:val="004C6627"/>
    <w:rsid w:val="004C6915"/>
    <w:rsid w:val="004C6A65"/>
    <w:rsid w:val="004C6B14"/>
    <w:rsid w:val="004C6D25"/>
    <w:rsid w:val="004C6DFD"/>
    <w:rsid w:val="004C6ECC"/>
    <w:rsid w:val="004C730E"/>
    <w:rsid w:val="004C744A"/>
    <w:rsid w:val="004C75DA"/>
    <w:rsid w:val="004C7739"/>
    <w:rsid w:val="004C7BDF"/>
    <w:rsid w:val="004C7F17"/>
    <w:rsid w:val="004D0200"/>
    <w:rsid w:val="004D02A3"/>
    <w:rsid w:val="004D02B7"/>
    <w:rsid w:val="004D0588"/>
    <w:rsid w:val="004D09BA"/>
    <w:rsid w:val="004D0A0E"/>
    <w:rsid w:val="004D0E42"/>
    <w:rsid w:val="004D0E73"/>
    <w:rsid w:val="004D1100"/>
    <w:rsid w:val="004D1303"/>
    <w:rsid w:val="004D171F"/>
    <w:rsid w:val="004D1A33"/>
    <w:rsid w:val="004D1B92"/>
    <w:rsid w:val="004D1D64"/>
    <w:rsid w:val="004D2168"/>
    <w:rsid w:val="004D2474"/>
    <w:rsid w:val="004D249C"/>
    <w:rsid w:val="004D24F2"/>
    <w:rsid w:val="004D25DB"/>
    <w:rsid w:val="004D2617"/>
    <w:rsid w:val="004D27C4"/>
    <w:rsid w:val="004D29D4"/>
    <w:rsid w:val="004D29EB"/>
    <w:rsid w:val="004D2D87"/>
    <w:rsid w:val="004D2E1A"/>
    <w:rsid w:val="004D2E57"/>
    <w:rsid w:val="004D3040"/>
    <w:rsid w:val="004D306F"/>
    <w:rsid w:val="004D3251"/>
    <w:rsid w:val="004D3BEC"/>
    <w:rsid w:val="004D3DB8"/>
    <w:rsid w:val="004D3EA4"/>
    <w:rsid w:val="004D4968"/>
    <w:rsid w:val="004D4977"/>
    <w:rsid w:val="004D4A8A"/>
    <w:rsid w:val="004D4BEA"/>
    <w:rsid w:val="004D50CC"/>
    <w:rsid w:val="004D58A3"/>
    <w:rsid w:val="004D58D1"/>
    <w:rsid w:val="004D58FD"/>
    <w:rsid w:val="004D5C16"/>
    <w:rsid w:val="004D5F02"/>
    <w:rsid w:val="004D6022"/>
    <w:rsid w:val="004D6229"/>
    <w:rsid w:val="004D641A"/>
    <w:rsid w:val="004D643A"/>
    <w:rsid w:val="004D67F5"/>
    <w:rsid w:val="004D68C0"/>
    <w:rsid w:val="004D701C"/>
    <w:rsid w:val="004D710C"/>
    <w:rsid w:val="004D7126"/>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0A"/>
    <w:rsid w:val="004E16D2"/>
    <w:rsid w:val="004E17A3"/>
    <w:rsid w:val="004E1AE8"/>
    <w:rsid w:val="004E1CBB"/>
    <w:rsid w:val="004E1D07"/>
    <w:rsid w:val="004E209D"/>
    <w:rsid w:val="004E2122"/>
    <w:rsid w:val="004E21D3"/>
    <w:rsid w:val="004E293D"/>
    <w:rsid w:val="004E2BBC"/>
    <w:rsid w:val="004E2C41"/>
    <w:rsid w:val="004E2D33"/>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C4C"/>
    <w:rsid w:val="004E4F85"/>
    <w:rsid w:val="004E53AE"/>
    <w:rsid w:val="004E5449"/>
    <w:rsid w:val="004E5697"/>
    <w:rsid w:val="004E5BAB"/>
    <w:rsid w:val="004E5C56"/>
    <w:rsid w:val="004E5C61"/>
    <w:rsid w:val="004E5D28"/>
    <w:rsid w:val="004E5D92"/>
    <w:rsid w:val="004E5EC9"/>
    <w:rsid w:val="004E6158"/>
    <w:rsid w:val="004E6184"/>
    <w:rsid w:val="004E6368"/>
    <w:rsid w:val="004E63C9"/>
    <w:rsid w:val="004E6982"/>
    <w:rsid w:val="004E6C10"/>
    <w:rsid w:val="004E6C79"/>
    <w:rsid w:val="004E6CEA"/>
    <w:rsid w:val="004E6D09"/>
    <w:rsid w:val="004E7432"/>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82"/>
    <w:rsid w:val="004F1051"/>
    <w:rsid w:val="004F133C"/>
    <w:rsid w:val="004F13D2"/>
    <w:rsid w:val="004F16D3"/>
    <w:rsid w:val="004F1A00"/>
    <w:rsid w:val="004F1D32"/>
    <w:rsid w:val="004F2179"/>
    <w:rsid w:val="004F23E0"/>
    <w:rsid w:val="004F2826"/>
    <w:rsid w:val="004F288E"/>
    <w:rsid w:val="004F2AA6"/>
    <w:rsid w:val="004F2B9C"/>
    <w:rsid w:val="004F2BC9"/>
    <w:rsid w:val="004F2CCE"/>
    <w:rsid w:val="004F2D47"/>
    <w:rsid w:val="004F2F31"/>
    <w:rsid w:val="004F33A9"/>
    <w:rsid w:val="004F359A"/>
    <w:rsid w:val="004F3AD1"/>
    <w:rsid w:val="004F3CD1"/>
    <w:rsid w:val="004F3DD1"/>
    <w:rsid w:val="004F3E82"/>
    <w:rsid w:val="004F40F1"/>
    <w:rsid w:val="004F4760"/>
    <w:rsid w:val="004F4BCC"/>
    <w:rsid w:val="004F4E53"/>
    <w:rsid w:val="004F4F81"/>
    <w:rsid w:val="004F51F4"/>
    <w:rsid w:val="004F579A"/>
    <w:rsid w:val="004F58AB"/>
    <w:rsid w:val="004F58FB"/>
    <w:rsid w:val="004F5E2A"/>
    <w:rsid w:val="004F5E82"/>
    <w:rsid w:val="004F64B1"/>
    <w:rsid w:val="004F64FC"/>
    <w:rsid w:val="004F66FA"/>
    <w:rsid w:val="004F67A9"/>
    <w:rsid w:val="004F6AFE"/>
    <w:rsid w:val="004F6BC3"/>
    <w:rsid w:val="004F6BEC"/>
    <w:rsid w:val="004F6F20"/>
    <w:rsid w:val="004F7373"/>
    <w:rsid w:val="004F73A5"/>
    <w:rsid w:val="004F76A6"/>
    <w:rsid w:val="004F78C3"/>
    <w:rsid w:val="004F78E5"/>
    <w:rsid w:val="004F7B2E"/>
    <w:rsid w:val="004F7C51"/>
    <w:rsid w:val="004F7CE6"/>
    <w:rsid w:val="004F7F1A"/>
    <w:rsid w:val="0050031C"/>
    <w:rsid w:val="005004F7"/>
    <w:rsid w:val="00500798"/>
    <w:rsid w:val="005007E7"/>
    <w:rsid w:val="00500957"/>
    <w:rsid w:val="00500A59"/>
    <w:rsid w:val="00500E04"/>
    <w:rsid w:val="005012BB"/>
    <w:rsid w:val="0050132F"/>
    <w:rsid w:val="005014E0"/>
    <w:rsid w:val="0050157D"/>
    <w:rsid w:val="00501658"/>
    <w:rsid w:val="00501723"/>
    <w:rsid w:val="005018DA"/>
    <w:rsid w:val="00501946"/>
    <w:rsid w:val="00501A8C"/>
    <w:rsid w:val="00501BF6"/>
    <w:rsid w:val="00501F0D"/>
    <w:rsid w:val="0050260F"/>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E8"/>
    <w:rsid w:val="00504B02"/>
    <w:rsid w:val="00504B8B"/>
    <w:rsid w:val="005050AC"/>
    <w:rsid w:val="005050F8"/>
    <w:rsid w:val="00505272"/>
    <w:rsid w:val="00505397"/>
    <w:rsid w:val="005053E2"/>
    <w:rsid w:val="00505704"/>
    <w:rsid w:val="00505A2A"/>
    <w:rsid w:val="00505E39"/>
    <w:rsid w:val="0050614B"/>
    <w:rsid w:val="0050640B"/>
    <w:rsid w:val="00506514"/>
    <w:rsid w:val="00506571"/>
    <w:rsid w:val="005066B3"/>
    <w:rsid w:val="00506A8D"/>
    <w:rsid w:val="00506C2E"/>
    <w:rsid w:val="00506DA5"/>
    <w:rsid w:val="00506F40"/>
    <w:rsid w:val="005074C9"/>
    <w:rsid w:val="0050768F"/>
    <w:rsid w:val="005076BC"/>
    <w:rsid w:val="00507754"/>
    <w:rsid w:val="00507774"/>
    <w:rsid w:val="0050781F"/>
    <w:rsid w:val="00507B61"/>
    <w:rsid w:val="00507BF8"/>
    <w:rsid w:val="00507CAF"/>
    <w:rsid w:val="00507CF7"/>
    <w:rsid w:val="00507E37"/>
    <w:rsid w:val="00507EDA"/>
    <w:rsid w:val="00510374"/>
    <w:rsid w:val="00510444"/>
    <w:rsid w:val="00510451"/>
    <w:rsid w:val="00510A72"/>
    <w:rsid w:val="00510B25"/>
    <w:rsid w:val="00510B43"/>
    <w:rsid w:val="00510D07"/>
    <w:rsid w:val="00510E54"/>
    <w:rsid w:val="00510F6D"/>
    <w:rsid w:val="0051146F"/>
    <w:rsid w:val="00511607"/>
    <w:rsid w:val="00511E67"/>
    <w:rsid w:val="00511F5F"/>
    <w:rsid w:val="00512182"/>
    <w:rsid w:val="00512747"/>
    <w:rsid w:val="005128FF"/>
    <w:rsid w:val="00512A11"/>
    <w:rsid w:val="00512EF3"/>
    <w:rsid w:val="005133A6"/>
    <w:rsid w:val="00513CB8"/>
    <w:rsid w:val="00513D9A"/>
    <w:rsid w:val="00513F8F"/>
    <w:rsid w:val="005140DE"/>
    <w:rsid w:val="005143D6"/>
    <w:rsid w:val="00514455"/>
    <w:rsid w:val="00514678"/>
    <w:rsid w:val="005147E7"/>
    <w:rsid w:val="00514882"/>
    <w:rsid w:val="005149A2"/>
    <w:rsid w:val="00514B4D"/>
    <w:rsid w:val="00514CEE"/>
    <w:rsid w:val="00514DAF"/>
    <w:rsid w:val="00514DCF"/>
    <w:rsid w:val="00514E8A"/>
    <w:rsid w:val="005150E4"/>
    <w:rsid w:val="005154AC"/>
    <w:rsid w:val="005154EB"/>
    <w:rsid w:val="005155F6"/>
    <w:rsid w:val="00515760"/>
    <w:rsid w:val="005157CF"/>
    <w:rsid w:val="00515907"/>
    <w:rsid w:val="00515DAD"/>
    <w:rsid w:val="00515E2B"/>
    <w:rsid w:val="00515FD3"/>
    <w:rsid w:val="00516365"/>
    <w:rsid w:val="005165CF"/>
    <w:rsid w:val="005167B8"/>
    <w:rsid w:val="00516B96"/>
    <w:rsid w:val="00517105"/>
    <w:rsid w:val="00517119"/>
    <w:rsid w:val="00517355"/>
    <w:rsid w:val="005173A4"/>
    <w:rsid w:val="005174C4"/>
    <w:rsid w:val="0051770E"/>
    <w:rsid w:val="00517A27"/>
    <w:rsid w:val="00517AEA"/>
    <w:rsid w:val="00517C91"/>
    <w:rsid w:val="0052001B"/>
    <w:rsid w:val="005205C8"/>
    <w:rsid w:val="005206F7"/>
    <w:rsid w:val="0052140B"/>
    <w:rsid w:val="00521490"/>
    <w:rsid w:val="00521D65"/>
    <w:rsid w:val="00521DB1"/>
    <w:rsid w:val="0052217F"/>
    <w:rsid w:val="005221A4"/>
    <w:rsid w:val="00522330"/>
    <w:rsid w:val="005225D6"/>
    <w:rsid w:val="00522B49"/>
    <w:rsid w:val="00522D06"/>
    <w:rsid w:val="0052309F"/>
    <w:rsid w:val="00523366"/>
    <w:rsid w:val="00523814"/>
    <w:rsid w:val="005238E8"/>
    <w:rsid w:val="00523C62"/>
    <w:rsid w:val="00523D93"/>
    <w:rsid w:val="00523E18"/>
    <w:rsid w:val="00523F32"/>
    <w:rsid w:val="005241DC"/>
    <w:rsid w:val="0052422C"/>
    <w:rsid w:val="00524305"/>
    <w:rsid w:val="00524307"/>
    <w:rsid w:val="005244D5"/>
    <w:rsid w:val="00524545"/>
    <w:rsid w:val="005248C4"/>
    <w:rsid w:val="00524A26"/>
    <w:rsid w:val="00524AD1"/>
    <w:rsid w:val="00524E6A"/>
    <w:rsid w:val="005251DA"/>
    <w:rsid w:val="00525407"/>
    <w:rsid w:val="005254CD"/>
    <w:rsid w:val="005255A1"/>
    <w:rsid w:val="00525C2E"/>
    <w:rsid w:val="00525EAA"/>
    <w:rsid w:val="00525F16"/>
    <w:rsid w:val="00525F71"/>
    <w:rsid w:val="0052607C"/>
    <w:rsid w:val="0052610E"/>
    <w:rsid w:val="00526155"/>
    <w:rsid w:val="005261AA"/>
    <w:rsid w:val="00526270"/>
    <w:rsid w:val="00526433"/>
    <w:rsid w:val="005269C2"/>
    <w:rsid w:val="00526BB0"/>
    <w:rsid w:val="00526C8A"/>
    <w:rsid w:val="00526D38"/>
    <w:rsid w:val="00526DB1"/>
    <w:rsid w:val="005270A2"/>
    <w:rsid w:val="00527160"/>
    <w:rsid w:val="005273B6"/>
    <w:rsid w:val="00527489"/>
    <w:rsid w:val="005275F0"/>
    <w:rsid w:val="005277A3"/>
    <w:rsid w:val="00527A2D"/>
    <w:rsid w:val="00527E84"/>
    <w:rsid w:val="00527E8F"/>
    <w:rsid w:val="00527F6A"/>
    <w:rsid w:val="0053000E"/>
    <w:rsid w:val="0053012B"/>
    <w:rsid w:val="0053019A"/>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79E"/>
    <w:rsid w:val="005327F6"/>
    <w:rsid w:val="005328D4"/>
    <w:rsid w:val="00532B16"/>
    <w:rsid w:val="00532C9D"/>
    <w:rsid w:val="00532DBB"/>
    <w:rsid w:val="00532FA5"/>
    <w:rsid w:val="00533215"/>
    <w:rsid w:val="005334E4"/>
    <w:rsid w:val="00533632"/>
    <w:rsid w:val="00533662"/>
    <w:rsid w:val="005338BD"/>
    <w:rsid w:val="0053394F"/>
    <w:rsid w:val="005339CC"/>
    <w:rsid w:val="00534087"/>
    <w:rsid w:val="005340DA"/>
    <w:rsid w:val="005341D4"/>
    <w:rsid w:val="005345B3"/>
    <w:rsid w:val="005347FB"/>
    <w:rsid w:val="0053480B"/>
    <w:rsid w:val="005349EB"/>
    <w:rsid w:val="00534AA6"/>
    <w:rsid w:val="00534C7A"/>
    <w:rsid w:val="00534C82"/>
    <w:rsid w:val="00534C83"/>
    <w:rsid w:val="00534F58"/>
    <w:rsid w:val="005350B9"/>
    <w:rsid w:val="0053530D"/>
    <w:rsid w:val="00535317"/>
    <w:rsid w:val="0053533C"/>
    <w:rsid w:val="0053574F"/>
    <w:rsid w:val="0053583D"/>
    <w:rsid w:val="00535A27"/>
    <w:rsid w:val="0053614D"/>
    <w:rsid w:val="0053637E"/>
    <w:rsid w:val="00536772"/>
    <w:rsid w:val="00536AEE"/>
    <w:rsid w:val="00536B24"/>
    <w:rsid w:val="00536F6C"/>
    <w:rsid w:val="0053742B"/>
    <w:rsid w:val="005375E9"/>
    <w:rsid w:val="00537942"/>
    <w:rsid w:val="00537AB9"/>
    <w:rsid w:val="00537BE9"/>
    <w:rsid w:val="00537D4C"/>
    <w:rsid w:val="00537E22"/>
    <w:rsid w:val="00540147"/>
    <w:rsid w:val="005407CC"/>
    <w:rsid w:val="00540914"/>
    <w:rsid w:val="00540A18"/>
    <w:rsid w:val="00540BCD"/>
    <w:rsid w:val="00540EB6"/>
    <w:rsid w:val="00541436"/>
    <w:rsid w:val="0054154E"/>
    <w:rsid w:val="005416DB"/>
    <w:rsid w:val="005417A0"/>
    <w:rsid w:val="00541ACD"/>
    <w:rsid w:val="00541BF5"/>
    <w:rsid w:val="00541E1F"/>
    <w:rsid w:val="00541E2B"/>
    <w:rsid w:val="005421A2"/>
    <w:rsid w:val="005421F5"/>
    <w:rsid w:val="0054238C"/>
    <w:rsid w:val="005427DA"/>
    <w:rsid w:val="00542B05"/>
    <w:rsid w:val="00542EC4"/>
    <w:rsid w:val="005431ED"/>
    <w:rsid w:val="0054361C"/>
    <w:rsid w:val="005436D7"/>
    <w:rsid w:val="00543703"/>
    <w:rsid w:val="005439DA"/>
    <w:rsid w:val="00543A66"/>
    <w:rsid w:val="00543A83"/>
    <w:rsid w:val="00543FFF"/>
    <w:rsid w:val="00544220"/>
    <w:rsid w:val="005443BF"/>
    <w:rsid w:val="005444D2"/>
    <w:rsid w:val="005446A8"/>
    <w:rsid w:val="0054494C"/>
    <w:rsid w:val="00544C33"/>
    <w:rsid w:val="00544FE3"/>
    <w:rsid w:val="00545555"/>
    <w:rsid w:val="0054556F"/>
    <w:rsid w:val="005457B9"/>
    <w:rsid w:val="00545B27"/>
    <w:rsid w:val="00545C3D"/>
    <w:rsid w:val="00545C94"/>
    <w:rsid w:val="00545E6A"/>
    <w:rsid w:val="005462A4"/>
    <w:rsid w:val="00546310"/>
    <w:rsid w:val="00546738"/>
    <w:rsid w:val="005467D6"/>
    <w:rsid w:val="00546862"/>
    <w:rsid w:val="00546942"/>
    <w:rsid w:val="00546A1B"/>
    <w:rsid w:val="00546ADD"/>
    <w:rsid w:val="00546B78"/>
    <w:rsid w:val="00547123"/>
    <w:rsid w:val="0054754D"/>
    <w:rsid w:val="00547F9F"/>
    <w:rsid w:val="00547FA0"/>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3D9"/>
    <w:rsid w:val="0055345C"/>
    <w:rsid w:val="0055390C"/>
    <w:rsid w:val="00553BBA"/>
    <w:rsid w:val="0055410A"/>
    <w:rsid w:val="005547CB"/>
    <w:rsid w:val="0055498F"/>
    <w:rsid w:val="00554C19"/>
    <w:rsid w:val="00554D2E"/>
    <w:rsid w:val="00554DF7"/>
    <w:rsid w:val="00554E10"/>
    <w:rsid w:val="00554FF2"/>
    <w:rsid w:val="0055509E"/>
    <w:rsid w:val="00555675"/>
    <w:rsid w:val="00555713"/>
    <w:rsid w:val="00555772"/>
    <w:rsid w:val="005558D0"/>
    <w:rsid w:val="00555A25"/>
    <w:rsid w:val="00555D64"/>
    <w:rsid w:val="00555D6F"/>
    <w:rsid w:val="00555DC4"/>
    <w:rsid w:val="005562E8"/>
    <w:rsid w:val="0055634A"/>
    <w:rsid w:val="00556680"/>
    <w:rsid w:val="005566EF"/>
    <w:rsid w:val="005567AA"/>
    <w:rsid w:val="005567BF"/>
    <w:rsid w:val="005569D2"/>
    <w:rsid w:val="00556D6B"/>
    <w:rsid w:val="00556E18"/>
    <w:rsid w:val="005570E7"/>
    <w:rsid w:val="0055718D"/>
    <w:rsid w:val="00557433"/>
    <w:rsid w:val="00557464"/>
    <w:rsid w:val="0055771C"/>
    <w:rsid w:val="00557B02"/>
    <w:rsid w:val="00557C44"/>
    <w:rsid w:val="00557C7B"/>
    <w:rsid w:val="00557CAB"/>
    <w:rsid w:val="00557F39"/>
    <w:rsid w:val="00557F3A"/>
    <w:rsid w:val="00560980"/>
    <w:rsid w:val="00560AC9"/>
    <w:rsid w:val="00560B8E"/>
    <w:rsid w:val="00560DDA"/>
    <w:rsid w:val="00560EBB"/>
    <w:rsid w:val="00561250"/>
    <w:rsid w:val="0056134D"/>
    <w:rsid w:val="005617E8"/>
    <w:rsid w:val="00561916"/>
    <w:rsid w:val="00561A95"/>
    <w:rsid w:val="00561BF6"/>
    <w:rsid w:val="00561E4A"/>
    <w:rsid w:val="0056202B"/>
    <w:rsid w:val="005620BD"/>
    <w:rsid w:val="0056213B"/>
    <w:rsid w:val="00562618"/>
    <w:rsid w:val="005627AA"/>
    <w:rsid w:val="00562AD8"/>
    <w:rsid w:val="00562CDC"/>
    <w:rsid w:val="00562F5D"/>
    <w:rsid w:val="00563516"/>
    <w:rsid w:val="00563855"/>
    <w:rsid w:val="00563E25"/>
    <w:rsid w:val="00563FD2"/>
    <w:rsid w:val="0056434D"/>
    <w:rsid w:val="00564907"/>
    <w:rsid w:val="00564909"/>
    <w:rsid w:val="00564D9B"/>
    <w:rsid w:val="005651F7"/>
    <w:rsid w:val="005655BE"/>
    <w:rsid w:val="00565679"/>
    <w:rsid w:val="00565E28"/>
    <w:rsid w:val="00565F7D"/>
    <w:rsid w:val="0056613A"/>
    <w:rsid w:val="00566351"/>
    <w:rsid w:val="005668E1"/>
    <w:rsid w:val="00566B83"/>
    <w:rsid w:val="00566BFA"/>
    <w:rsid w:val="00566C80"/>
    <w:rsid w:val="00566CDF"/>
    <w:rsid w:val="00566E03"/>
    <w:rsid w:val="0056719E"/>
    <w:rsid w:val="005676C4"/>
    <w:rsid w:val="00567A67"/>
    <w:rsid w:val="00567BE6"/>
    <w:rsid w:val="005701C5"/>
    <w:rsid w:val="005703E3"/>
    <w:rsid w:val="0057054C"/>
    <w:rsid w:val="005706C1"/>
    <w:rsid w:val="00570825"/>
    <w:rsid w:val="005708C3"/>
    <w:rsid w:val="005708C6"/>
    <w:rsid w:val="00570A22"/>
    <w:rsid w:val="00570C83"/>
    <w:rsid w:val="0057101A"/>
    <w:rsid w:val="00571358"/>
    <w:rsid w:val="00571382"/>
    <w:rsid w:val="0057141F"/>
    <w:rsid w:val="00571977"/>
    <w:rsid w:val="00571C9B"/>
    <w:rsid w:val="00571D1D"/>
    <w:rsid w:val="0057225B"/>
    <w:rsid w:val="0057226F"/>
    <w:rsid w:val="00572364"/>
    <w:rsid w:val="0057243B"/>
    <w:rsid w:val="00572583"/>
    <w:rsid w:val="005725FE"/>
    <w:rsid w:val="00572643"/>
    <w:rsid w:val="0057296E"/>
    <w:rsid w:val="00572B35"/>
    <w:rsid w:val="00572CD9"/>
    <w:rsid w:val="00572DB1"/>
    <w:rsid w:val="00572E58"/>
    <w:rsid w:val="00572F26"/>
    <w:rsid w:val="00572F2B"/>
    <w:rsid w:val="00572F9D"/>
    <w:rsid w:val="005730FF"/>
    <w:rsid w:val="0057380A"/>
    <w:rsid w:val="00573948"/>
    <w:rsid w:val="00573BB0"/>
    <w:rsid w:val="00573D1D"/>
    <w:rsid w:val="00573D2B"/>
    <w:rsid w:val="00573F24"/>
    <w:rsid w:val="00574167"/>
    <w:rsid w:val="0057440D"/>
    <w:rsid w:val="00574454"/>
    <w:rsid w:val="00574694"/>
    <w:rsid w:val="00574886"/>
    <w:rsid w:val="00574A09"/>
    <w:rsid w:val="00574B86"/>
    <w:rsid w:val="00574BEB"/>
    <w:rsid w:val="00574CD5"/>
    <w:rsid w:val="00574E70"/>
    <w:rsid w:val="005753DB"/>
    <w:rsid w:val="005758BA"/>
    <w:rsid w:val="00575E27"/>
    <w:rsid w:val="00575EC1"/>
    <w:rsid w:val="00575FE0"/>
    <w:rsid w:val="005765D4"/>
    <w:rsid w:val="0057672D"/>
    <w:rsid w:val="00576A37"/>
    <w:rsid w:val="00576FC7"/>
    <w:rsid w:val="00577368"/>
    <w:rsid w:val="005777AC"/>
    <w:rsid w:val="00577EB4"/>
    <w:rsid w:val="00577F3D"/>
    <w:rsid w:val="00580150"/>
    <w:rsid w:val="00580735"/>
    <w:rsid w:val="005809EB"/>
    <w:rsid w:val="00580E45"/>
    <w:rsid w:val="00580EB3"/>
    <w:rsid w:val="00581238"/>
    <w:rsid w:val="005815D2"/>
    <w:rsid w:val="005818D4"/>
    <w:rsid w:val="005819D7"/>
    <w:rsid w:val="00581F00"/>
    <w:rsid w:val="00581F40"/>
    <w:rsid w:val="005822C9"/>
    <w:rsid w:val="005829CC"/>
    <w:rsid w:val="00582DD0"/>
    <w:rsid w:val="00582E3D"/>
    <w:rsid w:val="00583147"/>
    <w:rsid w:val="00583250"/>
    <w:rsid w:val="005836D0"/>
    <w:rsid w:val="00583B99"/>
    <w:rsid w:val="00583C6C"/>
    <w:rsid w:val="00583E78"/>
    <w:rsid w:val="00584003"/>
    <w:rsid w:val="00584004"/>
    <w:rsid w:val="00584019"/>
    <w:rsid w:val="005840F0"/>
    <w:rsid w:val="00584496"/>
    <w:rsid w:val="00584557"/>
    <w:rsid w:val="00584DB0"/>
    <w:rsid w:val="00584EC4"/>
    <w:rsid w:val="0058529D"/>
    <w:rsid w:val="00585397"/>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160"/>
    <w:rsid w:val="005872B5"/>
    <w:rsid w:val="0058759B"/>
    <w:rsid w:val="0058764D"/>
    <w:rsid w:val="00587722"/>
    <w:rsid w:val="00587814"/>
    <w:rsid w:val="00587970"/>
    <w:rsid w:val="00587F35"/>
    <w:rsid w:val="0059015F"/>
    <w:rsid w:val="005901CD"/>
    <w:rsid w:val="00590203"/>
    <w:rsid w:val="00590288"/>
    <w:rsid w:val="00590599"/>
    <w:rsid w:val="00590939"/>
    <w:rsid w:val="00590BF6"/>
    <w:rsid w:val="005911D7"/>
    <w:rsid w:val="005913B3"/>
    <w:rsid w:val="00591777"/>
    <w:rsid w:val="00591B9C"/>
    <w:rsid w:val="00592160"/>
    <w:rsid w:val="005923C9"/>
    <w:rsid w:val="00592464"/>
    <w:rsid w:val="005925D7"/>
    <w:rsid w:val="0059284F"/>
    <w:rsid w:val="005928BF"/>
    <w:rsid w:val="0059330B"/>
    <w:rsid w:val="005934BF"/>
    <w:rsid w:val="0059391D"/>
    <w:rsid w:val="00593A7F"/>
    <w:rsid w:val="00593ADD"/>
    <w:rsid w:val="00593B2A"/>
    <w:rsid w:val="00594131"/>
    <w:rsid w:val="005943C6"/>
    <w:rsid w:val="00594D5A"/>
    <w:rsid w:val="0059522A"/>
    <w:rsid w:val="005954F2"/>
    <w:rsid w:val="00595539"/>
    <w:rsid w:val="00595777"/>
    <w:rsid w:val="005957FD"/>
    <w:rsid w:val="005958BE"/>
    <w:rsid w:val="005958CA"/>
    <w:rsid w:val="00595C1B"/>
    <w:rsid w:val="00595C35"/>
    <w:rsid w:val="00595E99"/>
    <w:rsid w:val="00595F56"/>
    <w:rsid w:val="00596063"/>
    <w:rsid w:val="00596132"/>
    <w:rsid w:val="00596283"/>
    <w:rsid w:val="00596308"/>
    <w:rsid w:val="00596702"/>
    <w:rsid w:val="005968C4"/>
    <w:rsid w:val="005968F0"/>
    <w:rsid w:val="00596A56"/>
    <w:rsid w:val="00596F80"/>
    <w:rsid w:val="0059715B"/>
    <w:rsid w:val="005973C7"/>
    <w:rsid w:val="00597605"/>
    <w:rsid w:val="00597889"/>
    <w:rsid w:val="00597946"/>
    <w:rsid w:val="00597A36"/>
    <w:rsid w:val="00597A40"/>
    <w:rsid w:val="00597A77"/>
    <w:rsid w:val="00597E86"/>
    <w:rsid w:val="005A02BE"/>
    <w:rsid w:val="005A037B"/>
    <w:rsid w:val="005A04DD"/>
    <w:rsid w:val="005A05C6"/>
    <w:rsid w:val="005A05DF"/>
    <w:rsid w:val="005A0753"/>
    <w:rsid w:val="005A0CB6"/>
    <w:rsid w:val="005A0D89"/>
    <w:rsid w:val="005A0E41"/>
    <w:rsid w:val="005A11E2"/>
    <w:rsid w:val="005A1242"/>
    <w:rsid w:val="005A1483"/>
    <w:rsid w:val="005A165B"/>
    <w:rsid w:val="005A197C"/>
    <w:rsid w:val="005A1A9D"/>
    <w:rsid w:val="005A1B59"/>
    <w:rsid w:val="005A1D03"/>
    <w:rsid w:val="005A1E1F"/>
    <w:rsid w:val="005A2229"/>
    <w:rsid w:val="005A23B0"/>
    <w:rsid w:val="005A28F0"/>
    <w:rsid w:val="005A29AE"/>
    <w:rsid w:val="005A29CF"/>
    <w:rsid w:val="005A29F4"/>
    <w:rsid w:val="005A2ABE"/>
    <w:rsid w:val="005A2AEC"/>
    <w:rsid w:val="005A2B1C"/>
    <w:rsid w:val="005A2DA8"/>
    <w:rsid w:val="005A3040"/>
    <w:rsid w:val="005A3041"/>
    <w:rsid w:val="005A320D"/>
    <w:rsid w:val="005A33D0"/>
    <w:rsid w:val="005A3522"/>
    <w:rsid w:val="005A3570"/>
    <w:rsid w:val="005A36E3"/>
    <w:rsid w:val="005A37C3"/>
    <w:rsid w:val="005A38C7"/>
    <w:rsid w:val="005A3A31"/>
    <w:rsid w:val="005A3B1E"/>
    <w:rsid w:val="005A3BDC"/>
    <w:rsid w:val="005A40D5"/>
    <w:rsid w:val="005A440D"/>
    <w:rsid w:val="005A4999"/>
    <w:rsid w:val="005A4E38"/>
    <w:rsid w:val="005A4E7B"/>
    <w:rsid w:val="005A50CE"/>
    <w:rsid w:val="005A51B6"/>
    <w:rsid w:val="005A53C2"/>
    <w:rsid w:val="005A5484"/>
    <w:rsid w:val="005A578E"/>
    <w:rsid w:val="005A588D"/>
    <w:rsid w:val="005A59CF"/>
    <w:rsid w:val="005A5C40"/>
    <w:rsid w:val="005A6639"/>
    <w:rsid w:val="005A6A3A"/>
    <w:rsid w:val="005A6A91"/>
    <w:rsid w:val="005A6AAB"/>
    <w:rsid w:val="005A6AD4"/>
    <w:rsid w:val="005A6ED5"/>
    <w:rsid w:val="005A6F61"/>
    <w:rsid w:val="005A6FA1"/>
    <w:rsid w:val="005A71E4"/>
    <w:rsid w:val="005A73E2"/>
    <w:rsid w:val="005A78AA"/>
    <w:rsid w:val="005A79D4"/>
    <w:rsid w:val="005A7ACD"/>
    <w:rsid w:val="005A7AE0"/>
    <w:rsid w:val="005A7D46"/>
    <w:rsid w:val="005A7F50"/>
    <w:rsid w:val="005A7F72"/>
    <w:rsid w:val="005B009D"/>
    <w:rsid w:val="005B0529"/>
    <w:rsid w:val="005B0F23"/>
    <w:rsid w:val="005B13B6"/>
    <w:rsid w:val="005B2D26"/>
    <w:rsid w:val="005B2D4D"/>
    <w:rsid w:val="005B2EB8"/>
    <w:rsid w:val="005B3340"/>
    <w:rsid w:val="005B3419"/>
    <w:rsid w:val="005B355C"/>
    <w:rsid w:val="005B3AB2"/>
    <w:rsid w:val="005B3C58"/>
    <w:rsid w:val="005B3C7C"/>
    <w:rsid w:val="005B3C87"/>
    <w:rsid w:val="005B3CB8"/>
    <w:rsid w:val="005B3E1A"/>
    <w:rsid w:val="005B3E1D"/>
    <w:rsid w:val="005B3FEB"/>
    <w:rsid w:val="005B4141"/>
    <w:rsid w:val="005B4853"/>
    <w:rsid w:val="005B4911"/>
    <w:rsid w:val="005B4A1D"/>
    <w:rsid w:val="005B4B05"/>
    <w:rsid w:val="005B4C5C"/>
    <w:rsid w:val="005B4E3D"/>
    <w:rsid w:val="005B4E83"/>
    <w:rsid w:val="005B541A"/>
    <w:rsid w:val="005B5425"/>
    <w:rsid w:val="005B54FE"/>
    <w:rsid w:val="005B55AF"/>
    <w:rsid w:val="005B55B7"/>
    <w:rsid w:val="005B579C"/>
    <w:rsid w:val="005B59D2"/>
    <w:rsid w:val="005B5A55"/>
    <w:rsid w:val="005B6277"/>
    <w:rsid w:val="005B6632"/>
    <w:rsid w:val="005B67ED"/>
    <w:rsid w:val="005B6863"/>
    <w:rsid w:val="005B687E"/>
    <w:rsid w:val="005B6A24"/>
    <w:rsid w:val="005B6C5F"/>
    <w:rsid w:val="005B6FAE"/>
    <w:rsid w:val="005B703E"/>
    <w:rsid w:val="005B70E8"/>
    <w:rsid w:val="005B7824"/>
    <w:rsid w:val="005B79DC"/>
    <w:rsid w:val="005C0625"/>
    <w:rsid w:val="005C06DB"/>
    <w:rsid w:val="005C0904"/>
    <w:rsid w:val="005C09BF"/>
    <w:rsid w:val="005C0D61"/>
    <w:rsid w:val="005C0DDE"/>
    <w:rsid w:val="005C11DA"/>
    <w:rsid w:val="005C1225"/>
    <w:rsid w:val="005C132F"/>
    <w:rsid w:val="005C14D0"/>
    <w:rsid w:val="005C1752"/>
    <w:rsid w:val="005C17A2"/>
    <w:rsid w:val="005C2144"/>
    <w:rsid w:val="005C2250"/>
    <w:rsid w:val="005C2696"/>
    <w:rsid w:val="005C27BC"/>
    <w:rsid w:val="005C2806"/>
    <w:rsid w:val="005C33D3"/>
    <w:rsid w:val="005C376D"/>
    <w:rsid w:val="005C3A28"/>
    <w:rsid w:val="005C3A65"/>
    <w:rsid w:val="005C3CDF"/>
    <w:rsid w:val="005C41DC"/>
    <w:rsid w:val="005C4233"/>
    <w:rsid w:val="005C4465"/>
    <w:rsid w:val="005C451B"/>
    <w:rsid w:val="005C4B4D"/>
    <w:rsid w:val="005C4D30"/>
    <w:rsid w:val="005C4DE3"/>
    <w:rsid w:val="005C4FAD"/>
    <w:rsid w:val="005C5379"/>
    <w:rsid w:val="005C53ED"/>
    <w:rsid w:val="005C556F"/>
    <w:rsid w:val="005C5795"/>
    <w:rsid w:val="005C57AB"/>
    <w:rsid w:val="005C5849"/>
    <w:rsid w:val="005C5BF4"/>
    <w:rsid w:val="005C5C10"/>
    <w:rsid w:val="005C5D7A"/>
    <w:rsid w:val="005C6110"/>
    <w:rsid w:val="005C69C5"/>
    <w:rsid w:val="005C6E93"/>
    <w:rsid w:val="005C6FD9"/>
    <w:rsid w:val="005C7087"/>
    <w:rsid w:val="005C7340"/>
    <w:rsid w:val="005C7459"/>
    <w:rsid w:val="005C7675"/>
    <w:rsid w:val="005C76CD"/>
    <w:rsid w:val="005C7872"/>
    <w:rsid w:val="005C78A1"/>
    <w:rsid w:val="005C7A54"/>
    <w:rsid w:val="005C7B5D"/>
    <w:rsid w:val="005C7CAD"/>
    <w:rsid w:val="005C7E34"/>
    <w:rsid w:val="005C7EF8"/>
    <w:rsid w:val="005D0102"/>
    <w:rsid w:val="005D02FA"/>
    <w:rsid w:val="005D047B"/>
    <w:rsid w:val="005D0790"/>
    <w:rsid w:val="005D0DE9"/>
    <w:rsid w:val="005D0F67"/>
    <w:rsid w:val="005D14B5"/>
    <w:rsid w:val="005D1662"/>
    <w:rsid w:val="005D1688"/>
    <w:rsid w:val="005D1AE0"/>
    <w:rsid w:val="005D1B0F"/>
    <w:rsid w:val="005D1DA4"/>
    <w:rsid w:val="005D1F89"/>
    <w:rsid w:val="005D20FC"/>
    <w:rsid w:val="005D214D"/>
    <w:rsid w:val="005D241F"/>
    <w:rsid w:val="005D24A2"/>
    <w:rsid w:val="005D26D0"/>
    <w:rsid w:val="005D26D7"/>
    <w:rsid w:val="005D26E2"/>
    <w:rsid w:val="005D2A49"/>
    <w:rsid w:val="005D2B7E"/>
    <w:rsid w:val="005D2C29"/>
    <w:rsid w:val="005D2E85"/>
    <w:rsid w:val="005D2EE8"/>
    <w:rsid w:val="005D30CF"/>
    <w:rsid w:val="005D3100"/>
    <w:rsid w:val="005D31C7"/>
    <w:rsid w:val="005D31D3"/>
    <w:rsid w:val="005D35E3"/>
    <w:rsid w:val="005D3673"/>
    <w:rsid w:val="005D384E"/>
    <w:rsid w:val="005D3954"/>
    <w:rsid w:val="005D4764"/>
    <w:rsid w:val="005D4CCB"/>
    <w:rsid w:val="005D4F06"/>
    <w:rsid w:val="005D5242"/>
    <w:rsid w:val="005D52AE"/>
    <w:rsid w:val="005D5499"/>
    <w:rsid w:val="005D559C"/>
    <w:rsid w:val="005D5687"/>
    <w:rsid w:val="005D576B"/>
    <w:rsid w:val="005D594D"/>
    <w:rsid w:val="005D5975"/>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C8C"/>
    <w:rsid w:val="005D7E04"/>
    <w:rsid w:val="005E0079"/>
    <w:rsid w:val="005E007F"/>
    <w:rsid w:val="005E0082"/>
    <w:rsid w:val="005E0E13"/>
    <w:rsid w:val="005E0F0D"/>
    <w:rsid w:val="005E1173"/>
    <w:rsid w:val="005E1385"/>
    <w:rsid w:val="005E1393"/>
    <w:rsid w:val="005E1A58"/>
    <w:rsid w:val="005E1C06"/>
    <w:rsid w:val="005E20C9"/>
    <w:rsid w:val="005E2369"/>
    <w:rsid w:val="005E23D8"/>
    <w:rsid w:val="005E27CA"/>
    <w:rsid w:val="005E2980"/>
    <w:rsid w:val="005E2B03"/>
    <w:rsid w:val="005E2E2C"/>
    <w:rsid w:val="005E2E60"/>
    <w:rsid w:val="005E2F89"/>
    <w:rsid w:val="005E30F4"/>
    <w:rsid w:val="005E35FD"/>
    <w:rsid w:val="005E382F"/>
    <w:rsid w:val="005E383F"/>
    <w:rsid w:val="005E39D1"/>
    <w:rsid w:val="005E3B3E"/>
    <w:rsid w:val="005E3BA0"/>
    <w:rsid w:val="005E4105"/>
    <w:rsid w:val="005E4195"/>
    <w:rsid w:val="005E41E2"/>
    <w:rsid w:val="005E48F7"/>
    <w:rsid w:val="005E4F28"/>
    <w:rsid w:val="005E4F80"/>
    <w:rsid w:val="005E4FBD"/>
    <w:rsid w:val="005E5009"/>
    <w:rsid w:val="005E536B"/>
    <w:rsid w:val="005E548F"/>
    <w:rsid w:val="005E54D0"/>
    <w:rsid w:val="005E5563"/>
    <w:rsid w:val="005E580A"/>
    <w:rsid w:val="005E640B"/>
    <w:rsid w:val="005E66F1"/>
    <w:rsid w:val="005E6741"/>
    <w:rsid w:val="005E6888"/>
    <w:rsid w:val="005E6AFB"/>
    <w:rsid w:val="005E6D68"/>
    <w:rsid w:val="005E6E12"/>
    <w:rsid w:val="005E6E6E"/>
    <w:rsid w:val="005E6EDE"/>
    <w:rsid w:val="005E6FDD"/>
    <w:rsid w:val="005E7698"/>
    <w:rsid w:val="005E794F"/>
    <w:rsid w:val="005E79EC"/>
    <w:rsid w:val="005E7F99"/>
    <w:rsid w:val="005F0123"/>
    <w:rsid w:val="005F031E"/>
    <w:rsid w:val="005F054B"/>
    <w:rsid w:val="005F06AD"/>
    <w:rsid w:val="005F0B4C"/>
    <w:rsid w:val="005F0B53"/>
    <w:rsid w:val="005F0C46"/>
    <w:rsid w:val="005F0C56"/>
    <w:rsid w:val="005F0F84"/>
    <w:rsid w:val="005F1436"/>
    <w:rsid w:val="005F1674"/>
    <w:rsid w:val="005F1AF3"/>
    <w:rsid w:val="005F1C0B"/>
    <w:rsid w:val="005F1CE1"/>
    <w:rsid w:val="005F1E24"/>
    <w:rsid w:val="005F1FE4"/>
    <w:rsid w:val="005F2527"/>
    <w:rsid w:val="005F262A"/>
    <w:rsid w:val="005F26E5"/>
    <w:rsid w:val="005F28DA"/>
    <w:rsid w:val="005F2E3C"/>
    <w:rsid w:val="005F327D"/>
    <w:rsid w:val="005F369B"/>
    <w:rsid w:val="005F37B4"/>
    <w:rsid w:val="005F39CE"/>
    <w:rsid w:val="005F3D60"/>
    <w:rsid w:val="005F3F7F"/>
    <w:rsid w:val="005F40E5"/>
    <w:rsid w:val="005F438B"/>
    <w:rsid w:val="005F43D6"/>
    <w:rsid w:val="005F46D9"/>
    <w:rsid w:val="005F4950"/>
    <w:rsid w:val="005F4A20"/>
    <w:rsid w:val="005F4B2B"/>
    <w:rsid w:val="005F4B37"/>
    <w:rsid w:val="005F4B43"/>
    <w:rsid w:val="005F4D83"/>
    <w:rsid w:val="005F502F"/>
    <w:rsid w:val="005F509E"/>
    <w:rsid w:val="005F5203"/>
    <w:rsid w:val="005F535C"/>
    <w:rsid w:val="005F54D4"/>
    <w:rsid w:val="005F582C"/>
    <w:rsid w:val="005F5C66"/>
    <w:rsid w:val="005F660A"/>
    <w:rsid w:val="005F6697"/>
    <w:rsid w:val="005F66B5"/>
    <w:rsid w:val="005F68D0"/>
    <w:rsid w:val="005F6F9C"/>
    <w:rsid w:val="005F6FFC"/>
    <w:rsid w:val="005F70B3"/>
    <w:rsid w:val="005F7133"/>
    <w:rsid w:val="005F7AE3"/>
    <w:rsid w:val="005F7EAC"/>
    <w:rsid w:val="005F7F11"/>
    <w:rsid w:val="00600119"/>
    <w:rsid w:val="00600127"/>
    <w:rsid w:val="006001F8"/>
    <w:rsid w:val="00600292"/>
    <w:rsid w:val="006004D6"/>
    <w:rsid w:val="006004DE"/>
    <w:rsid w:val="0060091F"/>
    <w:rsid w:val="00600B14"/>
    <w:rsid w:val="00600BCA"/>
    <w:rsid w:val="00601072"/>
    <w:rsid w:val="0060144E"/>
    <w:rsid w:val="00601564"/>
    <w:rsid w:val="00601579"/>
    <w:rsid w:val="006015C5"/>
    <w:rsid w:val="00601754"/>
    <w:rsid w:val="00601D4D"/>
    <w:rsid w:val="00601FCD"/>
    <w:rsid w:val="00602354"/>
    <w:rsid w:val="0060254B"/>
    <w:rsid w:val="0060268D"/>
    <w:rsid w:val="006026DC"/>
    <w:rsid w:val="006026FE"/>
    <w:rsid w:val="00603061"/>
    <w:rsid w:val="00603331"/>
    <w:rsid w:val="006039C5"/>
    <w:rsid w:val="00603B1B"/>
    <w:rsid w:val="00603B63"/>
    <w:rsid w:val="00603FF7"/>
    <w:rsid w:val="00604148"/>
    <w:rsid w:val="006043D7"/>
    <w:rsid w:val="00604528"/>
    <w:rsid w:val="00604594"/>
    <w:rsid w:val="00604708"/>
    <w:rsid w:val="00604911"/>
    <w:rsid w:val="006049FF"/>
    <w:rsid w:val="00604AAE"/>
    <w:rsid w:val="00604C32"/>
    <w:rsid w:val="00604CFF"/>
    <w:rsid w:val="00605207"/>
    <w:rsid w:val="00605338"/>
    <w:rsid w:val="00605339"/>
    <w:rsid w:val="00605344"/>
    <w:rsid w:val="00605399"/>
    <w:rsid w:val="006054A8"/>
    <w:rsid w:val="006054EE"/>
    <w:rsid w:val="00605517"/>
    <w:rsid w:val="006055B2"/>
    <w:rsid w:val="0060591D"/>
    <w:rsid w:val="006059EC"/>
    <w:rsid w:val="00605B5D"/>
    <w:rsid w:val="00605FF7"/>
    <w:rsid w:val="00606440"/>
    <w:rsid w:val="006065AB"/>
    <w:rsid w:val="00606D0C"/>
    <w:rsid w:val="00607039"/>
    <w:rsid w:val="0060731A"/>
    <w:rsid w:val="0060735C"/>
    <w:rsid w:val="006073CE"/>
    <w:rsid w:val="006074B1"/>
    <w:rsid w:val="006079D8"/>
    <w:rsid w:val="00607ADE"/>
    <w:rsid w:val="00607C08"/>
    <w:rsid w:val="00607CC8"/>
    <w:rsid w:val="00607E68"/>
    <w:rsid w:val="006102C6"/>
    <w:rsid w:val="006103F0"/>
    <w:rsid w:val="0061042A"/>
    <w:rsid w:val="006104F9"/>
    <w:rsid w:val="00610648"/>
    <w:rsid w:val="006109EB"/>
    <w:rsid w:val="00610D47"/>
    <w:rsid w:val="00610DD8"/>
    <w:rsid w:val="00610F56"/>
    <w:rsid w:val="006113A9"/>
    <w:rsid w:val="00611E25"/>
    <w:rsid w:val="006127FA"/>
    <w:rsid w:val="006128FF"/>
    <w:rsid w:val="00612C24"/>
    <w:rsid w:val="00612C36"/>
    <w:rsid w:val="00612C73"/>
    <w:rsid w:val="00612D3C"/>
    <w:rsid w:val="00612EA1"/>
    <w:rsid w:val="00612FB6"/>
    <w:rsid w:val="00613036"/>
    <w:rsid w:val="00613190"/>
    <w:rsid w:val="006134CE"/>
    <w:rsid w:val="0061387E"/>
    <w:rsid w:val="006138D8"/>
    <w:rsid w:val="00613C32"/>
    <w:rsid w:val="00613D19"/>
    <w:rsid w:val="00614064"/>
    <w:rsid w:val="006141D6"/>
    <w:rsid w:val="006141D8"/>
    <w:rsid w:val="006144AB"/>
    <w:rsid w:val="006148BB"/>
    <w:rsid w:val="00614CB2"/>
    <w:rsid w:val="00614CB4"/>
    <w:rsid w:val="00614D1E"/>
    <w:rsid w:val="00614D24"/>
    <w:rsid w:val="00614D83"/>
    <w:rsid w:val="0061524B"/>
    <w:rsid w:val="00615624"/>
    <w:rsid w:val="0061565F"/>
    <w:rsid w:val="006159D8"/>
    <w:rsid w:val="00615BC6"/>
    <w:rsid w:val="00615BDB"/>
    <w:rsid w:val="00615EFE"/>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686"/>
    <w:rsid w:val="00620860"/>
    <w:rsid w:val="006209E8"/>
    <w:rsid w:val="00620F1E"/>
    <w:rsid w:val="006214EE"/>
    <w:rsid w:val="00621B6A"/>
    <w:rsid w:val="00621C0B"/>
    <w:rsid w:val="00621C72"/>
    <w:rsid w:val="00621CAD"/>
    <w:rsid w:val="006220A9"/>
    <w:rsid w:val="00622425"/>
    <w:rsid w:val="00622536"/>
    <w:rsid w:val="0062286B"/>
    <w:rsid w:val="00622BCA"/>
    <w:rsid w:val="00622C2B"/>
    <w:rsid w:val="00623084"/>
    <w:rsid w:val="00623427"/>
    <w:rsid w:val="00623565"/>
    <w:rsid w:val="006239A1"/>
    <w:rsid w:val="006239D5"/>
    <w:rsid w:val="00623E8D"/>
    <w:rsid w:val="00623EF3"/>
    <w:rsid w:val="0062437B"/>
    <w:rsid w:val="00624453"/>
    <w:rsid w:val="006245F2"/>
    <w:rsid w:val="0062482C"/>
    <w:rsid w:val="00624AFA"/>
    <w:rsid w:val="00624C6E"/>
    <w:rsid w:val="00624FB3"/>
    <w:rsid w:val="006254FC"/>
    <w:rsid w:val="006259DB"/>
    <w:rsid w:val="00625B24"/>
    <w:rsid w:val="00626216"/>
    <w:rsid w:val="00626416"/>
    <w:rsid w:val="0062657C"/>
    <w:rsid w:val="00626C25"/>
    <w:rsid w:val="00626E3B"/>
    <w:rsid w:val="00626E64"/>
    <w:rsid w:val="00626ED0"/>
    <w:rsid w:val="00627432"/>
    <w:rsid w:val="00627BA3"/>
    <w:rsid w:val="00627C39"/>
    <w:rsid w:val="00627E2A"/>
    <w:rsid w:val="00627E44"/>
    <w:rsid w:val="006300D7"/>
    <w:rsid w:val="00630190"/>
    <w:rsid w:val="006306E2"/>
    <w:rsid w:val="00631007"/>
    <w:rsid w:val="00631157"/>
    <w:rsid w:val="00631826"/>
    <w:rsid w:val="00631C26"/>
    <w:rsid w:val="00631C87"/>
    <w:rsid w:val="00631C9F"/>
    <w:rsid w:val="00631D63"/>
    <w:rsid w:val="00632029"/>
    <w:rsid w:val="00632507"/>
    <w:rsid w:val="00632550"/>
    <w:rsid w:val="006326BC"/>
    <w:rsid w:val="006327E5"/>
    <w:rsid w:val="0063290E"/>
    <w:rsid w:val="00632927"/>
    <w:rsid w:val="00632A0E"/>
    <w:rsid w:val="00632A4C"/>
    <w:rsid w:val="00632BE7"/>
    <w:rsid w:val="00633951"/>
    <w:rsid w:val="0063395F"/>
    <w:rsid w:val="00633965"/>
    <w:rsid w:val="00633972"/>
    <w:rsid w:val="00633A5C"/>
    <w:rsid w:val="00633B5E"/>
    <w:rsid w:val="00633C0A"/>
    <w:rsid w:val="00633D62"/>
    <w:rsid w:val="00633EA3"/>
    <w:rsid w:val="0063405E"/>
    <w:rsid w:val="006341AD"/>
    <w:rsid w:val="00634480"/>
    <w:rsid w:val="006345C3"/>
    <w:rsid w:val="006347F2"/>
    <w:rsid w:val="006347F5"/>
    <w:rsid w:val="00634ABF"/>
    <w:rsid w:val="00634C92"/>
    <w:rsid w:val="00635210"/>
    <w:rsid w:val="006356FE"/>
    <w:rsid w:val="0063576D"/>
    <w:rsid w:val="006357C8"/>
    <w:rsid w:val="006359F2"/>
    <w:rsid w:val="00635AD0"/>
    <w:rsid w:val="00635E1A"/>
    <w:rsid w:val="00635EDC"/>
    <w:rsid w:val="00635F3D"/>
    <w:rsid w:val="00635F56"/>
    <w:rsid w:val="00636094"/>
    <w:rsid w:val="006360FA"/>
    <w:rsid w:val="00636475"/>
    <w:rsid w:val="006366EE"/>
    <w:rsid w:val="0063681F"/>
    <w:rsid w:val="0063698A"/>
    <w:rsid w:val="00636A76"/>
    <w:rsid w:val="00636A85"/>
    <w:rsid w:val="00636CF0"/>
    <w:rsid w:val="00637025"/>
    <w:rsid w:val="00637236"/>
    <w:rsid w:val="006373C7"/>
    <w:rsid w:val="006374F0"/>
    <w:rsid w:val="00637E00"/>
    <w:rsid w:val="006401A7"/>
    <w:rsid w:val="006401C6"/>
    <w:rsid w:val="00640207"/>
    <w:rsid w:val="00640222"/>
    <w:rsid w:val="00640263"/>
    <w:rsid w:val="00640529"/>
    <w:rsid w:val="006408D8"/>
    <w:rsid w:val="006409F3"/>
    <w:rsid w:val="00641061"/>
    <w:rsid w:val="00641092"/>
    <w:rsid w:val="006419ED"/>
    <w:rsid w:val="00641B76"/>
    <w:rsid w:val="00642C15"/>
    <w:rsid w:val="00642D10"/>
    <w:rsid w:val="00643073"/>
    <w:rsid w:val="00643556"/>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9C0"/>
    <w:rsid w:val="00644A33"/>
    <w:rsid w:val="00644E60"/>
    <w:rsid w:val="00644F77"/>
    <w:rsid w:val="006455A3"/>
    <w:rsid w:val="006457B7"/>
    <w:rsid w:val="00645F5E"/>
    <w:rsid w:val="00646037"/>
    <w:rsid w:val="00646275"/>
    <w:rsid w:val="006464DB"/>
    <w:rsid w:val="0064673A"/>
    <w:rsid w:val="00646A90"/>
    <w:rsid w:val="00646CE0"/>
    <w:rsid w:val="00646CF2"/>
    <w:rsid w:val="006475DA"/>
    <w:rsid w:val="006476EE"/>
    <w:rsid w:val="00647948"/>
    <w:rsid w:val="00647CB3"/>
    <w:rsid w:val="00647D60"/>
    <w:rsid w:val="006500EA"/>
    <w:rsid w:val="00650150"/>
    <w:rsid w:val="00650854"/>
    <w:rsid w:val="00650A0F"/>
    <w:rsid w:val="00650A60"/>
    <w:rsid w:val="00650B2C"/>
    <w:rsid w:val="00650CF1"/>
    <w:rsid w:val="00650D1E"/>
    <w:rsid w:val="00650DCC"/>
    <w:rsid w:val="00650E6C"/>
    <w:rsid w:val="00650EAD"/>
    <w:rsid w:val="00650EB8"/>
    <w:rsid w:val="00650F7C"/>
    <w:rsid w:val="00650FBE"/>
    <w:rsid w:val="006510FD"/>
    <w:rsid w:val="006512E6"/>
    <w:rsid w:val="006513D5"/>
    <w:rsid w:val="0065153D"/>
    <w:rsid w:val="006518B1"/>
    <w:rsid w:val="006519E5"/>
    <w:rsid w:val="00651AD3"/>
    <w:rsid w:val="00651FA0"/>
    <w:rsid w:val="006523AF"/>
    <w:rsid w:val="00652BB4"/>
    <w:rsid w:val="00653205"/>
    <w:rsid w:val="00653273"/>
    <w:rsid w:val="006537FA"/>
    <w:rsid w:val="00653830"/>
    <w:rsid w:val="00653B8D"/>
    <w:rsid w:val="00654346"/>
    <w:rsid w:val="006544F6"/>
    <w:rsid w:val="00654591"/>
    <w:rsid w:val="006546B5"/>
    <w:rsid w:val="00654B42"/>
    <w:rsid w:val="00654BB0"/>
    <w:rsid w:val="00654BFF"/>
    <w:rsid w:val="00654C81"/>
    <w:rsid w:val="00654D7A"/>
    <w:rsid w:val="00654E50"/>
    <w:rsid w:val="00655070"/>
    <w:rsid w:val="00655223"/>
    <w:rsid w:val="006552C8"/>
    <w:rsid w:val="006556BD"/>
    <w:rsid w:val="006556C7"/>
    <w:rsid w:val="00655780"/>
    <w:rsid w:val="0065594D"/>
    <w:rsid w:val="0065595F"/>
    <w:rsid w:val="00655C91"/>
    <w:rsid w:val="00655CE9"/>
    <w:rsid w:val="006561FF"/>
    <w:rsid w:val="00656310"/>
    <w:rsid w:val="0065646F"/>
    <w:rsid w:val="0065666C"/>
    <w:rsid w:val="006567BF"/>
    <w:rsid w:val="0065694E"/>
    <w:rsid w:val="00656B14"/>
    <w:rsid w:val="00656BBB"/>
    <w:rsid w:val="00656C59"/>
    <w:rsid w:val="00656D6F"/>
    <w:rsid w:val="00656DCF"/>
    <w:rsid w:val="00657005"/>
    <w:rsid w:val="006578D9"/>
    <w:rsid w:val="00657A29"/>
    <w:rsid w:val="00657A5B"/>
    <w:rsid w:val="00657F67"/>
    <w:rsid w:val="006601F9"/>
    <w:rsid w:val="00660297"/>
    <w:rsid w:val="006602D1"/>
    <w:rsid w:val="00660396"/>
    <w:rsid w:val="006605DC"/>
    <w:rsid w:val="006606DE"/>
    <w:rsid w:val="006609E6"/>
    <w:rsid w:val="00660A26"/>
    <w:rsid w:val="00660DAD"/>
    <w:rsid w:val="00660EDA"/>
    <w:rsid w:val="00661636"/>
    <w:rsid w:val="00661996"/>
    <w:rsid w:val="00661C4E"/>
    <w:rsid w:val="00661CC2"/>
    <w:rsid w:val="00661CCC"/>
    <w:rsid w:val="006620B2"/>
    <w:rsid w:val="00662166"/>
    <w:rsid w:val="006621F4"/>
    <w:rsid w:val="006622F0"/>
    <w:rsid w:val="0066242C"/>
    <w:rsid w:val="0066249D"/>
    <w:rsid w:val="0066279C"/>
    <w:rsid w:val="00662974"/>
    <w:rsid w:val="00662A3C"/>
    <w:rsid w:val="00662C77"/>
    <w:rsid w:val="00662E83"/>
    <w:rsid w:val="00662FA2"/>
    <w:rsid w:val="0066331F"/>
    <w:rsid w:val="00663439"/>
    <w:rsid w:val="006635DC"/>
    <w:rsid w:val="00663908"/>
    <w:rsid w:val="00663931"/>
    <w:rsid w:val="00663D1B"/>
    <w:rsid w:val="0066402E"/>
    <w:rsid w:val="00664032"/>
    <w:rsid w:val="006641BD"/>
    <w:rsid w:val="006644FB"/>
    <w:rsid w:val="006646D1"/>
    <w:rsid w:val="006646F4"/>
    <w:rsid w:val="0066477C"/>
    <w:rsid w:val="00664F87"/>
    <w:rsid w:val="00665229"/>
    <w:rsid w:val="00665316"/>
    <w:rsid w:val="006654E8"/>
    <w:rsid w:val="0066568F"/>
    <w:rsid w:val="006658A3"/>
    <w:rsid w:val="00665A36"/>
    <w:rsid w:val="00665B19"/>
    <w:rsid w:val="00665CCE"/>
    <w:rsid w:val="00665D51"/>
    <w:rsid w:val="00665F87"/>
    <w:rsid w:val="00666960"/>
    <w:rsid w:val="00666DA7"/>
    <w:rsid w:val="00666F36"/>
    <w:rsid w:val="0066712D"/>
    <w:rsid w:val="006672FC"/>
    <w:rsid w:val="006674DD"/>
    <w:rsid w:val="00667525"/>
    <w:rsid w:val="00667A27"/>
    <w:rsid w:val="00667C07"/>
    <w:rsid w:val="00667F2A"/>
    <w:rsid w:val="0067027D"/>
    <w:rsid w:val="006704BF"/>
    <w:rsid w:val="00670A3A"/>
    <w:rsid w:val="00670AD6"/>
    <w:rsid w:val="00670ECD"/>
    <w:rsid w:val="0067100B"/>
    <w:rsid w:val="00671122"/>
    <w:rsid w:val="00671123"/>
    <w:rsid w:val="006717E0"/>
    <w:rsid w:val="00671897"/>
    <w:rsid w:val="00671C8F"/>
    <w:rsid w:val="00672864"/>
    <w:rsid w:val="00672966"/>
    <w:rsid w:val="006729A2"/>
    <w:rsid w:val="00672F44"/>
    <w:rsid w:val="0067330E"/>
    <w:rsid w:val="006733A3"/>
    <w:rsid w:val="006733E4"/>
    <w:rsid w:val="006735BC"/>
    <w:rsid w:val="00673743"/>
    <w:rsid w:val="0067378A"/>
    <w:rsid w:val="006737DD"/>
    <w:rsid w:val="00673821"/>
    <w:rsid w:val="00673A79"/>
    <w:rsid w:val="00673B5B"/>
    <w:rsid w:val="00673B85"/>
    <w:rsid w:val="00673BDE"/>
    <w:rsid w:val="00673EB7"/>
    <w:rsid w:val="00673F3D"/>
    <w:rsid w:val="00673FBF"/>
    <w:rsid w:val="00674382"/>
    <w:rsid w:val="00674399"/>
    <w:rsid w:val="00674460"/>
    <w:rsid w:val="006744B5"/>
    <w:rsid w:val="006744ED"/>
    <w:rsid w:val="006745C6"/>
    <w:rsid w:val="00674737"/>
    <w:rsid w:val="0067517B"/>
    <w:rsid w:val="006751A1"/>
    <w:rsid w:val="006755D1"/>
    <w:rsid w:val="00675652"/>
    <w:rsid w:val="006757DC"/>
    <w:rsid w:val="006757F4"/>
    <w:rsid w:val="00675A29"/>
    <w:rsid w:val="00675A6F"/>
    <w:rsid w:val="00675E8E"/>
    <w:rsid w:val="0067616B"/>
    <w:rsid w:val="006767B8"/>
    <w:rsid w:val="006769FF"/>
    <w:rsid w:val="00676B7D"/>
    <w:rsid w:val="00676CC0"/>
    <w:rsid w:val="00676E98"/>
    <w:rsid w:val="00676F50"/>
    <w:rsid w:val="00676F65"/>
    <w:rsid w:val="00677725"/>
    <w:rsid w:val="00677BDB"/>
    <w:rsid w:val="00677D6D"/>
    <w:rsid w:val="00677F3B"/>
    <w:rsid w:val="0068013A"/>
    <w:rsid w:val="0068083E"/>
    <w:rsid w:val="00680A97"/>
    <w:rsid w:val="00680C16"/>
    <w:rsid w:val="00680D7E"/>
    <w:rsid w:val="00680D9B"/>
    <w:rsid w:val="00680EA0"/>
    <w:rsid w:val="00680F30"/>
    <w:rsid w:val="00680F81"/>
    <w:rsid w:val="00680FD6"/>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36"/>
    <w:rsid w:val="00683BEE"/>
    <w:rsid w:val="00683C0B"/>
    <w:rsid w:val="00683D7F"/>
    <w:rsid w:val="00684258"/>
    <w:rsid w:val="0068431E"/>
    <w:rsid w:val="006845D7"/>
    <w:rsid w:val="006848BB"/>
    <w:rsid w:val="00684913"/>
    <w:rsid w:val="006849D0"/>
    <w:rsid w:val="00684BE3"/>
    <w:rsid w:val="00684C29"/>
    <w:rsid w:val="00684E2E"/>
    <w:rsid w:val="00685725"/>
    <w:rsid w:val="006859BF"/>
    <w:rsid w:val="00685D3B"/>
    <w:rsid w:val="00686055"/>
    <w:rsid w:val="00686151"/>
    <w:rsid w:val="0068623E"/>
    <w:rsid w:val="00686310"/>
    <w:rsid w:val="00686366"/>
    <w:rsid w:val="006864F7"/>
    <w:rsid w:val="00686533"/>
    <w:rsid w:val="0068653A"/>
    <w:rsid w:val="0068673B"/>
    <w:rsid w:val="00687141"/>
    <w:rsid w:val="0068721F"/>
    <w:rsid w:val="00687408"/>
    <w:rsid w:val="0068758C"/>
    <w:rsid w:val="00687A48"/>
    <w:rsid w:val="00687B65"/>
    <w:rsid w:val="00687E09"/>
    <w:rsid w:val="00687EB6"/>
    <w:rsid w:val="006901CD"/>
    <w:rsid w:val="00690571"/>
    <w:rsid w:val="006905B3"/>
    <w:rsid w:val="00690C65"/>
    <w:rsid w:val="00690D12"/>
    <w:rsid w:val="00690F0E"/>
    <w:rsid w:val="006911AA"/>
    <w:rsid w:val="006916B3"/>
    <w:rsid w:val="00691885"/>
    <w:rsid w:val="006919C5"/>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AB1"/>
    <w:rsid w:val="00692BB9"/>
    <w:rsid w:val="00692D65"/>
    <w:rsid w:val="00692F5C"/>
    <w:rsid w:val="00693077"/>
    <w:rsid w:val="006931BE"/>
    <w:rsid w:val="00693295"/>
    <w:rsid w:val="006934B9"/>
    <w:rsid w:val="00693CA1"/>
    <w:rsid w:val="006943ED"/>
    <w:rsid w:val="0069447C"/>
    <w:rsid w:val="006949AD"/>
    <w:rsid w:val="00694F91"/>
    <w:rsid w:val="00695120"/>
    <w:rsid w:val="00695184"/>
    <w:rsid w:val="0069573D"/>
    <w:rsid w:val="006958E7"/>
    <w:rsid w:val="00695C33"/>
    <w:rsid w:val="00695E95"/>
    <w:rsid w:val="00695F2E"/>
    <w:rsid w:val="0069614F"/>
    <w:rsid w:val="00696244"/>
    <w:rsid w:val="00696371"/>
    <w:rsid w:val="006963F0"/>
    <w:rsid w:val="00696787"/>
    <w:rsid w:val="006969D6"/>
    <w:rsid w:val="00696A1A"/>
    <w:rsid w:val="00696E64"/>
    <w:rsid w:val="0069755C"/>
    <w:rsid w:val="006978DA"/>
    <w:rsid w:val="006979B9"/>
    <w:rsid w:val="006979DC"/>
    <w:rsid w:val="00697C2C"/>
    <w:rsid w:val="00697E3A"/>
    <w:rsid w:val="006A00D4"/>
    <w:rsid w:val="006A0110"/>
    <w:rsid w:val="006A015F"/>
    <w:rsid w:val="006A0212"/>
    <w:rsid w:val="006A05EF"/>
    <w:rsid w:val="006A0942"/>
    <w:rsid w:val="006A0993"/>
    <w:rsid w:val="006A0A03"/>
    <w:rsid w:val="006A0B6C"/>
    <w:rsid w:val="006A108E"/>
    <w:rsid w:val="006A13EF"/>
    <w:rsid w:val="006A18CF"/>
    <w:rsid w:val="006A18DD"/>
    <w:rsid w:val="006A1B97"/>
    <w:rsid w:val="006A1D48"/>
    <w:rsid w:val="006A2231"/>
    <w:rsid w:val="006A2347"/>
    <w:rsid w:val="006A24B3"/>
    <w:rsid w:val="006A2595"/>
    <w:rsid w:val="006A2D0E"/>
    <w:rsid w:val="006A2E49"/>
    <w:rsid w:val="006A2E66"/>
    <w:rsid w:val="006A3227"/>
    <w:rsid w:val="006A3345"/>
    <w:rsid w:val="006A3356"/>
    <w:rsid w:val="006A3396"/>
    <w:rsid w:val="006A3574"/>
    <w:rsid w:val="006A35AF"/>
    <w:rsid w:val="006A376D"/>
    <w:rsid w:val="006A3BAE"/>
    <w:rsid w:val="006A3DA8"/>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DB5"/>
    <w:rsid w:val="006A5E26"/>
    <w:rsid w:val="006A6488"/>
    <w:rsid w:val="006A64BD"/>
    <w:rsid w:val="006A6725"/>
    <w:rsid w:val="006A67A9"/>
    <w:rsid w:val="006A69FF"/>
    <w:rsid w:val="006A6B14"/>
    <w:rsid w:val="006A6B69"/>
    <w:rsid w:val="006A7574"/>
    <w:rsid w:val="006A7BF2"/>
    <w:rsid w:val="006A7C40"/>
    <w:rsid w:val="006A7D8B"/>
    <w:rsid w:val="006A7E81"/>
    <w:rsid w:val="006A7F27"/>
    <w:rsid w:val="006A7FDD"/>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4E"/>
    <w:rsid w:val="006B1C86"/>
    <w:rsid w:val="006B1DA2"/>
    <w:rsid w:val="006B1F5F"/>
    <w:rsid w:val="006B2049"/>
    <w:rsid w:val="006B20F8"/>
    <w:rsid w:val="006B21E9"/>
    <w:rsid w:val="006B222B"/>
    <w:rsid w:val="006B242D"/>
    <w:rsid w:val="006B24AD"/>
    <w:rsid w:val="006B24D4"/>
    <w:rsid w:val="006B2601"/>
    <w:rsid w:val="006B2BC5"/>
    <w:rsid w:val="006B3294"/>
    <w:rsid w:val="006B3598"/>
    <w:rsid w:val="006B3670"/>
    <w:rsid w:val="006B393F"/>
    <w:rsid w:val="006B3B72"/>
    <w:rsid w:val="006B3D45"/>
    <w:rsid w:val="006B3DDD"/>
    <w:rsid w:val="006B3E55"/>
    <w:rsid w:val="006B40F5"/>
    <w:rsid w:val="006B415A"/>
    <w:rsid w:val="006B42B1"/>
    <w:rsid w:val="006B43A2"/>
    <w:rsid w:val="006B474D"/>
    <w:rsid w:val="006B49F6"/>
    <w:rsid w:val="006B4D4E"/>
    <w:rsid w:val="006B4F44"/>
    <w:rsid w:val="006B5A1B"/>
    <w:rsid w:val="006B5A74"/>
    <w:rsid w:val="006B646E"/>
    <w:rsid w:val="006B66EC"/>
    <w:rsid w:val="006B672C"/>
    <w:rsid w:val="006B6A16"/>
    <w:rsid w:val="006B6AB9"/>
    <w:rsid w:val="006B6AD0"/>
    <w:rsid w:val="006B6B9C"/>
    <w:rsid w:val="006B6BA3"/>
    <w:rsid w:val="006B6C0E"/>
    <w:rsid w:val="006B6C95"/>
    <w:rsid w:val="006B725C"/>
    <w:rsid w:val="006B7864"/>
    <w:rsid w:val="006B789D"/>
    <w:rsid w:val="006B7AE4"/>
    <w:rsid w:val="006B7F6B"/>
    <w:rsid w:val="006C0259"/>
    <w:rsid w:val="006C03B2"/>
    <w:rsid w:val="006C0985"/>
    <w:rsid w:val="006C09DD"/>
    <w:rsid w:val="006C0A1A"/>
    <w:rsid w:val="006C0B3F"/>
    <w:rsid w:val="006C0E81"/>
    <w:rsid w:val="006C146B"/>
    <w:rsid w:val="006C187D"/>
    <w:rsid w:val="006C1A09"/>
    <w:rsid w:val="006C1B3F"/>
    <w:rsid w:val="006C1E57"/>
    <w:rsid w:val="006C1F66"/>
    <w:rsid w:val="006C2249"/>
    <w:rsid w:val="006C2AC3"/>
    <w:rsid w:val="006C350F"/>
    <w:rsid w:val="006C375B"/>
    <w:rsid w:val="006C377A"/>
    <w:rsid w:val="006C3818"/>
    <w:rsid w:val="006C38A8"/>
    <w:rsid w:val="006C3BEF"/>
    <w:rsid w:val="006C3F40"/>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D85"/>
    <w:rsid w:val="006C6E92"/>
    <w:rsid w:val="006C6E9F"/>
    <w:rsid w:val="006C75C9"/>
    <w:rsid w:val="006C763E"/>
    <w:rsid w:val="006C7884"/>
    <w:rsid w:val="006D0233"/>
    <w:rsid w:val="006D03CD"/>
    <w:rsid w:val="006D07A7"/>
    <w:rsid w:val="006D096C"/>
    <w:rsid w:val="006D0A70"/>
    <w:rsid w:val="006D0AD9"/>
    <w:rsid w:val="006D0B6C"/>
    <w:rsid w:val="006D0DED"/>
    <w:rsid w:val="006D0E79"/>
    <w:rsid w:val="006D0F6E"/>
    <w:rsid w:val="006D100B"/>
    <w:rsid w:val="006D10C1"/>
    <w:rsid w:val="006D19ED"/>
    <w:rsid w:val="006D1A23"/>
    <w:rsid w:val="006D1F1A"/>
    <w:rsid w:val="006D20C8"/>
    <w:rsid w:val="006D21FF"/>
    <w:rsid w:val="006D24E6"/>
    <w:rsid w:val="006D2534"/>
    <w:rsid w:val="006D259D"/>
    <w:rsid w:val="006D2627"/>
    <w:rsid w:val="006D26F5"/>
    <w:rsid w:val="006D2B5D"/>
    <w:rsid w:val="006D2F01"/>
    <w:rsid w:val="006D31AF"/>
    <w:rsid w:val="006D31DD"/>
    <w:rsid w:val="006D3836"/>
    <w:rsid w:val="006D3D72"/>
    <w:rsid w:val="006D3FDC"/>
    <w:rsid w:val="006D427C"/>
    <w:rsid w:val="006D431E"/>
    <w:rsid w:val="006D48BB"/>
    <w:rsid w:val="006D492A"/>
    <w:rsid w:val="006D493C"/>
    <w:rsid w:val="006D49B1"/>
    <w:rsid w:val="006D4F72"/>
    <w:rsid w:val="006D4FB0"/>
    <w:rsid w:val="006D5127"/>
    <w:rsid w:val="006D522F"/>
    <w:rsid w:val="006D5661"/>
    <w:rsid w:val="006D59BF"/>
    <w:rsid w:val="006D5A27"/>
    <w:rsid w:val="006D5A8C"/>
    <w:rsid w:val="006D5AE7"/>
    <w:rsid w:val="006D5BA9"/>
    <w:rsid w:val="006D5E73"/>
    <w:rsid w:val="006D5EC2"/>
    <w:rsid w:val="006D5FEF"/>
    <w:rsid w:val="006D615D"/>
    <w:rsid w:val="006D64B5"/>
    <w:rsid w:val="006D66E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BF"/>
    <w:rsid w:val="006E0B16"/>
    <w:rsid w:val="006E0E60"/>
    <w:rsid w:val="006E0ED0"/>
    <w:rsid w:val="006E11D4"/>
    <w:rsid w:val="006E13B5"/>
    <w:rsid w:val="006E176F"/>
    <w:rsid w:val="006E1EC0"/>
    <w:rsid w:val="006E1FA6"/>
    <w:rsid w:val="006E212F"/>
    <w:rsid w:val="006E2190"/>
    <w:rsid w:val="006E2224"/>
    <w:rsid w:val="006E2246"/>
    <w:rsid w:val="006E2269"/>
    <w:rsid w:val="006E22CC"/>
    <w:rsid w:val="006E2816"/>
    <w:rsid w:val="006E2AA6"/>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828"/>
    <w:rsid w:val="006E5E9E"/>
    <w:rsid w:val="006E5F9D"/>
    <w:rsid w:val="006E63AC"/>
    <w:rsid w:val="006E67E2"/>
    <w:rsid w:val="006E6A05"/>
    <w:rsid w:val="006E6AA4"/>
    <w:rsid w:val="006E6DA9"/>
    <w:rsid w:val="006E6F03"/>
    <w:rsid w:val="006E718E"/>
    <w:rsid w:val="006E71A8"/>
    <w:rsid w:val="006E7320"/>
    <w:rsid w:val="006E73CC"/>
    <w:rsid w:val="006E7496"/>
    <w:rsid w:val="006E792F"/>
    <w:rsid w:val="006E7969"/>
    <w:rsid w:val="006E7E49"/>
    <w:rsid w:val="006E7E6B"/>
    <w:rsid w:val="006E7F71"/>
    <w:rsid w:val="006F020F"/>
    <w:rsid w:val="006F0386"/>
    <w:rsid w:val="006F057D"/>
    <w:rsid w:val="006F05C2"/>
    <w:rsid w:val="006F08A6"/>
    <w:rsid w:val="006F090B"/>
    <w:rsid w:val="006F0C12"/>
    <w:rsid w:val="006F0EB1"/>
    <w:rsid w:val="006F1008"/>
    <w:rsid w:val="006F1354"/>
    <w:rsid w:val="006F1629"/>
    <w:rsid w:val="006F1897"/>
    <w:rsid w:val="006F1C02"/>
    <w:rsid w:val="006F1C96"/>
    <w:rsid w:val="006F1D86"/>
    <w:rsid w:val="006F22CB"/>
    <w:rsid w:val="006F291E"/>
    <w:rsid w:val="006F2B10"/>
    <w:rsid w:val="006F2C32"/>
    <w:rsid w:val="006F2E21"/>
    <w:rsid w:val="006F3052"/>
    <w:rsid w:val="006F314D"/>
    <w:rsid w:val="006F3738"/>
    <w:rsid w:val="006F3B01"/>
    <w:rsid w:val="006F3BDF"/>
    <w:rsid w:val="006F3D0B"/>
    <w:rsid w:val="006F4070"/>
    <w:rsid w:val="006F4072"/>
    <w:rsid w:val="006F4189"/>
    <w:rsid w:val="006F435C"/>
    <w:rsid w:val="006F4A19"/>
    <w:rsid w:val="006F4B36"/>
    <w:rsid w:val="006F5201"/>
    <w:rsid w:val="006F557B"/>
    <w:rsid w:val="006F5927"/>
    <w:rsid w:val="006F598B"/>
    <w:rsid w:val="006F5B41"/>
    <w:rsid w:val="006F5CE0"/>
    <w:rsid w:val="006F6051"/>
    <w:rsid w:val="006F651D"/>
    <w:rsid w:val="006F6559"/>
    <w:rsid w:val="006F6674"/>
    <w:rsid w:val="006F6689"/>
    <w:rsid w:val="006F6740"/>
    <w:rsid w:val="006F6FD2"/>
    <w:rsid w:val="006F7031"/>
    <w:rsid w:val="006F70CD"/>
    <w:rsid w:val="006F725A"/>
    <w:rsid w:val="006F73ED"/>
    <w:rsid w:val="006F746D"/>
    <w:rsid w:val="006F7915"/>
    <w:rsid w:val="006F7A92"/>
    <w:rsid w:val="006F7BD7"/>
    <w:rsid w:val="006F7C53"/>
    <w:rsid w:val="006F7E42"/>
    <w:rsid w:val="006F7FEF"/>
    <w:rsid w:val="0070001A"/>
    <w:rsid w:val="00700042"/>
    <w:rsid w:val="0070023A"/>
    <w:rsid w:val="00700795"/>
    <w:rsid w:val="00700A04"/>
    <w:rsid w:val="00700C01"/>
    <w:rsid w:val="00700CE1"/>
    <w:rsid w:val="00700DA1"/>
    <w:rsid w:val="00700FA7"/>
    <w:rsid w:val="00701225"/>
    <w:rsid w:val="007013FB"/>
    <w:rsid w:val="00701584"/>
    <w:rsid w:val="00701662"/>
    <w:rsid w:val="00701789"/>
    <w:rsid w:val="007017EA"/>
    <w:rsid w:val="0070181F"/>
    <w:rsid w:val="0070193E"/>
    <w:rsid w:val="00701B27"/>
    <w:rsid w:val="00701F66"/>
    <w:rsid w:val="00701FEC"/>
    <w:rsid w:val="00702876"/>
    <w:rsid w:val="007028E8"/>
    <w:rsid w:val="00702BFC"/>
    <w:rsid w:val="007034BC"/>
    <w:rsid w:val="007035B8"/>
    <w:rsid w:val="007035F6"/>
    <w:rsid w:val="007036BF"/>
    <w:rsid w:val="007036E5"/>
    <w:rsid w:val="00703936"/>
    <w:rsid w:val="007043EE"/>
    <w:rsid w:val="007047A7"/>
    <w:rsid w:val="0070493E"/>
    <w:rsid w:val="00704A33"/>
    <w:rsid w:val="00704DEB"/>
    <w:rsid w:val="00704F36"/>
    <w:rsid w:val="007050C4"/>
    <w:rsid w:val="00705292"/>
    <w:rsid w:val="0070540B"/>
    <w:rsid w:val="00705503"/>
    <w:rsid w:val="00705584"/>
    <w:rsid w:val="00705A7C"/>
    <w:rsid w:val="00705BD7"/>
    <w:rsid w:val="00705E96"/>
    <w:rsid w:val="00706127"/>
    <w:rsid w:val="007062E8"/>
    <w:rsid w:val="0070652C"/>
    <w:rsid w:val="00706C3D"/>
    <w:rsid w:val="00706E08"/>
    <w:rsid w:val="00706FE1"/>
    <w:rsid w:val="007070E2"/>
    <w:rsid w:val="0070711F"/>
    <w:rsid w:val="0070719C"/>
    <w:rsid w:val="00707352"/>
    <w:rsid w:val="0070743B"/>
    <w:rsid w:val="0070779B"/>
    <w:rsid w:val="007078D0"/>
    <w:rsid w:val="00707C62"/>
    <w:rsid w:val="00707D11"/>
    <w:rsid w:val="007101EE"/>
    <w:rsid w:val="00710994"/>
    <w:rsid w:val="007109CD"/>
    <w:rsid w:val="00710A3E"/>
    <w:rsid w:val="00710B02"/>
    <w:rsid w:val="00710D33"/>
    <w:rsid w:val="00710F95"/>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B8D"/>
    <w:rsid w:val="00713BA8"/>
    <w:rsid w:val="00713C17"/>
    <w:rsid w:val="00714312"/>
    <w:rsid w:val="0071463B"/>
    <w:rsid w:val="007146E8"/>
    <w:rsid w:val="0071470E"/>
    <w:rsid w:val="00714722"/>
    <w:rsid w:val="0071475C"/>
    <w:rsid w:val="00714A03"/>
    <w:rsid w:val="00714D6A"/>
    <w:rsid w:val="0071594B"/>
    <w:rsid w:val="00715B9B"/>
    <w:rsid w:val="00715DFE"/>
    <w:rsid w:val="00715F49"/>
    <w:rsid w:val="007162F2"/>
    <w:rsid w:val="007163BF"/>
    <w:rsid w:val="0071649C"/>
    <w:rsid w:val="00716AEF"/>
    <w:rsid w:val="00716FC0"/>
    <w:rsid w:val="00717267"/>
    <w:rsid w:val="0071743C"/>
    <w:rsid w:val="007175BB"/>
    <w:rsid w:val="007178EE"/>
    <w:rsid w:val="00717A1B"/>
    <w:rsid w:val="00717B0A"/>
    <w:rsid w:val="00720759"/>
    <w:rsid w:val="007207F2"/>
    <w:rsid w:val="007208F9"/>
    <w:rsid w:val="00720BD4"/>
    <w:rsid w:val="00720F97"/>
    <w:rsid w:val="007215A9"/>
    <w:rsid w:val="007218A9"/>
    <w:rsid w:val="0072190B"/>
    <w:rsid w:val="00721A30"/>
    <w:rsid w:val="00721AC9"/>
    <w:rsid w:val="00721E1D"/>
    <w:rsid w:val="0072228B"/>
    <w:rsid w:val="00722B72"/>
    <w:rsid w:val="00722CA1"/>
    <w:rsid w:val="0072326D"/>
    <w:rsid w:val="00723701"/>
    <w:rsid w:val="00723C3B"/>
    <w:rsid w:val="00723CE3"/>
    <w:rsid w:val="00723EC3"/>
    <w:rsid w:val="00723F42"/>
    <w:rsid w:val="0072403B"/>
    <w:rsid w:val="00724426"/>
    <w:rsid w:val="007248F0"/>
    <w:rsid w:val="00724D5D"/>
    <w:rsid w:val="00725068"/>
    <w:rsid w:val="007254B1"/>
    <w:rsid w:val="00725524"/>
    <w:rsid w:val="007255D8"/>
    <w:rsid w:val="0072560E"/>
    <w:rsid w:val="0072566D"/>
    <w:rsid w:val="007257D1"/>
    <w:rsid w:val="00725CB6"/>
    <w:rsid w:val="00725D75"/>
    <w:rsid w:val="00725F36"/>
    <w:rsid w:val="00725F99"/>
    <w:rsid w:val="0072602E"/>
    <w:rsid w:val="00726281"/>
    <w:rsid w:val="00726388"/>
    <w:rsid w:val="0072665F"/>
    <w:rsid w:val="00726C26"/>
    <w:rsid w:val="00726CD7"/>
    <w:rsid w:val="00726DEE"/>
    <w:rsid w:val="00726E6B"/>
    <w:rsid w:val="00726E84"/>
    <w:rsid w:val="00726E9B"/>
    <w:rsid w:val="00726FAB"/>
    <w:rsid w:val="0072711D"/>
    <w:rsid w:val="007271F4"/>
    <w:rsid w:val="0072737C"/>
    <w:rsid w:val="007273A3"/>
    <w:rsid w:val="007273A7"/>
    <w:rsid w:val="00727B83"/>
    <w:rsid w:val="00727BB5"/>
    <w:rsid w:val="00727E7A"/>
    <w:rsid w:val="00727E9F"/>
    <w:rsid w:val="00730051"/>
    <w:rsid w:val="007300DD"/>
    <w:rsid w:val="007301D7"/>
    <w:rsid w:val="007302AF"/>
    <w:rsid w:val="00730302"/>
    <w:rsid w:val="007305A9"/>
    <w:rsid w:val="007307F4"/>
    <w:rsid w:val="0073097B"/>
    <w:rsid w:val="0073116A"/>
    <w:rsid w:val="0073117B"/>
    <w:rsid w:val="0073128B"/>
    <w:rsid w:val="0073171A"/>
    <w:rsid w:val="00731846"/>
    <w:rsid w:val="00731A41"/>
    <w:rsid w:val="00731AB3"/>
    <w:rsid w:val="00731B2A"/>
    <w:rsid w:val="00731CD1"/>
    <w:rsid w:val="00731D37"/>
    <w:rsid w:val="00731E4B"/>
    <w:rsid w:val="00732035"/>
    <w:rsid w:val="00732321"/>
    <w:rsid w:val="0073245D"/>
    <w:rsid w:val="007327CE"/>
    <w:rsid w:val="00732A8C"/>
    <w:rsid w:val="00732E3A"/>
    <w:rsid w:val="00733315"/>
    <w:rsid w:val="007337CF"/>
    <w:rsid w:val="00733858"/>
    <w:rsid w:val="0073391C"/>
    <w:rsid w:val="00733A74"/>
    <w:rsid w:val="00733A80"/>
    <w:rsid w:val="00733AA9"/>
    <w:rsid w:val="00733B3C"/>
    <w:rsid w:val="00733D4A"/>
    <w:rsid w:val="00733F4E"/>
    <w:rsid w:val="007340F0"/>
    <w:rsid w:val="007341B9"/>
    <w:rsid w:val="00734391"/>
    <w:rsid w:val="0073497A"/>
    <w:rsid w:val="00734E93"/>
    <w:rsid w:val="007356D0"/>
    <w:rsid w:val="007361C3"/>
    <w:rsid w:val="00736204"/>
    <w:rsid w:val="007362D2"/>
    <w:rsid w:val="0073637C"/>
    <w:rsid w:val="007368ED"/>
    <w:rsid w:val="00736D7B"/>
    <w:rsid w:val="00737093"/>
    <w:rsid w:val="0073759D"/>
    <w:rsid w:val="007377ED"/>
    <w:rsid w:val="007379C8"/>
    <w:rsid w:val="00737BBB"/>
    <w:rsid w:val="00737C8E"/>
    <w:rsid w:val="00737F20"/>
    <w:rsid w:val="007400A7"/>
    <w:rsid w:val="00740698"/>
    <w:rsid w:val="007406C0"/>
    <w:rsid w:val="00740733"/>
    <w:rsid w:val="00740AC1"/>
    <w:rsid w:val="00740CD3"/>
    <w:rsid w:val="0074108B"/>
    <w:rsid w:val="00741618"/>
    <w:rsid w:val="00741A1D"/>
    <w:rsid w:val="00741ED8"/>
    <w:rsid w:val="007420C9"/>
    <w:rsid w:val="00742235"/>
    <w:rsid w:val="00742613"/>
    <w:rsid w:val="00742695"/>
    <w:rsid w:val="00742A51"/>
    <w:rsid w:val="00742BFB"/>
    <w:rsid w:val="00742CC3"/>
    <w:rsid w:val="00742EC0"/>
    <w:rsid w:val="00743563"/>
    <w:rsid w:val="00743757"/>
    <w:rsid w:val="00743867"/>
    <w:rsid w:val="00744055"/>
    <w:rsid w:val="007440E5"/>
    <w:rsid w:val="00744265"/>
    <w:rsid w:val="0074431A"/>
    <w:rsid w:val="00744563"/>
    <w:rsid w:val="007446AF"/>
    <w:rsid w:val="0074478E"/>
    <w:rsid w:val="00744B79"/>
    <w:rsid w:val="00744E0A"/>
    <w:rsid w:val="00744FB1"/>
    <w:rsid w:val="0074516B"/>
    <w:rsid w:val="00745543"/>
    <w:rsid w:val="0074576E"/>
    <w:rsid w:val="00745EBB"/>
    <w:rsid w:val="00745F9B"/>
    <w:rsid w:val="00746167"/>
    <w:rsid w:val="00746199"/>
    <w:rsid w:val="007461C7"/>
    <w:rsid w:val="0074644A"/>
    <w:rsid w:val="00747048"/>
    <w:rsid w:val="00747446"/>
    <w:rsid w:val="00747462"/>
    <w:rsid w:val="00747A38"/>
    <w:rsid w:val="00747B96"/>
    <w:rsid w:val="00747BD8"/>
    <w:rsid w:val="00747CB5"/>
    <w:rsid w:val="00747E09"/>
    <w:rsid w:val="00747EC2"/>
    <w:rsid w:val="00747F05"/>
    <w:rsid w:val="00750230"/>
    <w:rsid w:val="00750296"/>
    <w:rsid w:val="0075038A"/>
    <w:rsid w:val="0075080D"/>
    <w:rsid w:val="007509F9"/>
    <w:rsid w:val="00750C99"/>
    <w:rsid w:val="00750E43"/>
    <w:rsid w:val="00750E4B"/>
    <w:rsid w:val="007515C8"/>
    <w:rsid w:val="007517D1"/>
    <w:rsid w:val="00751991"/>
    <w:rsid w:val="00751C69"/>
    <w:rsid w:val="00751CF8"/>
    <w:rsid w:val="00751F76"/>
    <w:rsid w:val="00752497"/>
    <w:rsid w:val="007525D9"/>
    <w:rsid w:val="007526F7"/>
    <w:rsid w:val="0075288B"/>
    <w:rsid w:val="0075290E"/>
    <w:rsid w:val="00752C7F"/>
    <w:rsid w:val="00752C8B"/>
    <w:rsid w:val="00752D34"/>
    <w:rsid w:val="00752FE7"/>
    <w:rsid w:val="007533B6"/>
    <w:rsid w:val="007535B9"/>
    <w:rsid w:val="007536BB"/>
    <w:rsid w:val="00753B9D"/>
    <w:rsid w:val="00753D6B"/>
    <w:rsid w:val="00753F01"/>
    <w:rsid w:val="0075412E"/>
    <w:rsid w:val="00754698"/>
    <w:rsid w:val="007547C4"/>
    <w:rsid w:val="007548CD"/>
    <w:rsid w:val="007549BF"/>
    <w:rsid w:val="00754D64"/>
    <w:rsid w:val="0075503F"/>
    <w:rsid w:val="0075522A"/>
    <w:rsid w:val="007558D9"/>
    <w:rsid w:val="00755B06"/>
    <w:rsid w:val="00755E06"/>
    <w:rsid w:val="00756129"/>
    <w:rsid w:val="007564B4"/>
    <w:rsid w:val="007565E2"/>
    <w:rsid w:val="00756B07"/>
    <w:rsid w:val="00756B9C"/>
    <w:rsid w:val="00756C46"/>
    <w:rsid w:val="007570A3"/>
    <w:rsid w:val="00757240"/>
    <w:rsid w:val="007572E9"/>
    <w:rsid w:val="00757495"/>
    <w:rsid w:val="007575E2"/>
    <w:rsid w:val="007579B6"/>
    <w:rsid w:val="00757A61"/>
    <w:rsid w:val="00757B60"/>
    <w:rsid w:val="00757C03"/>
    <w:rsid w:val="00757C39"/>
    <w:rsid w:val="00757CA7"/>
    <w:rsid w:val="00757CD9"/>
    <w:rsid w:val="00757D4D"/>
    <w:rsid w:val="00757D76"/>
    <w:rsid w:val="00757E8E"/>
    <w:rsid w:val="00757FE8"/>
    <w:rsid w:val="007600CF"/>
    <w:rsid w:val="00760374"/>
    <w:rsid w:val="007603D7"/>
    <w:rsid w:val="007604E2"/>
    <w:rsid w:val="00760570"/>
    <w:rsid w:val="0076065D"/>
    <w:rsid w:val="00760756"/>
    <w:rsid w:val="00760868"/>
    <w:rsid w:val="00760CCF"/>
    <w:rsid w:val="00760D79"/>
    <w:rsid w:val="00760E75"/>
    <w:rsid w:val="00760F08"/>
    <w:rsid w:val="0076116D"/>
    <w:rsid w:val="0076124C"/>
    <w:rsid w:val="007613AF"/>
    <w:rsid w:val="00761725"/>
    <w:rsid w:val="007619FB"/>
    <w:rsid w:val="0076200C"/>
    <w:rsid w:val="0076220F"/>
    <w:rsid w:val="0076223E"/>
    <w:rsid w:val="0076239A"/>
    <w:rsid w:val="007624B9"/>
    <w:rsid w:val="00762924"/>
    <w:rsid w:val="0076295C"/>
    <w:rsid w:val="007629BE"/>
    <w:rsid w:val="00762A29"/>
    <w:rsid w:val="00763055"/>
    <w:rsid w:val="007632F6"/>
    <w:rsid w:val="0076375B"/>
    <w:rsid w:val="00763AC1"/>
    <w:rsid w:val="00763D32"/>
    <w:rsid w:val="00764596"/>
    <w:rsid w:val="007645D8"/>
    <w:rsid w:val="0076499E"/>
    <w:rsid w:val="00764E4E"/>
    <w:rsid w:val="00764E7D"/>
    <w:rsid w:val="00764E9C"/>
    <w:rsid w:val="00764EB8"/>
    <w:rsid w:val="00765098"/>
    <w:rsid w:val="007654B5"/>
    <w:rsid w:val="00765726"/>
    <w:rsid w:val="0076573F"/>
    <w:rsid w:val="0076598E"/>
    <w:rsid w:val="00765D9A"/>
    <w:rsid w:val="00765EF5"/>
    <w:rsid w:val="00765FBF"/>
    <w:rsid w:val="00765FDC"/>
    <w:rsid w:val="007661E6"/>
    <w:rsid w:val="00766286"/>
    <w:rsid w:val="00766559"/>
    <w:rsid w:val="007667D5"/>
    <w:rsid w:val="00766A15"/>
    <w:rsid w:val="00766B0E"/>
    <w:rsid w:val="00766BFB"/>
    <w:rsid w:val="00766C85"/>
    <w:rsid w:val="00766D54"/>
    <w:rsid w:val="00766D9B"/>
    <w:rsid w:val="00766DFE"/>
    <w:rsid w:val="0076724F"/>
    <w:rsid w:val="0076731C"/>
    <w:rsid w:val="00767416"/>
    <w:rsid w:val="0076747C"/>
    <w:rsid w:val="007678B6"/>
    <w:rsid w:val="00767E9F"/>
    <w:rsid w:val="00770058"/>
    <w:rsid w:val="0077022F"/>
    <w:rsid w:val="00770636"/>
    <w:rsid w:val="00770732"/>
    <w:rsid w:val="00770B7C"/>
    <w:rsid w:val="00770BE7"/>
    <w:rsid w:val="00770CEE"/>
    <w:rsid w:val="00770DE6"/>
    <w:rsid w:val="00771AAB"/>
    <w:rsid w:val="00771FB5"/>
    <w:rsid w:val="007720F4"/>
    <w:rsid w:val="007721AD"/>
    <w:rsid w:val="00772765"/>
    <w:rsid w:val="0077283D"/>
    <w:rsid w:val="00772900"/>
    <w:rsid w:val="00772D15"/>
    <w:rsid w:val="00772DC3"/>
    <w:rsid w:val="007733C4"/>
    <w:rsid w:val="007738D2"/>
    <w:rsid w:val="00773F28"/>
    <w:rsid w:val="007743A1"/>
    <w:rsid w:val="007744EF"/>
    <w:rsid w:val="0077481A"/>
    <w:rsid w:val="007750DC"/>
    <w:rsid w:val="00775330"/>
    <w:rsid w:val="007753A5"/>
    <w:rsid w:val="00775BAA"/>
    <w:rsid w:val="00775EFD"/>
    <w:rsid w:val="00775F11"/>
    <w:rsid w:val="007762CD"/>
    <w:rsid w:val="00776333"/>
    <w:rsid w:val="0077666F"/>
    <w:rsid w:val="00776832"/>
    <w:rsid w:val="007768F2"/>
    <w:rsid w:val="00776903"/>
    <w:rsid w:val="00776B6A"/>
    <w:rsid w:val="00776BA0"/>
    <w:rsid w:val="00776E9E"/>
    <w:rsid w:val="00777053"/>
    <w:rsid w:val="00777540"/>
    <w:rsid w:val="007776DA"/>
    <w:rsid w:val="0077784E"/>
    <w:rsid w:val="007779E1"/>
    <w:rsid w:val="00777CD9"/>
    <w:rsid w:val="00777EE9"/>
    <w:rsid w:val="00780657"/>
    <w:rsid w:val="00780676"/>
    <w:rsid w:val="007808F7"/>
    <w:rsid w:val="00780980"/>
    <w:rsid w:val="007809D3"/>
    <w:rsid w:val="007809E1"/>
    <w:rsid w:val="00780ADB"/>
    <w:rsid w:val="00780B1F"/>
    <w:rsid w:val="00780EFD"/>
    <w:rsid w:val="00780FAE"/>
    <w:rsid w:val="0078146E"/>
    <w:rsid w:val="0078156D"/>
    <w:rsid w:val="00781633"/>
    <w:rsid w:val="0078165E"/>
    <w:rsid w:val="007816FD"/>
    <w:rsid w:val="007816FF"/>
    <w:rsid w:val="00781AB0"/>
    <w:rsid w:val="00781B33"/>
    <w:rsid w:val="00781B9A"/>
    <w:rsid w:val="00781DAD"/>
    <w:rsid w:val="00781FE0"/>
    <w:rsid w:val="007820FB"/>
    <w:rsid w:val="00782266"/>
    <w:rsid w:val="007823DE"/>
    <w:rsid w:val="0078243D"/>
    <w:rsid w:val="007825C7"/>
    <w:rsid w:val="0078282A"/>
    <w:rsid w:val="00782AC6"/>
    <w:rsid w:val="00782D74"/>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C7"/>
    <w:rsid w:val="00785156"/>
    <w:rsid w:val="0078573B"/>
    <w:rsid w:val="007859A3"/>
    <w:rsid w:val="00785A8A"/>
    <w:rsid w:val="00785E0F"/>
    <w:rsid w:val="00785EC5"/>
    <w:rsid w:val="007861D1"/>
    <w:rsid w:val="00786272"/>
    <w:rsid w:val="007864B2"/>
    <w:rsid w:val="00786566"/>
    <w:rsid w:val="00786620"/>
    <w:rsid w:val="00786633"/>
    <w:rsid w:val="00786802"/>
    <w:rsid w:val="0078688F"/>
    <w:rsid w:val="007868B7"/>
    <w:rsid w:val="00786A4B"/>
    <w:rsid w:val="00786BC0"/>
    <w:rsid w:val="0078710F"/>
    <w:rsid w:val="00787559"/>
    <w:rsid w:val="0078756D"/>
    <w:rsid w:val="00787736"/>
    <w:rsid w:val="007877EA"/>
    <w:rsid w:val="00787977"/>
    <w:rsid w:val="00787A55"/>
    <w:rsid w:val="00787E1E"/>
    <w:rsid w:val="00787FF1"/>
    <w:rsid w:val="00790057"/>
    <w:rsid w:val="007905F4"/>
    <w:rsid w:val="007906BF"/>
    <w:rsid w:val="00790CCC"/>
    <w:rsid w:val="00790D2F"/>
    <w:rsid w:val="00791548"/>
    <w:rsid w:val="0079164F"/>
    <w:rsid w:val="007916D2"/>
    <w:rsid w:val="00791ACE"/>
    <w:rsid w:val="00791ADE"/>
    <w:rsid w:val="00791AFB"/>
    <w:rsid w:val="00791BEA"/>
    <w:rsid w:val="007922A9"/>
    <w:rsid w:val="00792317"/>
    <w:rsid w:val="0079234B"/>
    <w:rsid w:val="007926B7"/>
    <w:rsid w:val="00792867"/>
    <w:rsid w:val="0079288E"/>
    <w:rsid w:val="00792B57"/>
    <w:rsid w:val="00792C8A"/>
    <w:rsid w:val="00792D01"/>
    <w:rsid w:val="00792ECC"/>
    <w:rsid w:val="00793213"/>
    <w:rsid w:val="007939C7"/>
    <w:rsid w:val="00793BDD"/>
    <w:rsid w:val="00793DDA"/>
    <w:rsid w:val="00793DED"/>
    <w:rsid w:val="00793E7A"/>
    <w:rsid w:val="00793EE2"/>
    <w:rsid w:val="00793F70"/>
    <w:rsid w:val="00793FA2"/>
    <w:rsid w:val="0079436C"/>
    <w:rsid w:val="007947FB"/>
    <w:rsid w:val="00794980"/>
    <w:rsid w:val="007949DE"/>
    <w:rsid w:val="00795309"/>
    <w:rsid w:val="007954AC"/>
    <w:rsid w:val="007957F2"/>
    <w:rsid w:val="007957F7"/>
    <w:rsid w:val="0079587A"/>
    <w:rsid w:val="007959B0"/>
    <w:rsid w:val="0079601B"/>
    <w:rsid w:val="00796251"/>
    <w:rsid w:val="007962E1"/>
    <w:rsid w:val="0079663F"/>
    <w:rsid w:val="00796925"/>
    <w:rsid w:val="00796F91"/>
    <w:rsid w:val="007970D2"/>
    <w:rsid w:val="0079727F"/>
    <w:rsid w:val="007975CD"/>
    <w:rsid w:val="00797A02"/>
    <w:rsid w:val="00797D02"/>
    <w:rsid w:val="00797D3D"/>
    <w:rsid w:val="00797DAA"/>
    <w:rsid w:val="00797FCF"/>
    <w:rsid w:val="007A0321"/>
    <w:rsid w:val="007A04A9"/>
    <w:rsid w:val="007A0506"/>
    <w:rsid w:val="007A05AD"/>
    <w:rsid w:val="007A0616"/>
    <w:rsid w:val="007A08BE"/>
    <w:rsid w:val="007A099A"/>
    <w:rsid w:val="007A0A6E"/>
    <w:rsid w:val="007A0DAC"/>
    <w:rsid w:val="007A1147"/>
    <w:rsid w:val="007A1189"/>
    <w:rsid w:val="007A15BA"/>
    <w:rsid w:val="007A15C2"/>
    <w:rsid w:val="007A166E"/>
    <w:rsid w:val="007A1B63"/>
    <w:rsid w:val="007A1BD6"/>
    <w:rsid w:val="007A1EF3"/>
    <w:rsid w:val="007A2086"/>
    <w:rsid w:val="007A21EF"/>
    <w:rsid w:val="007A2BFF"/>
    <w:rsid w:val="007A2C9C"/>
    <w:rsid w:val="007A2DE7"/>
    <w:rsid w:val="007A2F47"/>
    <w:rsid w:val="007A300F"/>
    <w:rsid w:val="007A3040"/>
    <w:rsid w:val="007A3373"/>
    <w:rsid w:val="007A3384"/>
    <w:rsid w:val="007A3395"/>
    <w:rsid w:val="007A3505"/>
    <w:rsid w:val="007A3774"/>
    <w:rsid w:val="007A3BF2"/>
    <w:rsid w:val="007A4179"/>
    <w:rsid w:val="007A4264"/>
    <w:rsid w:val="007A43F5"/>
    <w:rsid w:val="007A47FE"/>
    <w:rsid w:val="007A49C5"/>
    <w:rsid w:val="007A4AF1"/>
    <w:rsid w:val="007A4C4B"/>
    <w:rsid w:val="007A5067"/>
    <w:rsid w:val="007A5288"/>
    <w:rsid w:val="007A5395"/>
    <w:rsid w:val="007A5904"/>
    <w:rsid w:val="007A590F"/>
    <w:rsid w:val="007A5CC1"/>
    <w:rsid w:val="007A5DBC"/>
    <w:rsid w:val="007A6070"/>
    <w:rsid w:val="007A609B"/>
    <w:rsid w:val="007A618D"/>
    <w:rsid w:val="007A6333"/>
    <w:rsid w:val="007A634B"/>
    <w:rsid w:val="007A6477"/>
    <w:rsid w:val="007A6660"/>
    <w:rsid w:val="007A6909"/>
    <w:rsid w:val="007A6CB4"/>
    <w:rsid w:val="007A71C6"/>
    <w:rsid w:val="007A75A3"/>
    <w:rsid w:val="007A7856"/>
    <w:rsid w:val="007A7936"/>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D7F"/>
    <w:rsid w:val="007B1F34"/>
    <w:rsid w:val="007B1F96"/>
    <w:rsid w:val="007B1F9A"/>
    <w:rsid w:val="007B21A9"/>
    <w:rsid w:val="007B2638"/>
    <w:rsid w:val="007B29BF"/>
    <w:rsid w:val="007B314C"/>
    <w:rsid w:val="007B314D"/>
    <w:rsid w:val="007B322B"/>
    <w:rsid w:val="007B327F"/>
    <w:rsid w:val="007B3476"/>
    <w:rsid w:val="007B36C2"/>
    <w:rsid w:val="007B37BA"/>
    <w:rsid w:val="007B39C7"/>
    <w:rsid w:val="007B3D55"/>
    <w:rsid w:val="007B3D90"/>
    <w:rsid w:val="007B40AD"/>
    <w:rsid w:val="007B4190"/>
    <w:rsid w:val="007B448A"/>
    <w:rsid w:val="007B44DC"/>
    <w:rsid w:val="007B4543"/>
    <w:rsid w:val="007B4672"/>
    <w:rsid w:val="007B46F5"/>
    <w:rsid w:val="007B476E"/>
    <w:rsid w:val="007B479F"/>
    <w:rsid w:val="007B47EA"/>
    <w:rsid w:val="007B48FC"/>
    <w:rsid w:val="007B4937"/>
    <w:rsid w:val="007B4968"/>
    <w:rsid w:val="007B4D78"/>
    <w:rsid w:val="007B50D6"/>
    <w:rsid w:val="007B5363"/>
    <w:rsid w:val="007B5443"/>
    <w:rsid w:val="007B56D6"/>
    <w:rsid w:val="007B5A66"/>
    <w:rsid w:val="007B5BC8"/>
    <w:rsid w:val="007B630D"/>
    <w:rsid w:val="007B697F"/>
    <w:rsid w:val="007B6B8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205"/>
    <w:rsid w:val="007C1537"/>
    <w:rsid w:val="007C1B44"/>
    <w:rsid w:val="007C1B94"/>
    <w:rsid w:val="007C1D60"/>
    <w:rsid w:val="007C2073"/>
    <w:rsid w:val="007C2252"/>
    <w:rsid w:val="007C24A4"/>
    <w:rsid w:val="007C2A39"/>
    <w:rsid w:val="007C2AD0"/>
    <w:rsid w:val="007C2B40"/>
    <w:rsid w:val="007C377D"/>
    <w:rsid w:val="007C3C4A"/>
    <w:rsid w:val="007C3CBD"/>
    <w:rsid w:val="007C3D88"/>
    <w:rsid w:val="007C3F14"/>
    <w:rsid w:val="007C3F3E"/>
    <w:rsid w:val="007C3F7F"/>
    <w:rsid w:val="007C42D7"/>
    <w:rsid w:val="007C4408"/>
    <w:rsid w:val="007C482D"/>
    <w:rsid w:val="007C485B"/>
    <w:rsid w:val="007C49F5"/>
    <w:rsid w:val="007C508D"/>
    <w:rsid w:val="007C515A"/>
    <w:rsid w:val="007C52ED"/>
    <w:rsid w:val="007C56CE"/>
    <w:rsid w:val="007C5AB0"/>
    <w:rsid w:val="007C5CE6"/>
    <w:rsid w:val="007C5D3E"/>
    <w:rsid w:val="007C5DB6"/>
    <w:rsid w:val="007C5F2D"/>
    <w:rsid w:val="007C5FA1"/>
    <w:rsid w:val="007C61D9"/>
    <w:rsid w:val="007C61E0"/>
    <w:rsid w:val="007C64BC"/>
    <w:rsid w:val="007C6939"/>
    <w:rsid w:val="007C6941"/>
    <w:rsid w:val="007C6D8A"/>
    <w:rsid w:val="007C6DD9"/>
    <w:rsid w:val="007C6DF9"/>
    <w:rsid w:val="007C6E40"/>
    <w:rsid w:val="007C6FD6"/>
    <w:rsid w:val="007C72A7"/>
    <w:rsid w:val="007C7318"/>
    <w:rsid w:val="007C7A48"/>
    <w:rsid w:val="007C7D17"/>
    <w:rsid w:val="007C7D9A"/>
    <w:rsid w:val="007C7EF3"/>
    <w:rsid w:val="007C7F50"/>
    <w:rsid w:val="007D015E"/>
    <w:rsid w:val="007D020B"/>
    <w:rsid w:val="007D035A"/>
    <w:rsid w:val="007D0677"/>
    <w:rsid w:val="007D0779"/>
    <w:rsid w:val="007D096E"/>
    <w:rsid w:val="007D098C"/>
    <w:rsid w:val="007D11B6"/>
    <w:rsid w:val="007D149C"/>
    <w:rsid w:val="007D1558"/>
    <w:rsid w:val="007D15F5"/>
    <w:rsid w:val="007D1836"/>
    <w:rsid w:val="007D188E"/>
    <w:rsid w:val="007D1A4E"/>
    <w:rsid w:val="007D1B7C"/>
    <w:rsid w:val="007D214A"/>
    <w:rsid w:val="007D22C7"/>
    <w:rsid w:val="007D23F9"/>
    <w:rsid w:val="007D2835"/>
    <w:rsid w:val="007D2B63"/>
    <w:rsid w:val="007D2D99"/>
    <w:rsid w:val="007D329E"/>
    <w:rsid w:val="007D357E"/>
    <w:rsid w:val="007D3622"/>
    <w:rsid w:val="007D3889"/>
    <w:rsid w:val="007D39A2"/>
    <w:rsid w:val="007D39D7"/>
    <w:rsid w:val="007D3A6B"/>
    <w:rsid w:val="007D3E79"/>
    <w:rsid w:val="007D4695"/>
    <w:rsid w:val="007D4FF2"/>
    <w:rsid w:val="007D50CE"/>
    <w:rsid w:val="007D512C"/>
    <w:rsid w:val="007D526F"/>
    <w:rsid w:val="007D59F2"/>
    <w:rsid w:val="007D5A24"/>
    <w:rsid w:val="007D5B38"/>
    <w:rsid w:val="007D5E36"/>
    <w:rsid w:val="007D6310"/>
    <w:rsid w:val="007D63BC"/>
    <w:rsid w:val="007D647B"/>
    <w:rsid w:val="007D673F"/>
    <w:rsid w:val="007D68F4"/>
    <w:rsid w:val="007D6A87"/>
    <w:rsid w:val="007D6C84"/>
    <w:rsid w:val="007D6CE5"/>
    <w:rsid w:val="007D6EF0"/>
    <w:rsid w:val="007D7042"/>
    <w:rsid w:val="007D7059"/>
    <w:rsid w:val="007D78CE"/>
    <w:rsid w:val="007D794A"/>
    <w:rsid w:val="007D7E3D"/>
    <w:rsid w:val="007D7E94"/>
    <w:rsid w:val="007D7EB1"/>
    <w:rsid w:val="007E0043"/>
    <w:rsid w:val="007E00A4"/>
    <w:rsid w:val="007E0162"/>
    <w:rsid w:val="007E0168"/>
    <w:rsid w:val="007E01E3"/>
    <w:rsid w:val="007E02CC"/>
    <w:rsid w:val="007E07FD"/>
    <w:rsid w:val="007E0981"/>
    <w:rsid w:val="007E0986"/>
    <w:rsid w:val="007E0B20"/>
    <w:rsid w:val="007E0C8C"/>
    <w:rsid w:val="007E0CAA"/>
    <w:rsid w:val="007E0EEF"/>
    <w:rsid w:val="007E12F7"/>
    <w:rsid w:val="007E1479"/>
    <w:rsid w:val="007E152B"/>
    <w:rsid w:val="007E1A30"/>
    <w:rsid w:val="007E1A3F"/>
    <w:rsid w:val="007E1A55"/>
    <w:rsid w:val="007E1CB1"/>
    <w:rsid w:val="007E201B"/>
    <w:rsid w:val="007E2146"/>
    <w:rsid w:val="007E2395"/>
    <w:rsid w:val="007E2B1C"/>
    <w:rsid w:val="007E2B64"/>
    <w:rsid w:val="007E312D"/>
    <w:rsid w:val="007E3288"/>
    <w:rsid w:val="007E3571"/>
    <w:rsid w:val="007E3B6F"/>
    <w:rsid w:val="007E4093"/>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F05E0"/>
    <w:rsid w:val="007F0AF8"/>
    <w:rsid w:val="007F0B77"/>
    <w:rsid w:val="007F0C29"/>
    <w:rsid w:val="007F0D37"/>
    <w:rsid w:val="007F0DBE"/>
    <w:rsid w:val="007F0DD3"/>
    <w:rsid w:val="007F1061"/>
    <w:rsid w:val="007F1178"/>
    <w:rsid w:val="007F14FD"/>
    <w:rsid w:val="007F153C"/>
    <w:rsid w:val="007F18C0"/>
    <w:rsid w:val="007F1A69"/>
    <w:rsid w:val="007F1E08"/>
    <w:rsid w:val="007F1EB5"/>
    <w:rsid w:val="007F1FC3"/>
    <w:rsid w:val="007F2227"/>
    <w:rsid w:val="007F22A5"/>
    <w:rsid w:val="007F2874"/>
    <w:rsid w:val="007F2A6A"/>
    <w:rsid w:val="007F2DBB"/>
    <w:rsid w:val="007F2E8D"/>
    <w:rsid w:val="007F2ED4"/>
    <w:rsid w:val="007F3FB0"/>
    <w:rsid w:val="007F4298"/>
    <w:rsid w:val="007F438F"/>
    <w:rsid w:val="007F43A9"/>
    <w:rsid w:val="007F44FD"/>
    <w:rsid w:val="007F49D3"/>
    <w:rsid w:val="007F50BC"/>
    <w:rsid w:val="007F5105"/>
    <w:rsid w:val="007F5207"/>
    <w:rsid w:val="007F5608"/>
    <w:rsid w:val="007F5874"/>
    <w:rsid w:val="007F58C1"/>
    <w:rsid w:val="007F591D"/>
    <w:rsid w:val="007F5C6B"/>
    <w:rsid w:val="007F5D4A"/>
    <w:rsid w:val="007F6200"/>
    <w:rsid w:val="007F6562"/>
    <w:rsid w:val="007F65F2"/>
    <w:rsid w:val="007F6B7D"/>
    <w:rsid w:val="007F6F32"/>
    <w:rsid w:val="007F70D6"/>
    <w:rsid w:val="007F70F6"/>
    <w:rsid w:val="007F7864"/>
    <w:rsid w:val="007F792B"/>
    <w:rsid w:val="007F795B"/>
    <w:rsid w:val="007F7B6D"/>
    <w:rsid w:val="007F7C2F"/>
    <w:rsid w:val="007F7E33"/>
    <w:rsid w:val="00800104"/>
    <w:rsid w:val="00800184"/>
    <w:rsid w:val="008002B7"/>
    <w:rsid w:val="008005DA"/>
    <w:rsid w:val="00800734"/>
    <w:rsid w:val="00800839"/>
    <w:rsid w:val="00800994"/>
    <w:rsid w:val="00800A6A"/>
    <w:rsid w:val="00800D5F"/>
    <w:rsid w:val="00800D7A"/>
    <w:rsid w:val="00801325"/>
    <w:rsid w:val="008013B8"/>
    <w:rsid w:val="0080179D"/>
    <w:rsid w:val="00801838"/>
    <w:rsid w:val="00801FBC"/>
    <w:rsid w:val="008021A7"/>
    <w:rsid w:val="00802410"/>
    <w:rsid w:val="008027BE"/>
    <w:rsid w:val="00802927"/>
    <w:rsid w:val="00802A29"/>
    <w:rsid w:val="00802C79"/>
    <w:rsid w:val="008030BC"/>
    <w:rsid w:val="008039AF"/>
    <w:rsid w:val="00803D8B"/>
    <w:rsid w:val="00803E2E"/>
    <w:rsid w:val="008041E1"/>
    <w:rsid w:val="00804581"/>
    <w:rsid w:val="00804867"/>
    <w:rsid w:val="00804A69"/>
    <w:rsid w:val="00804B2F"/>
    <w:rsid w:val="00804D58"/>
    <w:rsid w:val="00804FAF"/>
    <w:rsid w:val="0080519F"/>
    <w:rsid w:val="00805767"/>
    <w:rsid w:val="00805A48"/>
    <w:rsid w:val="00805CB3"/>
    <w:rsid w:val="00805D9D"/>
    <w:rsid w:val="008060A9"/>
    <w:rsid w:val="00806979"/>
    <w:rsid w:val="0080699F"/>
    <w:rsid w:val="00806D29"/>
    <w:rsid w:val="00806E8D"/>
    <w:rsid w:val="00807079"/>
    <w:rsid w:val="00807220"/>
    <w:rsid w:val="00807562"/>
    <w:rsid w:val="008076B5"/>
    <w:rsid w:val="0080770D"/>
    <w:rsid w:val="008077AC"/>
    <w:rsid w:val="00807960"/>
    <w:rsid w:val="00807A13"/>
    <w:rsid w:val="00807B4E"/>
    <w:rsid w:val="00807BB9"/>
    <w:rsid w:val="00807D28"/>
    <w:rsid w:val="00807D5E"/>
    <w:rsid w:val="00807E1B"/>
    <w:rsid w:val="0081012C"/>
    <w:rsid w:val="00810A89"/>
    <w:rsid w:val="00810B52"/>
    <w:rsid w:val="00810C3E"/>
    <w:rsid w:val="00810D3A"/>
    <w:rsid w:val="00810DE9"/>
    <w:rsid w:val="00810EAE"/>
    <w:rsid w:val="00811036"/>
    <w:rsid w:val="008118CE"/>
    <w:rsid w:val="00811954"/>
    <w:rsid w:val="00811C5D"/>
    <w:rsid w:val="00811C86"/>
    <w:rsid w:val="00811EF6"/>
    <w:rsid w:val="0081204C"/>
    <w:rsid w:val="0081215F"/>
    <w:rsid w:val="008121D3"/>
    <w:rsid w:val="008121E6"/>
    <w:rsid w:val="008123D5"/>
    <w:rsid w:val="008124FE"/>
    <w:rsid w:val="008127B0"/>
    <w:rsid w:val="00812EE6"/>
    <w:rsid w:val="00813005"/>
    <w:rsid w:val="0081304D"/>
    <w:rsid w:val="008135E7"/>
    <w:rsid w:val="0081368F"/>
    <w:rsid w:val="0081369D"/>
    <w:rsid w:val="0081389D"/>
    <w:rsid w:val="00813CE0"/>
    <w:rsid w:val="00813DEF"/>
    <w:rsid w:val="00813FCD"/>
    <w:rsid w:val="0081433F"/>
    <w:rsid w:val="008143A0"/>
    <w:rsid w:val="00814834"/>
    <w:rsid w:val="00814A14"/>
    <w:rsid w:val="00814A4F"/>
    <w:rsid w:val="00814B38"/>
    <w:rsid w:val="00814B65"/>
    <w:rsid w:val="00814C34"/>
    <w:rsid w:val="00814CE6"/>
    <w:rsid w:val="00814D2B"/>
    <w:rsid w:val="00814FA9"/>
    <w:rsid w:val="008150EB"/>
    <w:rsid w:val="008154AA"/>
    <w:rsid w:val="008154B6"/>
    <w:rsid w:val="008155E8"/>
    <w:rsid w:val="00815706"/>
    <w:rsid w:val="00815F85"/>
    <w:rsid w:val="00816654"/>
    <w:rsid w:val="00816A54"/>
    <w:rsid w:val="00816B8B"/>
    <w:rsid w:val="00816C78"/>
    <w:rsid w:val="00816D94"/>
    <w:rsid w:val="00816DC4"/>
    <w:rsid w:val="0081727D"/>
    <w:rsid w:val="00817508"/>
    <w:rsid w:val="00817742"/>
    <w:rsid w:val="00817829"/>
    <w:rsid w:val="0081787C"/>
    <w:rsid w:val="008178D6"/>
    <w:rsid w:val="00817B59"/>
    <w:rsid w:val="00817B8F"/>
    <w:rsid w:val="00817C96"/>
    <w:rsid w:val="00817D2A"/>
    <w:rsid w:val="00817F27"/>
    <w:rsid w:val="00820995"/>
    <w:rsid w:val="00820CDF"/>
    <w:rsid w:val="00820D26"/>
    <w:rsid w:val="00820DF1"/>
    <w:rsid w:val="0082115B"/>
    <w:rsid w:val="0082172C"/>
    <w:rsid w:val="0082175C"/>
    <w:rsid w:val="00821781"/>
    <w:rsid w:val="00821EA1"/>
    <w:rsid w:val="00822020"/>
    <w:rsid w:val="0082202D"/>
    <w:rsid w:val="008220AC"/>
    <w:rsid w:val="00822213"/>
    <w:rsid w:val="008228BF"/>
    <w:rsid w:val="00822BE8"/>
    <w:rsid w:val="0082313E"/>
    <w:rsid w:val="00823233"/>
    <w:rsid w:val="00823335"/>
    <w:rsid w:val="008237B2"/>
    <w:rsid w:val="008237DC"/>
    <w:rsid w:val="00823F61"/>
    <w:rsid w:val="00823F74"/>
    <w:rsid w:val="008243DC"/>
    <w:rsid w:val="00824448"/>
    <w:rsid w:val="0082449E"/>
    <w:rsid w:val="008249FF"/>
    <w:rsid w:val="008251EC"/>
    <w:rsid w:val="00825426"/>
    <w:rsid w:val="00825460"/>
    <w:rsid w:val="008254DD"/>
    <w:rsid w:val="008255BB"/>
    <w:rsid w:val="008256ED"/>
    <w:rsid w:val="008257F4"/>
    <w:rsid w:val="00825DD4"/>
    <w:rsid w:val="008260EA"/>
    <w:rsid w:val="00826101"/>
    <w:rsid w:val="0082616E"/>
    <w:rsid w:val="00826204"/>
    <w:rsid w:val="008262C0"/>
    <w:rsid w:val="00826575"/>
    <w:rsid w:val="00826607"/>
    <w:rsid w:val="00826661"/>
    <w:rsid w:val="0082666F"/>
    <w:rsid w:val="00826A15"/>
    <w:rsid w:val="00826D90"/>
    <w:rsid w:val="00827015"/>
    <w:rsid w:val="00827109"/>
    <w:rsid w:val="00827648"/>
    <w:rsid w:val="00827A41"/>
    <w:rsid w:val="00827AF3"/>
    <w:rsid w:val="00827C88"/>
    <w:rsid w:val="00827E08"/>
    <w:rsid w:val="00827F6B"/>
    <w:rsid w:val="00830258"/>
    <w:rsid w:val="0083056F"/>
    <w:rsid w:val="00830F16"/>
    <w:rsid w:val="00831198"/>
    <w:rsid w:val="008311E1"/>
    <w:rsid w:val="008312A4"/>
    <w:rsid w:val="008314BC"/>
    <w:rsid w:val="00832142"/>
    <w:rsid w:val="0083219B"/>
    <w:rsid w:val="0083225E"/>
    <w:rsid w:val="008325C1"/>
    <w:rsid w:val="00832BA3"/>
    <w:rsid w:val="00832C18"/>
    <w:rsid w:val="00832CAF"/>
    <w:rsid w:val="008330DB"/>
    <w:rsid w:val="008335C7"/>
    <w:rsid w:val="0083364C"/>
    <w:rsid w:val="008339E1"/>
    <w:rsid w:val="00833EF5"/>
    <w:rsid w:val="00833F30"/>
    <w:rsid w:val="0083407F"/>
    <w:rsid w:val="008340F5"/>
    <w:rsid w:val="0083417A"/>
    <w:rsid w:val="00834493"/>
    <w:rsid w:val="00834512"/>
    <w:rsid w:val="008345C2"/>
    <w:rsid w:val="008346DE"/>
    <w:rsid w:val="00834746"/>
    <w:rsid w:val="008349E7"/>
    <w:rsid w:val="008349F7"/>
    <w:rsid w:val="00834AED"/>
    <w:rsid w:val="00834D25"/>
    <w:rsid w:val="00835071"/>
    <w:rsid w:val="00835572"/>
    <w:rsid w:val="00835777"/>
    <w:rsid w:val="0083591F"/>
    <w:rsid w:val="00835B0A"/>
    <w:rsid w:val="00835B82"/>
    <w:rsid w:val="00835C4C"/>
    <w:rsid w:val="00835DC8"/>
    <w:rsid w:val="00836131"/>
    <w:rsid w:val="00836133"/>
    <w:rsid w:val="00836240"/>
    <w:rsid w:val="0083624B"/>
    <w:rsid w:val="0083657B"/>
    <w:rsid w:val="008366C5"/>
    <w:rsid w:val="00836755"/>
    <w:rsid w:val="008367BE"/>
    <w:rsid w:val="00836B5B"/>
    <w:rsid w:val="00836FC2"/>
    <w:rsid w:val="00837034"/>
    <w:rsid w:val="00837068"/>
    <w:rsid w:val="0083706A"/>
    <w:rsid w:val="0083768C"/>
    <w:rsid w:val="00837722"/>
    <w:rsid w:val="008377A7"/>
    <w:rsid w:val="00837C38"/>
    <w:rsid w:val="00837DF8"/>
    <w:rsid w:val="00837E01"/>
    <w:rsid w:val="00837E06"/>
    <w:rsid w:val="008401C3"/>
    <w:rsid w:val="008403BA"/>
    <w:rsid w:val="008404D7"/>
    <w:rsid w:val="00840634"/>
    <w:rsid w:val="00840A68"/>
    <w:rsid w:val="00840A83"/>
    <w:rsid w:val="00840AEF"/>
    <w:rsid w:val="00840D46"/>
    <w:rsid w:val="00840E27"/>
    <w:rsid w:val="00840FC6"/>
    <w:rsid w:val="0084142B"/>
    <w:rsid w:val="00841573"/>
    <w:rsid w:val="0084177A"/>
    <w:rsid w:val="008419A1"/>
    <w:rsid w:val="00841A06"/>
    <w:rsid w:val="00841AB9"/>
    <w:rsid w:val="00841EB3"/>
    <w:rsid w:val="00842061"/>
    <w:rsid w:val="00842DB7"/>
    <w:rsid w:val="00842E03"/>
    <w:rsid w:val="00843383"/>
    <w:rsid w:val="008437CF"/>
    <w:rsid w:val="0084387F"/>
    <w:rsid w:val="00843991"/>
    <w:rsid w:val="00843AFD"/>
    <w:rsid w:val="00844318"/>
    <w:rsid w:val="008444F8"/>
    <w:rsid w:val="00844750"/>
    <w:rsid w:val="00844E6D"/>
    <w:rsid w:val="00844F44"/>
    <w:rsid w:val="00845035"/>
    <w:rsid w:val="0084503E"/>
    <w:rsid w:val="0084504C"/>
    <w:rsid w:val="0084522C"/>
    <w:rsid w:val="0084530E"/>
    <w:rsid w:val="00845768"/>
    <w:rsid w:val="00845E0B"/>
    <w:rsid w:val="00845E60"/>
    <w:rsid w:val="00845F51"/>
    <w:rsid w:val="00845F6D"/>
    <w:rsid w:val="00846106"/>
    <w:rsid w:val="008462E7"/>
    <w:rsid w:val="00846467"/>
    <w:rsid w:val="0084674D"/>
    <w:rsid w:val="008467D1"/>
    <w:rsid w:val="00846879"/>
    <w:rsid w:val="00846AFB"/>
    <w:rsid w:val="00846D1E"/>
    <w:rsid w:val="00846D8A"/>
    <w:rsid w:val="00847991"/>
    <w:rsid w:val="00847C4E"/>
    <w:rsid w:val="00850318"/>
    <w:rsid w:val="008504B3"/>
    <w:rsid w:val="0085081C"/>
    <w:rsid w:val="00850DB8"/>
    <w:rsid w:val="0085126C"/>
    <w:rsid w:val="0085130C"/>
    <w:rsid w:val="0085154E"/>
    <w:rsid w:val="00851665"/>
    <w:rsid w:val="00851A2F"/>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B2A"/>
    <w:rsid w:val="00853B6B"/>
    <w:rsid w:val="00853C45"/>
    <w:rsid w:val="00853C58"/>
    <w:rsid w:val="00854090"/>
    <w:rsid w:val="008540E5"/>
    <w:rsid w:val="008541B6"/>
    <w:rsid w:val="00854290"/>
    <w:rsid w:val="0085434A"/>
    <w:rsid w:val="00854983"/>
    <w:rsid w:val="00854B60"/>
    <w:rsid w:val="00854CEC"/>
    <w:rsid w:val="00854D6F"/>
    <w:rsid w:val="008554A5"/>
    <w:rsid w:val="008555C5"/>
    <w:rsid w:val="00855600"/>
    <w:rsid w:val="008557E9"/>
    <w:rsid w:val="00855FA9"/>
    <w:rsid w:val="008561D4"/>
    <w:rsid w:val="00856301"/>
    <w:rsid w:val="00856562"/>
    <w:rsid w:val="008566E7"/>
    <w:rsid w:val="00856733"/>
    <w:rsid w:val="008569DF"/>
    <w:rsid w:val="00856E21"/>
    <w:rsid w:val="00856E4A"/>
    <w:rsid w:val="00856FF3"/>
    <w:rsid w:val="008570DA"/>
    <w:rsid w:val="0085722A"/>
    <w:rsid w:val="00857234"/>
    <w:rsid w:val="008574C7"/>
    <w:rsid w:val="008577BE"/>
    <w:rsid w:val="008579E4"/>
    <w:rsid w:val="00857C34"/>
    <w:rsid w:val="00860033"/>
    <w:rsid w:val="00860293"/>
    <w:rsid w:val="008602EB"/>
    <w:rsid w:val="00860315"/>
    <w:rsid w:val="0086037F"/>
    <w:rsid w:val="008604A4"/>
    <w:rsid w:val="00860653"/>
    <w:rsid w:val="0086067F"/>
    <w:rsid w:val="00860763"/>
    <w:rsid w:val="00860C4B"/>
    <w:rsid w:val="00860D29"/>
    <w:rsid w:val="00860DBF"/>
    <w:rsid w:val="008615D2"/>
    <w:rsid w:val="00861641"/>
    <w:rsid w:val="008616E0"/>
    <w:rsid w:val="00861B29"/>
    <w:rsid w:val="00861B41"/>
    <w:rsid w:val="00861BCC"/>
    <w:rsid w:val="00861D65"/>
    <w:rsid w:val="00861DA1"/>
    <w:rsid w:val="008620A8"/>
    <w:rsid w:val="008620C2"/>
    <w:rsid w:val="00862173"/>
    <w:rsid w:val="00862290"/>
    <w:rsid w:val="008626B0"/>
    <w:rsid w:val="0086295B"/>
    <w:rsid w:val="00862988"/>
    <w:rsid w:val="00863479"/>
    <w:rsid w:val="00863AA0"/>
    <w:rsid w:val="00863FEF"/>
    <w:rsid w:val="0086417A"/>
    <w:rsid w:val="00864278"/>
    <w:rsid w:val="008649E8"/>
    <w:rsid w:val="00864A9F"/>
    <w:rsid w:val="00864F44"/>
    <w:rsid w:val="008650AB"/>
    <w:rsid w:val="008651C4"/>
    <w:rsid w:val="00865696"/>
    <w:rsid w:val="0086569A"/>
    <w:rsid w:val="00865D4C"/>
    <w:rsid w:val="00865DE1"/>
    <w:rsid w:val="0086613E"/>
    <w:rsid w:val="008662A7"/>
    <w:rsid w:val="00866453"/>
    <w:rsid w:val="00866634"/>
    <w:rsid w:val="00866781"/>
    <w:rsid w:val="00866B61"/>
    <w:rsid w:val="00867879"/>
    <w:rsid w:val="008679D5"/>
    <w:rsid w:val="00867F66"/>
    <w:rsid w:val="00867F9D"/>
    <w:rsid w:val="00870018"/>
    <w:rsid w:val="00870793"/>
    <w:rsid w:val="00870A1C"/>
    <w:rsid w:val="00870AD0"/>
    <w:rsid w:val="00870B1F"/>
    <w:rsid w:val="00870D0A"/>
    <w:rsid w:val="00870E13"/>
    <w:rsid w:val="00870E74"/>
    <w:rsid w:val="00871029"/>
    <w:rsid w:val="00871096"/>
    <w:rsid w:val="008710EF"/>
    <w:rsid w:val="0087111D"/>
    <w:rsid w:val="00871154"/>
    <w:rsid w:val="00871171"/>
    <w:rsid w:val="00871201"/>
    <w:rsid w:val="008712B8"/>
    <w:rsid w:val="0087141F"/>
    <w:rsid w:val="00871CDF"/>
    <w:rsid w:val="00871D14"/>
    <w:rsid w:val="00871D54"/>
    <w:rsid w:val="00871E29"/>
    <w:rsid w:val="00871E2C"/>
    <w:rsid w:val="0087229F"/>
    <w:rsid w:val="008722B0"/>
    <w:rsid w:val="00872368"/>
    <w:rsid w:val="008723B3"/>
    <w:rsid w:val="00872430"/>
    <w:rsid w:val="0087250F"/>
    <w:rsid w:val="0087278C"/>
    <w:rsid w:val="0087305B"/>
    <w:rsid w:val="0087321C"/>
    <w:rsid w:val="008734E7"/>
    <w:rsid w:val="008738D3"/>
    <w:rsid w:val="00873A12"/>
    <w:rsid w:val="00873BF0"/>
    <w:rsid w:val="00873D0F"/>
    <w:rsid w:val="00873D8F"/>
    <w:rsid w:val="0087408D"/>
    <w:rsid w:val="00874446"/>
    <w:rsid w:val="0087453F"/>
    <w:rsid w:val="00874736"/>
    <w:rsid w:val="00874D5F"/>
    <w:rsid w:val="00874DB9"/>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6F25"/>
    <w:rsid w:val="0087721D"/>
    <w:rsid w:val="0087746C"/>
    <w:rsid w:val="008776F6"/>
    <w:rsid w:val="00877C57"/>
    <w:rsid w:val="00877DCD"/>
    <w:rsid w:val="00877DFE"/>
    <w:rsid w:val="00877E1A"/>
    <w:rsid w:val="00877E8C"/>
    <w:rsid w:val="00877FA3"/>
    <w:rsid w:val="00880043"/>
    <w:rsid w:val="0088011E"/>
    <w:rsid w:val="00880439"/>
    <w:rsid w:val="008804C9"/>
    <w:rsid w:val="0088052B"/>
    <w:rsid w:val="00880A76"/>
    <w:rsid w:val="00880B3D"/>
    <w:rsid w:val="00880D84"/>
    <w:rsid w:val="00880E9E"/>
    <w:rsid w:val="00880ED2"/>
    <w:rsid w:val="008810DF"/>
    <w:rsid w:val="008810FA"/>
    <w:rsid w:val="008817C8"/>
    <w:rsid w:val="00881842"/>
    <w:rsid w:val="00881984"/>
    <w:rsid w:val="00881F28"/>
    <w:rsid w:val="00881F60"/>
    <w:rsid w:val="0088203E"/>
    <w:rsid w:val="00882152"/>
    <w:rsid w:val="008821D1"/>
    <w:rsid w:val="00882341"/>
    <w:rsid w:val="0088252E"/>
    <w:rsid w:val="0088261A"/>
    <w:rsid w:val="00882BB1"/>
    <w:rsid w:val="00883004"/>
    <w:rsid w:val="00883AC4"/>
    <w:rsid w:val="00883D18"/>
    <w:rsid w:val="00883ED6"/>
    <w:rsid w:val="00883F8F"/>
    <w:rsid w:val="00884255"/>
    <w:rsid w:val="0088425B"/>
    <w:rsid w:val="0088495D"/>
    <w:rsid w:val="00884A4F"/>
    <w:rsid w:val="00884A6F"/>
    <w:rsid w:val="00884EE8"/>
    <w:rsid w:val="0088517E"/>
    <w:rsid w:val="0088579F"/>
    <w:rsid w:val="0088582F"/>
    <w:rsid w:val="0088599D"/>
    <w:rsid w:val="00885D5D"/>
    <w:rsid w:val="00885F46"/>
    <w:rsid w:val="00886012"/>
    <w:rsid w:val="00886116"/>
    <w:rsid w:val="0088649C"/>
    <w:rsid w:val="0088651F"/>
    <w:rsid w:val="00886900"/>
    <w:rsid w:val="00886CB3"/>
    <w:rsid w:val="00887771"/>
    <w:rsid w:val="0089035C"/>
    <w:rsid w:val="008907B2"/>
    <w:rsid w:val="008907D3"/>
    <w:rsid w:val="00890B03"/>
    <w:rsid w:val="00890BCD"/>
    <w:rsid w:val="00890F04"/>
    <w:rsid w:val="00890F2B"/>
    <w:rsid w:val="008911A2"/>
    <w:rsid w:val="00891266"/>
    <w:rsid w:val="008916B4"/>
    <w:rsid w:val="00891F63"/>
    <w:rsid w:val="0089206B"/>
    <w:rsid w:val="008922DC"/>
    <w:rsid w:val="008922DF"/>
    <w:rsid w:val="00892697"/>
    <w:rsid w:val="00892C60"/>
    <w:rsid w:val="00892F5D"/>
    <w:rsid w:val="00892F7F"/>
    <w:rsid w:val="0089300C"/>
    <w:rsid w:val="00893024"/>
    <w:rsid w:val="0089311E"/>
    <w:rsid w:val="00893158"/>
    <w:rsid w:val="008932BB"/>
    <w:rsid w:val="008932D3"/>
    <w:rsid w:val="00893AC0"/>
    <w:rsid w:val="00893B3B"/>
    <w:rsid w:val="00893B71"/>
    <w:rsid w:val="00893C5A"/>
    <w:rsid w:val="00893E2F"/>
    <w:rsid w:val="00893E96"/>
    <w:rsid w:val="008940FF"/>
    <w:rsid w:val="00894304"/>
    <w:rsid w:val="0089459B"/>
    <w:rsid w:val="00894873"/>
    <w:rsid w:val="00894906"/>
    <w:rsid w:val="00895243"/>
    <w:rsid w:val="00895484"/>
    <w:rsid w:val="0089563D"/>
    <w:rsid w:val="00895A0C"/>
    <w:rsid w:val="008965AD"/>
    <w:rsid w:val="00896716"/>
    <w:rsid w:val="0089695D"/>
    <w:rsid w:val="00896A6F"/>
    <w:rsid w:val="00896A83"/>
    <w:rsid w:val="00896D10"/>
    <w:rsid w:val="00896DF5"/>
    <w:rsid w:val="00896FEA"/>
    <w:rsid w:val="0089713F"/>
    <w:rsid w:val="00897190"/>
    <w:rsid w:val="0089724B"/>
    <w:rsid w:val="00897320"/>
    <w:rsid w:val="008976EB"/>
    <w:rsid w:val="00897771"/>
    <w:rsid w:val="00897886"/>
    <w:rsid w:val="00897999"/>
    <w:rsid w:val="00897E04"/>
    <w:rsid w:val="00897F4A"/>
    <w:rsid w:val="008A0065"/>
    <w:rsid w:val="008A0173"/>
    <w:rsid w:val="008A0339"/>
    <w:rsid w:val="008A03A0"/>
    <w:rsid w:val="008A046A"/>
    <w:rsid w:val="008A0473"/>
    <w:rsid w:val="008A04C7"/>
    <w:rsid w:val="008A0533"/>
    <w:rsid w:val="008A0A68"/>
    <w:rsid w:val="008A111D"/>
    <w:rsid w:val="008A128F"/>
    <w:rsid w:val="008A1597"/>
    <w:rsid w:val="008A15EC"/>
    <w:rsid w:val="008A197B"/>
    <w:rsid w:val="008A1C65"/>
    <w:rsid w:val="008A1C6C"/>
    <w:rsid w:val="008A1EA1"/>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62F"/>
    <w:rsid w:val="008A4856"/>
    <w:rsid w:val="008A4A83"/>
    <w:rsid w:val="008A4C02"/>
    <w:rsid w:val="008A4DDA"/>
    <w:rsid w:val="008A50B0"/>
    <w:rsid w:val="008A5148"/>
    <w:rsid w:val="008A5372"/>
    <w:rsid w:val="008A53C3"/>
    <w:rsid w:val="008A554F"/>
    <w:rsid w:val="008A59E9"/>
    <w:rsid w:val="008A5D28"/>
    <w:rsid w:val="008A5FC9"/>
    <w:rsid w:val="008A631F"/>
    <w:rsid w:val="008A668F"/>
    <w:rsid w:val="008A679B"/>
    <w:rsid w:val="008A6808"/>
    <w:rsid w:val="008A6A20"/>
    <w:rsid w:val="008A6A8D"/>
    <w:rsid w:val="008A6ACB"/>
    <w:rsid w:val="008A6FE4"/>
    <w:rsid w:val="008A7261"/>
    <w:rsid w:val="008A72A4"/>
    <w:rsid w:val="008A72E3"/>
    <w:rsid w:val="008A758D"/>
    <w:rsid w:val="008A75C5"/>
    <w:rsid w:val="008A7669"/>
    <w:rsid w:val="008A7819"/>
    <w:rsid w:val="008A7BEA"/>
    <w:rsid w:val="008A7C09"/>
    <w:rsid w:val="008B01A2"/>
    <w:rsid w:val="008B097E"/>
    <w:rsid w:val="008B0C49"/>
    <w:rsid w:val="008B0CD0"/>
    <w:rsid w:val="008B0F1C"/>
    <w:rsid w:val="008B0F32"/>
    <w:rsid w:val="008B0FE8"/>
    <w:rsid w:val="008B130E"/>
    <w:rsid w:val="008B14B4"/>
    <w:rsid w:val="008B1651"/>
    <w:rsid w:val="008B175A"/>
    <w:rsid w:val="008B176F"/>
    <w:rsid w:val="008B1885"/>
    <w:rsid w:val="008B191B"/>
    <w:rsid w:val="008B1EFF"/>
    <w:rsid w:val="008B21F5"/>
    <w:rsid w:val="008B232B"/>
    <w:rsid w:val="008B2622"/>
    <w:rsid w:val="008B269F"/>
    <w:rsid w:val="008B27D7"/>
    <w:rsid w:val="008B2A2E"/>
    <w:rsid w:val="008B2D1D"/>
    <w:rsid w:val="008B2D79"/>
    <w:rsid w:val="008B2DB1"/>
    <w:rsid w:val="008B2DCB"/>
    <w:rsid w:val="008B2DEB"/>
    <w:rsid w:val="008B3137"/>
    <w:rsid w:val="008B3207"/>
    <w:rsid w:val="008B35ED"/>
    <w:rsid w:val="008B398B"/>
    <w:rsid w:val="008B3BDF"/>
    <w:rsid w:val="008B41AC"/>
    <w:rsid w:val="008B41EF"/>
    <w:rsid w:val="008B4230"/>
    <w:rsid w:val="008B426F"/>
    <w:rsid w:val="008B42FA"/>
    <w:rsid w:val="008B43A7"/>
    <w:rsid w:val="008B447F"/>
    <w:rsid w:val="008B4B0D"/>
    <w:rsid w:val="008B4B33"/>
    <w:rsid w:val="008B53C5"/>
    <w:rsid w:val="008B54D8"/>
    <w:rsid w:val="008B5577"/>
    <w:rsid w:val="008B5754"/>
    <w:rsid w:val="008B5B99"/>
    <w:rsid w:val="008B5F91"/>
    <w:rsid w:val="008B60E9"/>
    <w:rsid w:val="008B60ED"/>
    <w:rsid w:val="008B624E"/>
    <w:rsid w:val="008B6275"/>
    <w:rsid w:val="008B681E"/>
    <w:rsid w:val="008B6C34"/>
    <w:rsid w:val="008B6E5C"/>
    <w:rsid w:val="008B7570"/>
    <w:rsid w:val="008B757A"/>
    <w:rsid w:val="008B766A"/>
    <w:rsid w:val="008B7A0E"/>
    <w:rsid w:val="008C01C9"/>
    <w:rsid w:val="008C087C"/>
    <w:rsid w:val="008C08A5"/>
    <w:rsid w:val="008C0EA2"/>
    <w:rsid w:val="008C13C3"/>
    <w:rsid w:val="008C19D0"/>
    <w:rsid w:val="008C1C0B"/>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A12"/>
    <w:rsid w:val="008C4B47"/>
    <w:rsid w:val="008C4D79"/>
    <w:rsid w:val="008C51AC"/>
    <w:rsid w:val="008C52B6"/>
    <w:rsid w:val="008C55F4"/>
    <w:rsid w:val="008C560E"/>
    <w:rsid w:val="008C59D5"/>
    <w:rsid w:val="008C5B10"/>
    <w:rsid w:val="008C64CA"/>
    <w:rsid w:val="008C6C7A"/>
    <w:rsid w:val="008C6CE1"/>
    <w:rsid w:val="008C6F4F"/>
    <w:rsid w:val="008C7207"/>
    <w:rsid w:val="008C730B"/>
    <w:rsid w:val="008C7481"/>
    <w:rsid w:val="008C74CC"/>
    <w:rsid w:val="008C757F"/>
    <w:rsid w:val="008C7905"/>
    <w:rsid w:val="008C7C7C"/>
    <w:rsid w:val="008C7F77"/>
    <w:rsid w:val="008D02CB"/>
    <w:rsid w:val="008D02DE"/>
    <w:rsid w:val="008D0459"/>
    <w:rsid w:val="008D0586"/>
    <w:rsid w:val="008D05D2"/>
    <w:rsid w:val="008D0E4C"/>
    <w:rsid w:val="008D0E89"/>
    <w:rsid w:val="008D112C"/>
    <w:rsid w:val="008D11C9"/>
    <w:rsid w:val="008D13DC"/>
    <w:rsid w:val="008D149D"/>
    <w:rsid w:val="008D1CB4"/>
    <w:rsid w:val="008D1CD7"/>
    <w:rsid w:val="008D1E23"/>
    <w:rsid w:val="008D2461"/>
    <w:rsid w:val="008D2770"/>
    <w:rsid w:val="008D28FB"/>
    <w:rsid w:val="008D2C3C"/>
    <w:rsid w:val="008D2CB2"/>
    <w:rsid w:val="008D3208"/>
    <w:rsid w:val="008D381B"/>
    <w:rsid w:val="008D3DE7"/>
    <w:rsid w:val="008D3F21"/>
    <w:rsid w:val="008D420B"/>
    <w:rsid w:val="008D4244"/>
    <w:rsid w:val="008D4277"/>
    <w:rsid w:val="008D4423"/>
    <w:rsid w:val="008D453F"/>
    <w:rsid w:val="008D46DD"/>
    <w:rsid w:val="008D47A1"/>
    <w:rsid w:val="008D508F"/>
    <w:rsid w:val="008D538D"/>
    <w:rsid w:val="008D5497"/>
    <w:rsid w:val="008D592F"/>
    <w:rsid w:val="008D5FB9"/>
    <w:rsid w:val="008D5FCD"/>
    <w:rsid w:val="008D60F6"/>
    <w:rsid w:val="008D621A"/>
    <w:rsid w:val="008D63A7"/>
    <w:rsid w:val="008D65A0"/>
    <w:rsid w:val="008D6733"/>
    <w:rsid w:val="008D67E0"/>
    <w:rsid w:val="008D6F54"/>
    <w:rsid w:val="008D6F90"/>
    <w:rsid w:val="008D72A4"/>
    <w:rsid w:val="008D72DE"/>
    <w:rsid w:val="008D732D"/>
    <w:rsid w:val="008D7378"/>
    <w:rsid w:val="008D73C3"/>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9E1"/>
    <w:rsid w:val="008E0A15"/>
    <w:rsid w:val="008E0CDD"/>
    <w:rsid w:val="008E0E15"/>
    <w:rsid w:val="008E0E1D"/>
    <w:rsid w:val="008E0E89"/>
    <w:rsid w:val="008E0E8C"/>
    <w:rsid w:val="008E1040"/>
    <w:rsid w:val="008E1217"/>
    <w:rsid w:val="008E13B5"/>
    <w:rsid w:val="008E14A2"/>
    <w:rsid w:val="008E16F9"/>
    <w:rsid w:val="008E1765"/>
    <w:rsid w:val="008E18A3"/>
    <w:rsid w:val="008E1FDF"/>
    <w:rsid w:val="008E2018"/>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51A"/>
    <w:rsid w:val="008E4820"/>
    <w:rsid w:val="008E4CF3"/>
    <w:rsid w:val="008E4D72"/>
    <w:rsid w:val="008E51C3"/>
    <w:rsid w:val="008E5436"/>
    <w:rsid w:val="008E597C"/>
    <w:rsid w:val="008E5AD4"/>
    <w:rsid w:val="008E5B5F"/>
    <w:rsid w:val="008E5D5A"/>
    <w:rsid w:val="008E5D7A"/>
    <w:rsid w:val="008E5DCE"/>
    <w:rsid w:val="008E5E0A"/>
    <w:rsid w:val="008E627A"/>
    <w:rsid w:val="008E6333"/>
    <w:rsid w:val="008E6788"/>
    <w:rsid w:val="008E6916"/>
    <w:rsid w:val="008E6B9F"/>
    <w:rsid w:val="008E6DFC"/>
    <w:rsid w:val="008E6EC9"/>
    <w:rsid w:val="008E79E1"/>
    <w:rsid w:val="008E7DB3"/>
    <w:rsid w:val="008F0059"/>
    <w:rsid w:val="008F01AB"/>
    <w:rsid w:val="008F0454"/>
    <w:rsid w:val="008F0460"/>
    <w:rsid w:val="008F0C10"/>
    <w:rsid w:val="008F0D27"/>
    <w:rsid w:val="008F0F62"/>
    <w:rsid w:val="008F16EE"/>
    <w:rsid w:val="008F1861"/>
    <w:rsid w:val="008F1CB9"/>
    <w:rsid w:val="008F1CF8"/>
    <w:rsid w:val="008F2201"/>
    <w:rsid w:val="008F2595"/>
    <w:rsid w:val="008F25AA"/>
    <w:rsid w:val="008F261E"/>
    <w:rsid w:val="008F2694"/>
    <w:rsid w:val="008F2AC6"/>
    <w:rsid w:val="008F2B4B"/>
    <w:rsid w:val="008F2BBD"/>
    <w:rsid w:val="008F3087"/>
    <w:rsid w:val="008F36BE"/>
    <w:rsid w:val="008F3798"/>
    <w:rsid w:val="008F3BFD"/>
    <w:rsid w:val="008F3D2D"/>
    <w:rsid w:val="008F3D7C"/>
    <w:rsid w:val="008F3DC9"/>
    <w:rsid w:val="008F4018"/>
    <w:rsid w:val="008F40CB"/>
    <w:rsid w:val="008F4107"/>
    <w:rsid w:val="008F4240"/>
    <w:rsid w:val="008F473A"/>
    <w:rsid w:val="008F48AD"/>
    <w:rsid w:val="008F4A87"/>
    <w:rsid w:val="008F4BFE"/>
    <w:rsid w:val="008F4C66"/>
    <w:rsid w:val="008F4C78"/>
    <w:rsid w:val="008F4C9F"/>
    <w:rsid w:val="008F4E3F"/>
    <w:rsid w:val="008F5085"/>
    <w:rsid w:val="008F5184"/>
    <w:rsid w:val="008F52F0"/>
    <w:rsid w:val="008F595E"/>
    <w:rsid w:val="008F5A0D"/>
    <w:rsid w:val="008F5A20"/>
    <w:rsid w:val="008F5B87"/>
    <w:rsid w:val="008F5BCF"/>
    <w:rsid w:val="008F6188"/>
    <w:rsid w:val="008F61EB"/>
    <w:rsid w:val="008F64CC"/>
    <w:rsid w:val="008F6649"/>
    <w:rsid w:val="008F6CD1"/>
    <w:rsid w:val="008F6FF2"/>
    <w:rsid w:val="008F757A"/>
    <w:rsid w:val="008F7B94"/>
    <w:rsid w:val="008F7BD6"/>
    <w:rsid w:val="008F7C6E"/>
    <w:rsid w:val="008F7CEF"/>
    <w:rsid w:val="008F7F61"/>
    <w:rsid w:val="0090009E"/>
    <w:rsid w:val="009000FD"/>
    <w:rsid w:val="00900138"/>
    <w:rsid w:val="00900688"/>
    <w:rsid w:val="009007EA"/>
    <w:rsid w:val="00900A0A"/>
    <w:rsid w:val="00900C00"/>
    <w:rsid w:val="00900D57"/>
    <w:rsid w:val="00900DDE"/>
    <w:rsid w:val="00900DF1"/>
    <w:rsid w:val="00901098"/>
    <w:rsid w:val="009010AF"/>
    <w:rsid w:val="009010DD"/>
    <w:rsid w:val="00901185"/>
    <w:rsid w:val="00901425"/>
    <w:rsid w:val="009015E7"/>
    <w:rsid w:val="009015E9"/>
    <w:rsid w:val="009016D1"/>
    <w:rsid w:val="00901845"/>
    <w:rsid w:val="00901B7B"/>
    <w:rsid w:val="00901C3B"/>
    <w:rsid w:val="009021DE"/>
    <w:rsid w:val="009022BC"/>
    <w:rsid w:val="0090255A"/>
    <w:rsid w:val="00902734"/>
    <w:rsid w:val="0090291D"/>
    <w:rsid w:val="00902997"/>
    <w:rsid w:val="00902A2C"/>
    <w:rsid w:val="00902AA6"/>
    <w:rsid w:val="00902C01"/>
    <w:rsid w:val="00902CFB"/>
    <w:rsid w:val="00903227"/>
    <w:rsid w:val="00903281"/>
    <w:rsid w:val="00903300"/>
    <w:rsid w:val="00903820"/>
    <w:rsid w:val="00903850"/>
    <w:rsid w:val="00903BE9"/>
    <w:rsid w:val="00903D33"/>
    <w:rsid w:val="00903D8E"/>
    <w:rsid w:val="00903F59"/>
    <w:rsid w:val="0090411E"/>
    <w:rsid w:val="009043AD"/>
    <w:rsid w:val="00904484"/>
    <w:rsid w:val="009045C7"/>
    <w:rsid w:val="009047A1"/>
    <w:rsid w:val="0090480E"/>
    <w:rsid w:val="00904A52"/>
    <w:rsid w:val="00904A62"/>
    <w:rsid w:val="00904B6D"/>
    <w:rsid w:val="00904F9F"/>
    <w:rsid w:val="0090512C"/>
    <w:rsid w:val="00905424"/>
    <w:rsid w:val="009058DE"/>
    <w:rsid w:val="009059BB"/>
    <w:rsid w:val="00905A06"/>
    <w:rsid w:val="00905B05"/>
    <w:rsid w:val="00905BEA"/>
    <w:rsid w:val="00906100"/>
    <w:rsid w:val="0090649A"/>
    <w:rsid w:val="009067B8"/>
    <w:rsid w:val="00906C4B"/>
    <w:rsid w:val="00906EED"/>
    <w:rsid w:val="00907071"/>
    <w:rsid w:val="0090715C"/>
    <w:rsid w:val="00907409"/>
    <w:rsid w:val="00907549"/>
    <w:rsid w:val="0091001E"/>
    <w:rsid w:val="00910334"/>
    <w:rsid w:val="00910432"/>
    <w:rsid w:val="009108A7"/>
    <w:rsid w:val="009109EA"/>
    <w:rsid w:val="00910A5C"/>
    <w:rsid w:val="00910ED6"/>
    <w:rsid w:val="009113C6"/>
    <w:rsid w:val="0091147F"/>
    <w:rsid w:val="00911C58"/>
    <w:rsid w:val="00911E1A"/>
    <w:rsid w:val="00911E62"/>
    <w:rsid w:val="00912104"/>
    <w:rsid w:val="00912123"/>
    <w:rsid w:val="009123B9"/>
    <w:rsid w:val="00912BEF"/>
    <w:rsid w:val="00913014"/>
    <w:rsid w:val="0091362F"/>
    <w:rsid w:val="00913F4C"/>
    <w:rsid w:val="0091404B"/>
    <w:rsid w:val="0091423A"/>
    <w:rsid w:val="00914A5D"/>
    <w:rsid w:val="00914A6C"/>
    <w:rsid w:val="00914F86"/>
    <w:rsid w:val="00915032"/>
    <w:rsid w:val="0091537E"/>
    <w:rsid w:val="0091545A"/>
    <w:rsid w:val="009154BD"/>
    <w:rsid w:val="00915804"/>
    <w:rsid w:val="00915D5E"/>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38E"/>
    <w:rsid w:val="009216BF"/>
    <w:rsid w:val="009218D2"/>
    <w:rsid w:val="00921A74"/>
    <w:rsid w:val="00921C9F"/>
    <w:rsid w:val="00921CA2"/>
    <w:rsid w:val="00921EB7"/>
    <w:rsid w:val="00921ED5"/>
    <w:rsid w:val="00921FA1"/>
    <w:rsid w:val="009225B6"/>
    <w:rsid w:val="0092270B"/>
    <w:rsid w:val="0092286C"/>
    <w:rsid w:val="0092287E"/>
    <w:rsid w:val="00922AA7"/>
    <w:rsid w:val="00923151"/>
    <w:rsid w:val="009237EA"/>
    <w:rsid w:val="0092383D"/>
    <w:rsid w:val="00923A58"/>
    <w:rsid w:val="00923ABA"/>
    <w:rsid w:val="00923B87"/>
    <w:rsid w:val="00924108"/>
    <w:rsid w:val="0092434B"/>
    <w:rsid w:val="009245F5"/>
    <w:rsid w:val="009247D8"/>
    <w:rsid w:val="0092498F"/>
    <w:rsid w:val="00924A82"/>
    <w:rsid w:val="00924F57"/>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6E97"/>
    <w:rsid w:val="00927211"/>
    <w:rsid w:val="0092746B"/>
    <w:rsid w:val="0092754F"/>
    <w:rsid w:val="00927670"/>
    <w:rsid w:val="00927752"/>
    <w:rsid w:val="009277D5"/>
    <w:rsid w:val="00930305"/>
    <w:rsid w:val="009305C0"/>
    <w:rsid w:val="0093063D"/>
    <w:rsid w:val="009309F8"/>
    <w:rsid w:val="0093135E"/>
    <w:rsid w:val="0093158E"/>
    <w:rsid w:val="0093173A"/>
    <w:rsid w:val="0093195D"/>
    <w:rsid w:val="00931CF8"/>
    <w:rsid w:val="00931F17"/>
    <w:rsid w:val="00932109"/>
    <w:rsid w:val="009321E2"/>
    <w:rsid w:val="00932276"/>
    <w:rsid w:val="009322AC"/>
    <w:rsid w:val="009324B1"/>
    <w:rsid w:val="009327B5"/>
    <w:rsid w:val="00932907"/>
    <w:rsid w:val="009329B8"/>
    <w:rsid w:val="00932A16"/>
    <w:rsid w:val="00932A20"/>
    <w:rsid w:val="00932AD9"/>
    <w:rsid w:val="00932CE5"/>
    <w:rsid w:val="00933078"/>
    <w:rsid w:val="0093311E"/>
    <w:rsid w:val="0093361B"/>
    <w:rsid w:val="00933BB2"/>
    <w:rsid w:val="00933C45"/>
    <w:rsid w:val="00933D61"/>
    <w:rsid w:val="00933DE4"/>
    <w:rsid w:val="0093427D"/>
    <w:rsid w:val="0093457F"/>
    <w:rsid w:val="00934844"/>
    <w:rsid w:val="009348FA"/>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6BEE"/>
    <w:rsid w:val="009370A6"/>
    <w:rsid w:val="0093721C"/>
    <w:rsid w:val="00937771"/>
    <w:rsid w:val="00937AC7"/>
    <w:rsid w:val="00937AD7"/>
    <w:rsid w:val="00937D15"/>
    <w:rsid w:val="009400FE"/>
    <w:rsid w:val="009406F4"/>
    <w:rsid w:val="00940A5D"/>
    <w:rsid w:val="00940ACA"/>
    <w:rsid w:val="00940BCB"/>
    <w:rsid w:val="00940D85"/>
    <w:rsid w:val="00940DF4"/>
    <w:rsid w:val="00940FB5"/>
    <w:rsid w:val="00941189"/>
    <w:rsid w:val="009412EB"/>
    <w:rsid w:val="0094148B"/>
    <w:rsid w:val="00941584"/>
    <w:rsid w:val="0094173F"/>
    <w:rsid w:val="00941794"/>
    <w:rsid w:val="00941A1C"/>
    <w:rsid w:val="00941B97"/>
    <w:rsid w:val="00941F23"/>
    <w:rsid w:val="0094229B"/>
    <w:rsid w:val="0094229D"/>
    <w:rsid w:val="00942397"/>
    <w:rsid w:val="00942772"/>
    <w:rsid w:val="00942BB8"/>
    <w:rsid w:val="0094306C"/>
    <w:rsid w:val="00943256"/>
    <w:rsid w:val="00943336"/>
    <w:rsid w:val="0094335F"/>
    <w:rsid w:val="009434AB"/>
    <w:rsid w:val="00943BD7"/>
    <w:rsid w:val="00943C79"/>
    <w:rsid w:val="00943D09"/>
    <w:rsid w:val="00943F12"/>
    <w:rsid w:val="00944202"/>
    <w:rsid w:val="00944335"/>
    <w:rsid w:val="00944583"/>
    <w:rsid w:val="00944710"/>
    <w:rsid w:val="00944817"/>
    <w:rsid w:val="00944AF4"/>
    <w:rsid w:val="00944B89"/>
    <w:rsid w:val="00944BC7"/>
    <w:rsid w:val="00944D0F"/>
    <w:rsid w:val="00944D54"/>
    <w:rsid w:val="00944EC2"/>
    <w:rsid w:val="009451AB"/>
    <w:rsid w:val="0094539E"/>
    <w:rsid w:val="00945466"/>
    <w:rsid w:val="009455B2"/>
    <w:rsid w:val="00945783"/>
    <w:rsid w:val="00945D31"/>
    <w:rsid w:val="00945D64"/>
    <w:rsid w:val="00945DE2"/>
    <w:rsid w:val="00945E14"/>
    <w:rsid w:val="00945E49"/>
    <w:rsid w:val="00945FD3"/>
    <w:rsid w:val="0094605F"/>
    <w:rsid w:val="0094618D"/>
    <w:rsid w:val="009462D8"/>
    <w:rsid w:val="00946388"/>
    <w:rsid w:val="009465CD"/>
    <w:rsid w:val="0094666C"/>
    <w:rsid w:val="009467D2"/>
    <w:rsid w:val="00946A94"/>
    <w:rsid w:val="00946CAB"/>
    <w:rsid w:val="00947238"/>
    <w:rsid w:val="00947338"/>
    <w:rsid w:val="00947563"/>
    <w:rsid w:val="00947711"/>
    <w:rsid w:val="009477D6"/>
    <w:rsid w:val="00947C11"/>
    <w:rsid w:val="00947C79"/>
    <w:rsid w:val="00947FCB"/>
    <w:rsid w:val="00950008"/>
    <w:rsid w:val="00950447"/>
    <w:rsid w:val="009504EC"/>
    <w:rsid w:val="009508F0"/>
    <w:rsid w:val="009509D7"/>
    <w:rsid w:val="00950B09"/>
    <w:rsid w:val="00950DD1"/>
    <w:rsid w:val="00951417"/>
    <w:rsid w:val="0095154C"/>
    <w:rsid w:val="00951661"/>
    <w:rsid w:val="009517A9"/>
    <w:rsid w:val="0095180C"/>
    <w:rsid w:val="009518BD"/>
    <w:rsid w:val="00951995"/>
    <w:rsid w:val="00951C7E"/>
    <w:rsid w:val="00951CF6"/>
    <w:rsid w:val="00952095"/>
    <w:rsid w:val="00952184"/>
    <w:rsid w:val="00952200"/>
    <w:rsid w:val="0095225E"/>
    <w:rsid w:val="00952752"/>
    <w:rsid w:val="009527E4"/>
    <w:rsid w:val="00952ACA"/>
    <w:rsid w:val="00952C1F"/>
    <w:rsid w:val="009530DE"/>
    <w:rsid w:val="0095341F"/>
    <w:rsid w:val="009537A7"/>
    <w:rsid w:val="00953841"/>
    <w:rsid w:val="009538D1"/>
    <w:rsid w:val="00953A3C"/>
    <w:rsid w:val="00953A4D"/>
    <w:rsid w:val="00953B1F"/>
    <w:rsid w:val="00953EBE"/>
    <w:rsid w:val="00953F8D"/>
    <w:rsid w:val="009541D7"/>
    <w:rsid w:val="009544E0"/>
    <w:rsid w:val="009544F3"/>
    <w:rsid w:val="009548C3"/>
    <w:rsid w:val="00954FE9"/>
    <w:rsid w:val="0095506B"/>
    <w:rsid w:val="0095506D"/>
    <w:rsid w:val="00955497"/>
    <w:rsid w:val="009555E2"/>
    <w:rsid w:val="009557DF"/>
    <w:rsid w:val="0095586B"/>
    <w:rsid w:val="00955A2E"/>
    <w:rsid w:val="00955A93"/>
    <w:rsid w:val="00955AAB"/>
    <w:rsid w:val="00955CA1"/>
    <w:rsid w:val="00956031"/>
    <w:rsid w:val="00956101"/>
    <w:rsid w:val="00956C03"/>
    <w:rsid w:val="00956E7E"/>
    <w:rsid w:val="00956F80"/>
    <w:rsid w:val="00956FED"/>
    <w:rsid w:val="00957060"/>
    <w:rsid w:val="0095734D"/>
    <w:rsid w:val="00957487"/>
    <w:rsid w:val="0095762E"/>
    <w:rsid w:val="0095799C"/>
    <w:rsid w:val="00957A69"/>
    <w:rsid w:val="00957B39"/>
    <w:rsid w:val="00957D11"/>
    <w:rsid w:val="00957D9C"/>
    <w:rsid w:val="00957E56"/>
    <w:rsid w:val="00957E6E"/>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1C2"/>
    <w:rsid w:val="009621FF"/>
    <w:rsid w:val="00962269"/>
    <w:rsid w:val="0096292B"/>
    <w:rsid w:val="00962AA6"/>
    <w:rsid w:val="00962E47"/>
    <w:rsid w:val="00962EF1"/>
    <w:rsid w:val="0096336E"/>
    <w:rsid w:val="00963693"/>
    <w:rsid w:val="0096392B"/>
    <w:rsid w:val="0096397B"/>
    <w:rsid w:val="00963CAC"/>
    <w:rsid w:val="00963D8F"/>
    <w:rsid w:val="00964046"/>
    <w:rsid w:val="009640C7"/>
    <w:rsid w:val="009640D4"/>
    <w:rsid w:val="00964518"/>
    <w:rsid w:val="00964873"/>
    <w:rsid w:val="00964B17"/>
    <w:rsid w:val="00964C39"/>
    <w:rsid w:val="00964E3C"/>
    <w:rsid w:val="00964E69"/>
    <w:rsid w:val="00964EA5"/>
    <w:rsid w:val="0096504D"/>
    <w:rsid w:val="009654F0"/>
    <w:rsid w:val="009658B8"/>
    <w:rsid w:val="00965907"/>
    <w:rsid w:val="009659EA"/>
    <w:rsid w:val="00965A1D"/>
    <w:rsid w:val="00965C8B"/>
    <w:rsid w:val="009660C9"/>
    <w:rsid w:val="009662CB"/>
    <w:rsid w:val="00966330"/>
    <w:rsid w:val="0096658D"/>
    <w:rsid w:val="009667BA"/>
    <w:rsid w:val="00966830"/>
    <w:rsid w:val="0096691D"/>
    <w:rsid w:val="00966EC4"/>
    <w:rsid w:val="00966FB2"/>
    <w:rsid w:val="0096766C"/>
    <w:rsid w:val="00967851"/>
    <w:rsid w:val="009679AA"/>
    <w:rsid w:val="00967A9E"/>
    <w:rsid w:val="00967D2D"/>
    <w:rsid w:val="00967EBF"/>
    <w:rsid w:val="0097020F"/>
    <w:rsid w:val="00970292"/>
    <w:rsid w:val="009705C4"/>
    <w:rsid w:val="00970F7A"/>
    <w:rsid w:val="00970FE3"/>
    <w:rsid w:val="009710D6"/>
    <w:rsid w:val="00971190"/>
    <w:rsid w:val="0097123C"/>
    <w:rsid w:val="00971537"/>
    <w:rsid w:val="00971709"/>
    <w:rsid w:val="00971821"/>
    <w:rsid w:val="00971EC5"/>
    <w:rsid w:val="00971F6B"/>
    <w:rsid w:val="00971FCC"/>
    <w:rsid w:val="009726A3"/>
    <w:rsid w:val="0097298A"/>
    <w:rsid w:val="00972A0B"/>
    <w:rsid w:val="00972A43"/>
    <w:rsid w:val="00972BB7"/>
    <w:rsid w:val="00972C06"/>
    <w:rsid w:val="00972F4C"/>
    <w:rsid w:val="00972FEB"/>
    <w:rsid w:val="00973257"/>
    <w:rsid w:val="0097383E"/>
    <w:rsid w:val="00973892"/>
    <w:rsid w:val="009738E5"/>
    <w:rsid w:val="009739EF"/>
    <w:rsid w:val="009739F2"/>
    <w:rsid w:val="009739F8"/>
    <w:rsid w:val="00973C78"/>
    <w:rsid w:val="00973DA5"/>
    <w:rsid w:val="00973F29"/>
    <w:rsid w:val="00974182"/>
    <w:rsid w:val="009744FF"/>
    <w:rsid w:val="00974520"/>
    <w:rsid w:val="009745E1"/>
    <w:rsid w:val="0097467F"/>
    <w:rsid w:val="00974950"/>
    <w:rsid w:val="00974D6B"/>
    <w:rsid w:val="00974EBD"/>
    <w:rsid w:val="009750F6"/>
    <w:rsid w:val="009751BA"/>
    <w:rsid w:val="0097525C"/>
    <w:rsid w:val="00975502"/>
    <w:rsid w:val="00975859"/>
    <w:rsid w:val="00975893"/>
    <w:rsid w:val="00975FAD"/>
    <w:rsid w:val="009763B4"/>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42"/>
    <w:rsid w:val="0098075B"/>
    <w:rsid w:val="009808E8"/>
    <w:rsid w:val="009809DD"/>
    <w:rsid w:val="00980F14"/>
    <w:rsid w:val="00981128"/>
    <w:rsid w:val="0098169C"/>
    <w:rsid w:val="0098170F"/>
    <w:rsid w:val="0098172B"/>
    <w:rsid w:val="009817F9"/>
    <w:rsid w:val="0098183B"/>
    <w:rsid w:val="009819A3"/>
    <w:rsid w:val="00981CF8"/>
    <w:rsid w:val="00981D49"/>
    <w:rsid w:val="00981EFB"/>
    <w:rsid w:val="009820DF"/>
    <w:rsid w:val="00982230"/>
    <w:rsid w:val="009822AF"/>
    <w:rsid w:val="00982361"/>
    <w:rsid w:val="009823A3"/>
    <w:rsid w:val="00982837"/>
    <w:rsid w:val="00982AB4"/>
    <w:rsid w:val="00982B3A"/>
    <w:rsid w:val="00982D9F"/>
    <w:rsid w:val="00982E67"/>
    <w:rsid w:val="00983061"/>
    <w:rsid w:val="00983223"/>
    <w:rsid w:val="009832B2"/>
    <w:rsid w:val="00983898"/>
    <w:rsid w:val="009838CE"/>
    <w:rsid w:val="00983ABE"/>
    <w:rsid w:val="00983C41"/>
    <w:rsid w:val="00984206"/>
    <w:rsid w:val="009844C7"/>
    <w:rsid w:val="009845AB"/>
    <w:rsid w:val="00984952"/>
    <w:rsid w:val="00984D20"/>
    <w:rsid w:val="0098501F"/>
    <w:rsid w:val="009850CB"/>
    <w:rsid w:val="0098511E"/>
    <w:rsid w:val="00985177"/>
    <w:rsid w:val="009852B3"/>
    <w:rsid w:val="0098541D"/>
    <w:rsid w:val="00985CA4"/>
    <w:rsid w:val="00986259"/>
    <w:rsid w:val="00986700"/>
    <w:rsid w:val="00986956"/>
    <w:rsid w:val="00986F68"/>
    <w:rsid w:val="009874F6"/>
    <w:rsid w:val="009876A0"/>
    <w:rsid w:val="00987818"/>
    <w:rsid w:val="00987926"/>
    <w:rsid w:val="009879B5"/>
    <w:rsid w:val="009879F4"/>
    <w:rsid w:val="00987FE4"/>
    <w:rsid w:val="0099002F"/>
    <w:rsid w:val="009900F7"/>
    <w:rsid w:val="009905F4"/>
    <w:rsid w:val="009908F2"/>
    <w:rsid w:val="0099149D"/>
    <w:rsid w:val="009914CC"/>
    <w:rsid w:val="009914F9"/>
    <w:rsid w:val="00991621"/>
    <w:rsid w:val="00991785"/>
    <w:rsid w:val="009917F3"/>
    <w:rsid w:val="00991F39"/>
    <w:rsid w:val="0099213A"/>
    <w:rsid w:val="00992624"/>
    <w:rsid w:val="00992688"/>
    <w:rsid w:val="009926B8"/>
    <w:rsid w:val="009926B9"/>
    <w:rsid w:val="009927C4"/>
    <w:rsid w:val="00992A3F"/>
    <w:rsid w:val="00992A91"/>
    <w:rsid w:val="00992BD7"/>
    <w:rsid w:val="00993072"/>
    <w:rsid w:val="009930C0"/>
    <w:rsid w:val="0099324C"/>
    <w:rsid w:val="009932E1"/>
    <w:rsid w:val="00993627"/>
    <w:rsid w:val="00993658"/>
    <w:rsid w:val="0099367D"/>
    <w:rsid w:val="009936F0"/>
    <w:rsid w:val="00993C69"/>
    <w:rsid w:val="00993DA5"/>
    <w:rsid w:val="009943E4"/>
    <w:rsid w:val="009950AD"/>
    <w:rsid w:val="00995360"/>
    <w:rsid w:val="009954AD"/>
    <w:rsid w:val="0099570D"/>
    <w:rsid w:val="00995B57"/>
    <w:rsid w:val="00995D4A"/>
    <w:rsid w:val="00995D98"/>
    <w:rsid w:val="00996240"/>
    <w:rsid w:val="00996293"/>
    <w:rsid w:val="009963DA"/>
    <w:rsid w:val="009963FB"/>
    <w:rsid w:val="00996546"/>
    <w:rsid w:val="009965D4"/>
    <w:rsid w:val="009969BB"/>
    <w:rsid w:val="00996A8B"/>
    <w:rsid w:val="00996C97"/>
    <w:rsid w:val="00996CD1"/>
    <w:rsid w:val="00996CD4"/>
    <w:rsid w:val="00996D90"/>
    <w:rsid w:val="00996D9D"/>
    <w:rsid w:val="00996E03"/>
    <w:rsid w:val="0099713E"/>
    <w:rsid w:val="0099731A"/>
    <w:rsid w:val="009979D6"/>
    <w:rsid w:val="00997B54"/>
    <w:rsid w:val="00997CA3"/>
    <w:rsid w:val="00997FB7"/>
    <w:rsid w:val="009A0092"/>
    <w:rsid w:val="009A0212"/>
    <w:rsid w:val="009A02C5"/>
    <w:rsid w:val="009A031F"/>
    <w:rsid w:val="009A041C"/>
    <w:rsid w:val="009A0857"/>
    <w:rsid w:val="009A0962"/>
    <w:rsid w:val="009A10D9"/>
    <w:rsid w:val="009A11C3"/>
    <w:rsid w:val="009A1723"/>
    <w:rsid w:val="009A175B"/>
    <w:rsid w:val="009A1E10"/>
    <w:rsid w:val="009A1E77"/>
    <w:rsid w:val="009A20F1"/>
    <w:rsid w:val="009A2180"/>
    <w:rsid w:val="009A2199"/>
    <w:rsid w:val="009A2366"/>
    <w:rsid w:val="009A246A"/>
    <w:rsid w:val="009A24BE"/>
    <w:rsid w:val="009A2B0F"/>
    <w:rsid w:val="009A2BDF"/>
    <w:rsid w:val="009A3183"/>
    <w:rsid w:val="009A36BF"/>
    <w:rsid w:val="009A37AC"/>
    <w:rsid w:val="009A3AB5"/>
    <w:rsid w:val="009A3C75"/>
    <w:rsid w:val="009A4289"/>
    <w:rsid w:val="009A4364"/>
    <w:rsid w:val="009A4893"/>
    <w:rsid w:val="009A48A8"/>
    <w:rsid w:val="009A4ACF"/>
    <w:rsid w:val="009A4D85"/>
    <w:rsid w:val="009A516A"/>
    <w:rsid w:val="009A528E"/>
    <w:rsid w:val="009A551A"/>
    <w:rsid w:val="009A56A1"/>
    <w:rsid w:val="009A593C"/>
    <w:rsid w:val="009A5B00"/>
    <w:rsid w:val="009A5B1F"/>
    <w:rsid w:val="009A5B8B"/>
    <w:rsid w:val="009A5BF5"/>
    <w:rsid w:val="009A6055"/>
    <w:rsid w:val="009A6127"/>
    <w:rsid w:val="009A637B"/>
    <w:rsid w:val="009A6456"/>
    <w:rsid w:val="009A6BAA"/>
    <w:rsid w:val="009A6C74"/>
    <w:rsid w:val="009A6D91"/>
    <w:rsid w:val="009A7154"/>
    <w:rsid w:val="009A7159"/>
    <w:rsid w:val="009A78D1"/>
    <w:rsid w:val="009A7979"/>
    <w:rsid w:val="009A7BB7"/>
    <w:rsid w:val="009B003C"/>
    <w:rsid w:val="009B0097"/>
    <w:rsid w:val="009B0634"/>
    <w:rsid w:val="009B0833"/>
    <w:rsid w:val="009B0A7D"/>
    <w:rsid w:val="009B0CB8"/>
    <w:rsid w:val="009B0D82"/>
    <w:rsid w:val="009B10C1"/>
    <w:rsid w:val="009B1130"/>
    <w:rsid w:val="009B1153"/>
    <w:rsid w:val="009B1741"/>
    <w:rsid w:val="009B1C7A"/>
    <w:rsid w:val="009B1F2A"/>
    <w:rsid w:val="009B22B1"/>
    <w:rsid w:val="009B23E7"/>
    <w:rsid w:val="009B2B68"/>
    <w:rsid w:val="009B2FBA"/>
    <w:rsid w:val="009B3221"/>
    <w:rsid w:val="009B346F"/>
    <w:rsid w:val="009B3745"/>
    <w:rsid w:val="009B3967"/>
    <w:rsid w:val="009B3C79"/>
    <w:rsid w:val="009B3D81"/>
    <w:rsid w:val="009B4037"/>
    <w:rsid w:val="009B4118"/>
    <w:rsid w:val="009B430A"/>
    <w:rsid w:val="009B4458"/>
    <w:rsid w:val="009B46B7"/>
    <w:rsid w:val="009B4821"/>
    <w:rsid w:val="009B4BED"/>
    <w:rsid w:val="009B4C24"/>
    <w:rsid w:val="009B4C25"/>
    <w:rsid w:val="009B4FA0"/>
    <w:rsid w:val="009B5576"/>
    <w:rsid w:val="009B55E5"/>
    <w:rsid w:val="009B56EC"/>
    <w:rsid w:val="009B5821"/>
    <w:rsid w:val="009B59AC"/>
    <w:rsid w:val="009B59B0"/>
    <w:rsid w:val="009B5A67"/>
    <w:rsid w:val="009B5CAE"/>
    <w:rsid w:val="009B6120"/>
    <w:rsid w:val="009B616B"/>
    <w:rsid w:val="009B62F3"/>
    <w:rsid w:val="009B68AD"/>
    <w:rsid w:val="009B6A39"/>
    <w:rsid w:val="009B6C13"/>
    <w:rsid w:val="009B6F75"/>
    <w:rsid w:val="009B7708"/>
    <w:rsid w:val="009B78AA"/>
    <w:rsid w:val="009B7BB7"/>
    <w:rsid w:val="009B7F4E"/>
    <w:rsid w:val="009B7FFA"/>
    <w:rsid w:val="009C00BD"/>
    <w:rsid w:val="009C00EF"/>
    <w:rsid w:val="009C03BE"/>
    <w:rsid w:val="009C054A"/>
    <w:rsid w:val="009C0575"/>
    <w:rsid w:val="009C089E"/>
    <w:rsid w:val="009C0BC1"/>
    <w:rsid w:val="009C0DBE"/>
    <w:rsid w:val="009C10DF"/>
    <w:rsid w:val="009C1266"/>
    <w:rsid w:val="009C15B4"/>
    <w:rsid w:val="009C1A35"/>
    <w:rsid w:val="009C1D4B"/>
    <w:rsid w:val="009C1E0C"/>
    <w:rsid w:val="009C20E5"/>
    <w:rsid w:val="009C281C"/>
    <w:rsid w:val="009C298A"/>
    <w:rsid w:val="009C2EB9"/>
    <w:rsid w:val="009C3413"/>
    <w:rsid w:val="009C34BD"/>
    <w:rsid w:val="009C3A78"/>
    <w:rsid w:val="009C3D3F"/>
    <w:rsid w:val="009C3D88"/>
    <w:rsid w:val="009C42C5"/>
    <w:rsid w:val="009C44D2"/>
    <w:rsid w:val="009C4871"/>
    <w:rsid w:val="009C5190"/>
    <w:rsid w:val="009C520B"/>
    <w:rsid w:val="009C532F"/>
    <w:rsid w:val="009C56E1"/>
    <w:rsid w:val="009C5785"/>
    <w:rsid w:val="009C5796"/>
    <w:rsid w:val="009C584C"/>
    <w:rsid w:val="009C5874"/>
    <w:rsid w:val="009C5F59"/>
    <w:rsid w:val="009C5FEF"/>
    <w:rsid w:val="009C6258"/>
    <w:rsid w:val="009C638E"/>
    <w:rsid w:val="009C6768"/>
    <w:rsid w:val="009C6894"/>
    <w:rsid w:val="009C6B3B"/>
    <w:rsid w:val="009C6B7B"/>
    <w:rsid w:val="009C6E93"/>
    <w:rsid w:val="009C7147"/>
    <w:rsid w:val="009C71E2"/>
    <w:rsid w:val="009C7CF9"/>
    <w:rsid w:val="009C7F47"/>
    <w:rsid w:val="009D00DE"/>
    <w:rsid w:val="009D023B"/>
    <w:rsid w:val="009D0361"/>
    <w:rsid w:val="009D0720"/>
    <w:rsid w:val="009D079F"/>
    <w:rsid w:val="009D087A"/>
    <w:rsid w:val="009D0897"/>
    <w:rsid w:val="009D090F"/>
    <w:rsid w:val="009D09ED"/>
    <w:rsid w:val="009D0A70"/>
    <w:rsid w:val="009D12AA"/>
    <w:rsid w:val="009D151E"/>
    <w:rsid w:val="009D1690"/>
    <w:rsid w:val="009D16AF"/>
    <w:rsid w:val="009D2118"/>
    <w:rsid w:val="009D215B"/>
    <w:rsid w:val="009D22EA"/>
    <w:rsid w:val="009D25DB"/>
    <w:rsid w:val="009D28D1"/>
    <w:rsid w:val="009D2931"/>
    <w:rsid w:val="009D2A33"/>
    <w:rsid w:val="009D2A3E"/>
    <w:rsid w:val="009D2C43"/>
    <w:rsid w:val="009D2C49"/>
    <w:rsid w:val="009D2E2C"/>
    <w:rsid w:val="009D312F"/>
    <w:rsid w:val="009D314D"/>
    <w:rsid w:val="009D3433"/>
    <w:rsid w:val="009D3488"/>
    <w:rsid w:val="009D38E5"/>
    <w:rsid w:val="009D3996"/>
    <w:rsid w:val="009D3ACA"/>
    <w:rsid w:val="009D3C41"/>
    <w:rsid w:val="009D3CC0"/>
    <w:rsid w:val="009D3D45"/>
    <w:rsid w:val="009D40E0"/>
    <w:rsid w:val="009D422C"/>
    <w:rsid w:val="009D4303"/>
    <w:rsid w:val="009D45AF"/>
    <w:rsid w:val="009D4670"/>
    <w:rsid w:val="009D46EC"/>
    <w:rsid w:val="009D478C"/>
    <w:rsid w:val="009D49A4"/>
    <w:rsid w:val="009D4A5D"/>
    <w:rsid w:val="009D4A8E"/>
    <w:rsid w:val="009D4C40"/>
    <w:rsid w:val="009D4DA3"/>
    <w:rsid w:val="009D4F78"/>
    <w:rsid w:val="009D608A"/>
    <w:rsid w:val="009D610C"/>
    <w:rsid w:val="009D62E7"/>
    <w:rsid w:val="009D632B"/>
    <w:rsid w:val="009D69C1"/>
    <w:rsid w:val="009D69DA"/>
    <w:rsid w:val="009D6A02"/>
    <w:rsid w:val="009D6C80"/>
    <w:rsid w:val="009D6D32"/>
    <w:rsid w:val="009D7269"/>
    <w:rsid w:val="009D7550"/>
    <w:rsid w:val="009D75A4"/>
    <w:rsid w:val="009D79A3"/>
    <w:rsid w:val="009D7A5D"/>
    <w:rsid w:val="009E074E"/>
    <w:rsid w:val="009E0D2B"/>
    <w:rsid w:val="009E1030"/>
    <w:rsid w:val="009E11A9"/>
    <w:rsid w:val="009E1299"/>
    <w:rsid w:val="009E12C6"/>
    <w:rsid w:val="009E14A5"/>
    <w:rsid w:val="009E1604"/>
    <w:rsid w:val="009E16EC"/>
    <w:rsid w:val="009E176B"/>
    <w:rsid w:val="009E1E13"/>
    <w:rsid w:val="009E1F70"/>
    <w:rsid w:val="009E1FFC"/>
    <w:rsid w:val="009E236D"/>
    <w:rsid w:val="009E2648"/>
    <w:rsid w:val="009E2A61"/>
    <w:rsid w:val="009E2F97"/>
    <w:rsid w:val="009E3235"/>
    <w:rsid w:val="009E33F4"/>
    <w:rsid w:val="009E3417"/>
    <w:rsid w:val="009E35F6"/>
    <w:rsid w:val="009E3649"/>
    <w:rsid w:val="009E3790"/>
    <w:rsid w:val="009E38B9"/>
    <w:rsid w:val="009E3C27"/>
    <w:rsid w:val="009E457F"/>
    <w:rsid w:val="009E4637"/>
    <w:rsid w:val="009E4919"/>
    <w:rsid w:val="009E4C98"/>
    <w:rsid w:val="009E4FF5"/>
    <w:rsid w:val="009E50E7"/>
    <w:rsid w:val="009E5305"/>
    <w:rsid w:val="009E53AA"/>
    <w:rsid w:val="009E53D6"/>
    <w:rsid w:val="009E5432"/>
    <w:rsid w:val="009E5469"/>
    <w:rsid w:val="009E5656"/>
    <w:rsid w:val="009E56E9"/>
    <w:rsid w:val="009E57A7"/>
    <w:rsid w:val="009E5AB4"/>
    <w:rsid w:val="009E605E"/>
    <w:rsid w:val="009E6128"/>
    <w:rsid w:val="009E641D"/>
    <w:rsid w:val="009E64CE"/>
    <w:rsid w:val="009E652F"/>
    <w:rsid w:val="009E6535"/>
    <w:rsid w:val="009E68CC"/>
    <w:rsid w:val="009E6B29"/>
    <w:rsid w:val="009E6F00"/>
    <w:rsid w:val="009E6F6E"/>
    <w:rsid w:val="009E7002"/>
    <w:rsid w:val="009E7831"/>
    <w:rsid w:val="009E798E"/>
    <w:rsid w:val="009E7D58"/>
    <w:rsid w:val="009F046E"/>
    <w:rsid w:val="009F06E6"/>
    <w:rsid w:val="009F06F6"/>
    <w:rsid w:val="009F074E"/>
    <w:rsid w:val="009F0C38"/>
    <w:rsid w:val="009F0CD1"/>
    <w:rsid w:val="009F1033"/>
    <w:rsid w:val="009F123E"/>
    <w:rsid w:val="009F1531"/>
    <w:rsid w:val="009F187B"/>
    <w:rsid w:val="009F1933"/>
    <w:rsid w:val="009F2098"/>
    <w:rsid w:val="009F265D"/>
    <w:rsid w:val="009F29AB"/>
    <w:rsid w:val="009F2E3A"/>
    <w:rsid w:val="009F2E7E"/>
    <w:rsid w:val="009F32D6"/>
    <w:rsid w:val="009F3305"/>
    <w:rsid w:val="009F3963"/>
    <w:rsid w:val="009F3A4B"/>
    <w:rsid w:val="009F3AE9"/>
    <w:rsid w:val="009F3F06"/>
    <w:rsid w:val="009F41E1"/>
    <w:rsid w:val="009F4375"/>
    <w:rsid w:val="009F4652"/>
    <w:rsid w:val="009F4745"/>
    <w:rsid w:val="009F4834"/>
    <w:rsid w:val="009F4C7A"/>
    <w:rsid w:val="009F4F05"/>
    <w:rsid w:val="009F548A"/>
    <w:rsid w:val="009F5606"/>
    <w:rsid w:val="009F59E4"/>
    <w:rsid w:val="009F5AD6"/>
    <w:rsid w:val="009F5B8F"/>
    <w:rsid w:val="009F5CA4"/>
    <w:rsid w:val="009F6151"/>
    <w:rsid w:val="009F61C8"/>
    <w:rsid w:val="009F623B"/>
    <w:rsid w:val="009F63DC"/>
    <w:rsid w:val="009F6410"/>
    <w:rsid w:val="009F6457"/>
    <w:rsid w:val="009F669B"/>
    <w:rsid w:val="009F66DF"/>
    <w:rsid w:val="009F67D3"/>
    <w:rsid w:val="009F7038"/>
    <w:rsid w:val="009F7169"/>
    <w:rsid w:val="009F7235"/>
    <w:rsid w:val="009F7240"/>
    <w:rsid w:val="009F762D"/>
    <w:rsid w:val="009F76CB"/>
    <w:rsid w:val="009F774D"/>
    <w:rsid w:val="009F7883"/>
    <w:rsid w:val="009F7BD3"/>
    <w:rsid w:val="00A00248"/>
    <w:rsid w:val="00A00519"/>
    <w:rsid w:val="00A009FB"/>
    <w:rsid w:val="00A01006"/>
    <w:rsid w:val="00A011C6"/>
    <w:rsid w:val="00A01C7B"/>
    <w:rsid w:val="00A01F3F"/>
    <w:rsid w:val="00A021CA"/>
    <w:rsid w:val="00A022A2"/>
    <w:rsid w:val="00A022E5"/>
    <w:rsid w:val="00A027A5"/>
    <w:rsid w:val="00A02844"/>
    <w:rsid w:val="00A029F6"/>
    <w:rsid w:val="00A02A9C"/>
    <w:rsid w:val="00A02B26"/>
    <w:rsid w:val="00A02DDC"/>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251"/>
    <w:rsid w:val="00A0663E"/>
    <w:rsid w:val="00A06690"/>
    <w:rsid w:val="00A06CE9"/>
    <w:rsid w:val="00A06F57"/>
    <w:rsid w:val="00A075CE"/>
    <w:rsid w:val="00A07654"/>
    <w:rsid w:val="00A07878"/>
    <w:rsid w:val="00A07AF9"/>
    <w:rsid w:val="00A07B16"/>
    <w:rsid w:val="00A07EA6"/>
    <w:rsid w:val="00A1005C"/>
    <w:rsid w:val="00A1039C"/>
    <w:rsid w:val="00A1057D"/>
    <w:rsid w:val="00A105DB"/>
    <w:rsid w:val="00A106FE"/>
    <w:rsid w:val="00A108AD"/>
    <w:rsid w:val="00A10B48"/>
    <w:rsid w:val="00A10C31"/>
    <w:rsid w:val="00A10D5D"/>
    <w:rsid w:val="00A114B5"/>
    <w:rsid w:val="00A115BF"/>
    <w:rsid w:val="00A115F5"/>
    <w:rsid w:val="00A11ACA"/>
    <w:rsid w:val="00A11C96"/>
    <w:rsid w:val="00A11E0F"/>
    <w:rsid w:val="00A12065"/>
    <w:rsid w:val="00A121EA"/>
    <w:rsid w:val="00A12206"/>
    <w:rsid w:val="00A12301"/>
    <w:rsid w:val="00A12567"/>
    <w:rsid w:val="00A125F3"/>
    <w:rsid w:val="00A1260C"/>
    <w:rsid w:val="00A126B6"/>
    <w:rsid w:val="00A12A73"/>
    <w:rsid w:val="00A12BEE"/>
    <w:rsid w:val="00A12EE8"/>
    <w:rsid w:val="00A131A4"/>
    <w:rsid w:val="00A133FD"/>
    <w:rsid w:val="00A1342F"/>
    <w:rsid w:val="00A13511"/>
    <w:rsid w:val="00A1365A"/>
    <w:rsid w:val="00A13715"/>
    <w:rsid w:val="00A13CB3"/>
    <w:rsid w:val="00A13CF1"/>
    <w:rsid w:val="00A13F38"/>
    <w:rsid w:val="00A14329"/>
    <w:rsid w:val="00A145D0"/>
    <w:rsid w:val="00A14743"/>
    <w:rsid w:val="00A14B5D"/>
    <w:rsid w:val="00A152DD"/>
    <w:rsid w:val="00A15459"/>
    <w:rsid w:val="00A15547"/>
    <w:rsid w:val="00A1562F"/>
    <w:rsid w:val="00A157EC"/>
    <w:rsid w:val="00A15A0B"/>
    <w:rsid w:val="00A15A28"/>
    <w:rsid w:val="00A15B1B"/>
    <w:rsid w:val="00A15DBB"/>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B7C"/>
    <w:rsid w:val="00A17F64"/>
    <w:rsid w:val="00A2005D"/>
    <w:rsid w:val="00A20253"/>
    <w:rsid w:val="00A2045D"/>
    <w:rsid w:val="00A2049C"/>
    <w:rsid w:val="00A205BF"/>
    <w:rsid w:val="00A2099C"/>
    <w:rsid w:val="00A20CA2"/>
    <w:rsid w:val="00A2104B"/>
    <w:rsid w:val="00A210E9"/>
    <w:rsid w:val="00A210F3"/>
    <w:rsid w:val="00A2114F"/>
    <w:rsid w:val="00A218AE"/>
    <w:rsid w:val="00A21A9D"/>
    <w:rsid w:val="00A21AAA"/>
    <w:rsid w:val="00A21E51"/>
    <w:rsid w:val="00A21FFB"/>
    <w:rsid w:val="00A22132"/>
    <w:rsid w:val="00A22207"/>
    <w:rsid w:val="00A225A8"/>
    <w:rsid w:val="00A226BE"/>
    <w:rsid w:val="00A228A7"/>
    <w:rsid w:val="00A22AB5"/>
    <w:rsid w:val="00A22BF5"/>
    <w:rsid w:val="00A22D14"/>
    <w:rsid w:val="00A22D9C"/>
    <w:rsid w:val="00A23459"/>
    <w:rsid w:val="00A2349B"/>
    <w:rsid w:val="00A23730"/>
    <w:rsid w:val="00A23921"/>
    <w:rsid w:val="00A2394B"/>
    <w:rsid w:val="00A23AB0"/>
    <w:rsid w:val="00A23B5B"/>
    <w:rsid w:val="00A24150"/>
    <w:rsid w:val="00A2435C"/>
    <w:rsid w:val="00A2470A"/>
    <w:rsid w:val="00A2481C"/>
    <w:rsid w:val="00A24CCF"/>
    <w:rsid w:val="00A253D1"/>
    <w:rsid w:val="00A25A28"/>
    <w:rsid w:val="00A25D43"/>
    <w:rsid w:val="00A25E2A"/>
    <w:rsid w:val="00A25EE4"/>
    <w:rsid w:val="00A260B1"/>
    <w:rsid w:val="00A2610A"/>
    <w:rsid w:val="00A261E4"/>
    <w:rsid w:val="00A263F5"/>
    <w:rsid w:val="00A2677A"/>
    <w:rsid w:val="00A26883"/>
    <w:rsid w:val="00A26D60"/>
    <w:rsid w:val="00A26EE0"/>
    <w:rsid w:val="00A2709A"/>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A70"/>
    <w:rsid w:val="00A31C37"/>
    <w:rsid w:val="00A31DAB"/>
    <w:rsid w:val="00A31E88"/>
    <w:rsid w:val="00A32087"/>
    <w:rsid w:val="00A321B5"/>
    <w:rsid w:val="00A321EE"/>
    <w:rsid w:val="00A325C2"/>
    <w:rsid w:val="00A325CC"/>
    <w:rsid w:val="00A327E2"/>
    <w:rsid w:val="00A32C37"/>
    <w:rsid w:val="00A3345F"/>
    <w:rsid w:val="00A3378E"/>
    <w:rsid w:val="00A33C3D"/>
    <w:rsid w:val="00A33C9E"/>
    <w:rsid w:val="00A33E01"/>
    <w:rsid w:val="00A340A1"/>
    <w:rsid w:val="00A3439D"/>
    <w:rsid w:val="00A348E3"/>
    <w:rsid w:val="00A34C1C"/>
    <w:rsid w:val="00A34D1D"/>
    <w:rsid w:val="00A34E82"/>
    <w:rsid w:val="00A34F2A"/>
    <w:rsid w:val="00A34FB2"/>
    <w:rsid w:val="00A352E3"/>
    <w:rsid w:val="00A353C4"/>
    <w:rsid w:val="00A35735"/>
    <w:rsid w:val="00A35A0B"/>
    <w:rsid w:val="00A35D04"/>
    <w:rsid w:val="00A35E55"/>
    <w:rsid w:val="00A362CB"/>
    <w:rsid w:val="00A36694"/>
    <w:rsid w:val="00A36A6F"/>
    <w:rsid w:val="00A36AD0"/>
    <w:rsid w:val="00A36EE6"/>
    <w:rsid w:val="00A373DE"/>
    <w:rsid w:val="00A3747D"/>
    <w:rsid w:val="00A37A2A"/>
    <w:rsid w:val="00A37A59"/>
    <w:rsid w:val="00A37F5C"/>
    <w:rsid w:val="00A40531"/>
    <w:rsid w:val="00A40546"/>
    <w:rsid w:val="00A40889"/>
    <w:rsid w:val="00A41009"/>
    <w:rsid w:val="00A4102E"/>
    <w:rsid w:val="00A41179"/>
    <w:rsid w:val="00A41619"/>
    <w:rsid w:val="00A416AE"/>
    <w:rsid w:val="00A41772"/>
    <w:rsid w:val="00A41B31"/>
    <w:rsid w:val="00A41B97"/>
    <w:rsid w:val="00A41CA6"/>
    <w:rsid w:val="00A42631"/>
    <w:rsid w:val="00A42659"/>
    <w:rsid w:val="00A42721"/>
    <w:rsid w:val="00A42897"/>
    <w:rsid w:val="00A42937"/>
    <w:rsid w:val="00A429DE"/>
    <w:rsid w:val="00A42D52"/>
    <w:rsid w:val="00A43387"/>
    <w:rsid w:val="00A4339C"/>
    <w:rsid w:val="00A435BA"/>
    <w:rsid w:val="00A43631"/>
    <w:rsid w:val="00A43995"/>
    <w:rsid w:val="00A43998"/>
    <w:rsid w:val="00A439DE"/>
    <w:rsid w:val="00A4415D"/>
    <w:rsid w:val="00A44882"/>
    <w:rsid w:val="00A44AA5"/>
    <w:rsid w:val="00A44C7B"/>
    <w:rsid w:val="00A44DB5"/>
    <w:rsid w:val="00A44E28"/>
    <w:rsid w:val="00A44EC6"/>
    <w:rsid w:val="00A44FD8"/>
    <w:rsid w:val="00A4508F"/>
    <w:rsid w:val="00A452F5"/>
    <w:rsid w:val="00A4570E"/>
    <w:rsid w:val="00A45A1B"/>
    <w:rsid w:val="00A45A3B"/>
    <w:rsid w:val="00A45A5D"/>
    <w:rsid w:val="00A45B31"/>
    <w:rsid w:val="00A45CA8"/>
    <w:rsid w:val="00A4609C"/>
    <w:rsid w:val="00A464CE"/>
    <w:rsid w:val="00A466DA"/>
    <w:rsid w:val="00A46C01"/>
    <w:rsid w:val="00A46EEA"/>
    <w:rsid w:val="00A46FAD"/>
    <w:rsid w:val="00A470ED"/>
    <w:rsid w:val="00A470F4"/>
    <w:rsid w:val="00A47182"/>
    <w:rsid w:val="00A47430"/>
    <w:rsid w:val="00A475CD"/>
    <w:rsid w:val="00A4761F"/>
    <w:rsid w:val="00A4773E"/>
    <w:rsid w:val="00A47749"/>
    <w:rsid w:val="00A478F1"/>
    <w:rsid w:val="00A47B4B"/>
    <w:rsid w:val="00A47E88"/>
    <w:rsid w:val="00A47EEB"/>
    <w:rsid w:val="00A501D5"/>
    <w:rsid w:val="00A50422"/>
    <w:rsid w:val="00A5044D"/>
    <w:rsid w:val="00A50893"/>
    <w:rsid w:val="00A50B00"/>
    <w:rsid w:val="00A50CDB"/>
    <w:rsid w:val="00A50E3A"/>
    <w:rsid w:val="00A51129"/>
    <w:rsid w:val="00A511FB"/>
    <w:rsid w:val="00A51294"/>
    <w:rsid w:val="00A51376"/>
    <w:rsid w:val="00A514EB"/>
    <w:rsid w:val="00A51DE0"/>
    <w:rsid w:val="00A52065"/>
    <w:rsid w:val="00A521C4"/>
    <w:rsid w:val="00A521E0"/>
    <w:rsid w:val="00A52C29"/>
    <w:rsid w:val="00A52D1E"/>
    <w:rsid w:val="00A52EF2"/>
    <w:rsid w:val="00A531B6"/>
    <w:rsid w:val="00A536EE"/>
    <w:rsid w:val="00A539C9"/>
    <w:rsid w:val="00A53A6D"/>
    <w:rsid w:val="00A53EA7"/>
    <w:rsid w:val="00A54208"/>
    <w:rsid w:val="00A542D5"/>
    <w:rsid w:val="00A54398"/>
    <w:rsid w:val="00A544BF"/>
    <w:rsid w:val="00A54850"/>
    <w:rsid w:val="00A54A90"/>
    <w:rsid w:val="00A54C35"/>
    <w:rsid w:val="00A54CCA"/>
    <w:rsid w:val="00A54D16"/>
    <w:rsid w:val="00A556DB"/>
    <w:rsid w:val="00A5579B"/>
    <w:rsid w:val="00A55877"/>
    <w:rsid w:val="00A55BB7"/>
    <w:rsid w:val="00A55CCE"/>
    <w:rsid w:val="00A55E76"/>
    <w:rsid w:val="00A5637C"/>
    <w:rsid w:val="00A56735"/>
    <w:rsid w:val="00A56A21"/>
    <w:rsid w:val="00A56B8E"/>
    <w:rsid w:val="00A56C2C"/>
    <w:rsid w:val="00A56E13"/>
    <w:rsid w:val="00A56EAF"/>
    <w:rsid w:val="00A570E9"/>
    <w:rsid w:val="00A57311"/>
    <w:rsid w:val="00A57383"/>
    <w:rsid w:val="00A5795E"/>
    <w:rsid w:val="00A57B17"/>
    <w:rsid w:val="00A57B21"/>
    <w:rsid w:val="00A57C08"/>
    <w:rsid w:val="00A57F96"/>
    <w:rsid w:val="00A60278"/>
    <w:rsid w:val="00A6027D"/>
    <w:rsid w:val="00A60336"/>
    <w:rsid w:val="00A6056E"/>
    <w:rsid w:val="00A605EA"/>
    <w:rsid w:val="00A607D4"/>
    <w:rsid w:val="00A60908"/>
    <w:rsid w:val="00A6098D"/>
    <w:rsid w:val="00A60D36"/>
    <w:rsid w:val="00A60D44"/>
    <w:rsid w:val="00A61828"/>
    <w:rsid w:val="00A618EB"/>
    <w:rsid w:val="00A6192F"/>
    <w:rsid w:val="00A61B79"/>
    <w:rsid w:val="00A61BD9"/>
    <w:rsid w:val="00A61DC0"/>
    <w:rsid w:val="00A61E6D"/>
    <w:rsid w:val="00A620AA"/>
    <w:rsid w:val="00A62690"/>
    <w:rsid w:val="00A62953"/>
    <w:rsid w:val="00A62961"/>
    <w:rsid w:val="00A62D25"/>
    <w:rsid w:val="00A62EF6"/>
    <w:rsid w:val="00A630F5"/>
    <w:rsid w:val="00A63286"/>
    <w:rsid w:val="00A6331D"/>
    <w:rsid w:val="00A635AE"/>
    <w:rsid w:val="00A63617"/>
    <w:rsid w:val="00A636FE"/>
    <w:rsid w:val="00A63872"/>
    <w:rsid w:val="00A63A37"/>
    <w:rsid w:val="00A63A89"/>
    <w:rsid w:val="00A63C5E"/>
    <w:rsid w:val="00A64196"/>
    <w:rsid w:val="00A6434B"/>
    <w:rsid w:val="00A6434C"/>
    <w:rsid w:val="00A64629"/>
    <w:rsid w:val="00A64BC7"/>
    <w:rsid w:val="00A64D96"/>
    <w:rsid w:val="00A64EB1"/>
    <w:rsid w:val="00A64F4D"/>
    <w:rsid w:val="00A65354"/>
    <w:rsid w:val="00A656D7"/>
    <w:rsid w:val="00A65719"/>
    <w:rsid w:val="00A65781"/>
    <w:rsid w:val="00A657CF"/>
    <w:rsid w:val="00A65A57"/>
    <w:rsid w:val="00A65FBF"/>
    <w:rsid w:val="00A66015"/>
    <w:rsid w:val="00A6603A"/>
    <w:rsid w:val="00A66089"/>
    <w:rsid w:val="00A663E9"/>
    <w:rsid w:val="00A6665C"/>
    <w:rsid w:val="00A66824"/>
    <w:rsid w:val="00A66830"/>
    <w:rsid w:val="00A66A5A"/>
    <w:rsid w:val="00A66C20"/>
    <w:rsid w:val="00A66C7C"/>
    <w:rsid w:val="00A66D8B"/>
    <w:rsid w:val="00A670A8"/>
    <w:rsid w:val="00A671DC"/>
    <w:rsid w:val="00A6724C"/>
    <w:rsid w:val="00A677C1"/>
    <w:rsid w:val="00A67A8E"/>
    <w:rsid w:val="00A67AC6"/>
    <w:rsid w:val="00A67E4D"/>
    <w:rsid w:val="00A70027"/>
    <w:rsid w:val="00A7020B"/>
    <w:rsid w:val="00A70270"/>
    <w:rsid w:val="00A70725"/>
    <w:rsid w:val="00A707FE"/>
    <w:rsid w:val="00A70A35"/>
    <w:rsid w:val="00A70C0A"/>
    <w:rsid w:val="00A70C9B"/>
    <w:rsid w:val="00A7141F"/>
    <w:rsid w:val="00A7166D"/>
    <w:rsid w:val="00A71822"/>
    <w:rsid w:val="00A71D6B"/>
    <w:rsid w:val="00A7222B"/>
    <w:rsid w:val="00A72415"/>
    <w:rsid w:val="00A72884"/>
    <w:rsid w:val="00A73083"/>
    <w:rsid w:val="00A730F4"/>
    <w:rsid w:val="00A73602"/>
    <w:rsid w:val="00A73873"/>
    <w:rsid w:val="00A73B41"/>
    <w:rsid w:val="00A73BB5"/>
    <w:rsid w:val="00A73C40"/>
    <w:rsid w:val="00A73E1A"/>
    <w:rsid w:val="00A73E32"/>
    <w:rsid w:val="00A73EC3"/>
    <w:rsid w:val="00A741EE"/>
    <w:rsid w:val="00A74233"/>
    <w:rsid w:val="00A743F7"/>
    <w:rsid w:val="00A744A2"/>
    <w:rsid w:val="00A745D9"/>
    <w:rsid w:val="00A74C6F"/>
    <w:rsid w:val="00A74CFC"/>
    <w:rsid w:val="00A74E04"/>
    <w:rsid w:val="00A74E7E"/>
    <w:rsid w:val="00A74F6C"/>
    <w:rsid w:val="00A75212"/>
    <w:rsid w:val="00A7538B"/>
    <w:rsid w:val="00A75517"/>
    <w:rsid w:val="00A75857"/>
    <w:rsid w:val="00A758CE"/>
    <w:rsid w:val="00A75920"/>
    <w:rsid w:val="00A75EC0"/>
    <w:rsid w:val="00A7634B"/>
    <w:rsid w:val="00A76369"/>
    <w:rsid w:val="00A76398"/>
    <w:rsid w:val="00A763AF"/>
    <w:rsid w:val="00A7649E"/>
    <w:rsid w:val="00A764D8"/>
    <w:rsid w:val="00A7662C"/>
    <w:rsid w:val="00A76696"/>
    <w:rsid w:val="00A7692C"/>
    <w:rsid w:val="00A769A7"/>
    <w:rsid w:val="00A76A52"/>
    <w:rsid w:val="00A76BF2"/>
    <w:rsid w:val="00A76FC0"/>
    <w:rsid w:val="00A7708C"/>
    <w:rsid w:val="00A770A5"/>
    <w:rsid w:val="00A770C4"/>
    <w:rsid w:val="00A7735F"/>
    <w:rsid w:val="00A7747E"/>
    <w:rsid w:val="00A7760B"/>
    <w:rsid w:val="00A7777C"/>
    <w:rsid w:val="00A77B41"/>
    <w:rsid w:val="00A77C0E"/>
    <w:rsid w:val="00A77D83"/>
    <w:rsid w:val="00A77E94"/>
    <w:rsid w:val="00A77F9C"/>
    <w:rsid w:val="00A803C8"/>
    <w:rsid w:val="00A80402"/>
    <w:rsid w:val="00A80487"/>
    <w:rsid w:val="00A806D6"/>
    <w:rsid w:val="00A80869"/>
    <w:rsid w:val="00A80C2A"/>
    <w:rsid w:val="00A80E52"/>
    <w:rsid w:val="00A8135C"/>
    <w:rsid w:val="00A81542"/>
    <w:rsid w:val="00A81633"/>
    <w:rsid w:val="00A8221B"/>
    <w:rsid w:val="00A822DD"/>
    <w:rsid w:val="00A82665"/>
    <w:rsid w:val="00A82979"/>
    <w:rsid w:val="00A82EE1"/>
    <w:rsid w:val="00A831F0"/>
    <w:rsid w:val="00A83297"/>
    <w:rsid w:val="00A834EC"/>
    <w:rsid w:val="00A83547"/>
    <w:rsid w:val="00A83AC3"/>
    <w:rsid w:val="00A83BF1"/>
    <w:rsid w:val="00A83C06"/>
    <w:rsid w:val="00A83CED"/>
    <w:rsid w:val="00A83D09"/>
    <w:rsid w:val="00A83D11"/>
    <w:rsid w:val="00A83D3C"/>
    <w:rsid w:val="00A8404B"/>
    <w:rsid w:val="00A84152"/>
    <w:rsid w:val="00A84298"/>
    <w:rsid w:val="00A8452F"/>
    <w:rsid w:val="00A84F55"/>
    <w:rsid w:val="00A8513A"/>
    <w:rsid w:val="00A8523D"/>
    <w:rsid w:val="00A853DF"/>
    <w:rsid w:val="00A85661"/>
    <w:rsid w:val="00A85D87"/>
    <w:rsid w:val="00A85E01"/>
    <w:rsid w:val="00A85EE4"/>
    <w:rsid w:val="00A85FFF"/>
    <w:rsid w:val="00A861C4"/>
    <w:rsid w:val="00A86567"/>
    <w:rsid w:val="00A86ACD"/>
    <w:rsid w:val="00A86FEF"/>
    <w:rsid w:val="00A87166"/>
    <w:rsid w:val="00A8724D"/>
    <w:rsid w:val="00A87357"/>
    <w:rsid w:val="00A87482"/>
    <w:rsid w:val="00A87840"/>
    <w:rsid w:val="00A87C98"/>
    <w:rsid w:val="00A9004B"/>
    <w:rsid w:val="00A90279"/>
    <w:rsid w:val="00A905F1"/>
    <w:rsid w:val="00A907DB"/>
    <w:rsid w:val="00A90E27"/>
    <w:rsid w:val="00A90FDA"/>
    <w:rsid w:val="00A91218"/>
    <w:rsid w:val="00A91265"/>
    <w:rsid w:val="00A91469"/>
    <w:rsid w:val="00A914EE"/>
    <w:rsid w:val="00A9164F"/>
    <w:rsid w:val="00A918F6"/>
    <w:rsid w:val="00A91BAB"/>
    <w:rsid w:val="00A91C6A"/>
    <w:rsid w:val="00A91D3C"/>
    <w:rsid w:val="00A91F3E"/>
    <w:rsid w:val="00A923B5"/>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F7A"/>
    <w:rsid w:val="00A96058"/>
    <w:rsid w:val="00A9628E"/>
    <w:rsid w:val="00A964EF"/>
    <w:rsid w:val="00A967F8"/>
    <w:rsid w:val="00A96801"/>
    <w:rsid w:val="00A9684F"/>
    <w:rsid w:val="00A9692B"/>
    <w:rsid w:val="00A96A94"/>
    <w:rsid w:val="00A96C1C"/>
    <w:rsid w:val="00A96C9B"/>
    <w:rsid w:val="00A96D7E"/>
    <w:rsid w:val="00A96E51"/>
    <w:rsid w:val="00A96F3B"/>
    <w:rsid w:val="00A96F54"/>
    <w:rsid w:val="00A96F58"/>
    <w:rsid w:val="00A9727C"/>
    <w:rsid w:val="00A9729C"/>
    <w:rsid w:val="00A97666"/>
    <w:rsid w:val="00A97970"/>
    <w:rsid w:val="00A979CB"/>
    <w:rsid w:val="00A97B8C"/>
    <w:rsid w:val="00A97C86"/>
    <w:rsid w:val="00A97D0F"/>
    <w:rsid w:val="00A97E7B"/>
    <w:rsid w:val="00AA0003"/>
    <w:rsid w:val="00AA0490"/>
    <w:rsid w:val="00AA0A14"/>
    <w:rsid w:val="00AA0BE7"/>
    <w:rsid w:val="00AA0D9F"/>
    <w:rsid w:val="00AA158B"/>
    <w:rsid w:val="00AA18C8"/>
    <w:rsid w:val="00AA1D12"/>
    <w:rsid w:val="00AA1E65"/>
    <w:rsid w:val="00AA1EEC"/>
    <w:rsid w:val="00AA2061"/>
    <w:rsid w:val="00AA210C"/>
    <w:rsid w:val="00AA2587"/>
    <w:rsid w:val="00AA29F2"/>
    <w:rsid w:val="00AA2CD8"/>
    <w:rsid w:val="00AA2D01"/>
    <w:rsid w:val="00AA306D"/>
    <w:rsid w:val="00AA30A2"/>
    <w:rsid w:val="00AA3193"/>
    <w:rsid w:val="00AA33AB"/>
    <w:rsid w:val="00AA34E4"/>
    <w:rsid w:val="00AA3692"/>
    <w:rsid w:val="00AA3845"/>
    <w:rsid w:val="00AA3927"/>
    <w:rsid w:val="00AA3B44"/>
    <w:rsid w:val="00AA3FF1"/>
    <w:rsid w:val="00AA423F"/>
    <w:rsid w:val="00AA44AF"/>
    <w:rsid w:val="00AA461D"/>
    <w:rsid w:val="00AA4757"/>
    <w:rsid w:val="00AA4B1B"/>
    <w:rsid w:val="00AA4B7A"/>
    <w:rsid w:val="00AA4E9F"/>
    <w:rsid w:val="00AA53C6"/>
    <w:rsid w:val="00AA5584"/>
    <w:rsid w:val="00AA55DF"/>
    <w:rsid w:val="00AA5960"/>
    <w:rsid w:val="00AA5C8F"/>
    <w:rsid w:val="00AA6026"/>
    <w:rsid w:val="00AA6206"/>
    <w:rsid w:val="00AA630A"/>
    <w:rsid w:val="00AA6334"/>
    <w:rsid w:val="00AA69EF"/>
    <w:rsid w:val="00AA6B64"/>
    <w:rsid w:val="00AA6F9A"/>
    <w:rsid w:val="00AA71B0"/>
    <w:rsid w:val="00AA7C4F"/>
    <w:rsid w:val="00AB001C"/>
    <w:rsid w:val="00AB0022"/>
    <w:rsid w:val="00AB00CD"/>
    <w:rsid w:val="00AB02C8"/>
    <w:rsid w:val="00AB06B8"/>
    <w:rsid w:val="00AB0ADE"/>
    <w:rsid w:val="00AB0CA0"/>
    <w:rsid w:val="00AB102D"/>
    <w:rsid w:val="00AB17FB"/>
    <w:rsid w:val="00AB18DF"/>
    <w:rsid w:val="00AB1A33"/>
    <w:rsid w:val="00AB1ACE"/>
    <w:rsid w:val="00AB1B3E"/>
    <w:rsid w:val="00AB1C99"/>
    <w:rsid w:val="00AB1F85"/>
    <w:rsid w:val="00AB22D5"/>
    <w:rsid w:val="00AB2857"/>
    <w:rsid w:val="00AB2A53"/>
    <w:rsid w:val="00AB2CA5"/>
    <w:rsid w:val="00AB2CB9"/>
    <w:rsid w:val="00AB2CED"/>
    <w:rsid w:val="00AB3233"/>
    <w:rsid w:val="00AB3299"/>
    <w:rsid w:val="00AB3418"/>
    <w:rsid w:val="00AB3491"/>
    <w:rsid w:val="00AB38FF"/>
    <w:rsid w:val="00AB39A3"/>
    <w:rsid w:val="00AB3B9E"/>
    <w:rsid w:val="00AB3D94"/>
    <w:rsid w:val="00AB3E16"/>
    <w:rsid w:val="00AB3E3E"/>
    <w:rsid w:val="00AB3F13"/>
    <w:rsid w:val="00AB4011"/>
    <w:rsid w:val="00AB4157"/>
    <w:rsid w:val="00AB4269"/>
    <w:rsid w:val="00AB42FF"/>
    <w:rsid w:val="00AB44F9"/>
    <w:rsid w:val="00AB46B8"/>
    <w:rsid w:val="00AB513E"/>
    <w:rsid w:val="00AB536C"/>
    <w:rsid w:val="00AB53BA"/>
    <w:rsid w:val="00AB540B"/>
    <w:rsid w:val="00AB57AD"/>
    <w:rsid w:val="00AB583A"/>
    <w:rsid w:val="00AB5ACE"/>
    <w:rsid w:val="00AB608B"/>
    <w:rsid w:val="00AB60A9"/>
    <w:rsid w:val="00AB6119"/>
    <w:rsid w:val="00AB61DF"/>
    <w:rsid w:val="00AB6316"/>
    <w:rsid w:val="00AB642C"/>
    <w:rsid w:val="00AB6578"/>
    <w:rsid w:val="00AB69A5"/>
    <w:rsid w:val="00AB6A9E"/>
    <w:rsid w:val="00AB6CC0"/>
    <w:rsid w:val="00AB6D62"/>
    <w:rsid w:val="00AB6E20"/>
    <w:rsid w:val="00AB700A"/>
    <w:rsid w:val="00AB7134"/>
    <w:rsid w:val="00AB76D5"/>
    <w:rsid w:val="00AB7787"/>
    <w:rsid w:val="00AB78AC"/>
    <w:rsid w:val="00AB78B0"/>
    <w:rsid w:val="00AC0732"/>
    <w:rsid w:val="00AC1191"/>
    <w:rsid w:val="00AC1281"/>
    <w:rsid w:val="00AC262F"/>
    <w:rsid w:val="00AC2991"/>
    <w:rsid w:val="00AC2CE6"/>
    <w:rsid w:val="00AC2D4E"/>
    <w:rsid w:val="00AC3084"/>
    <w:rsid w:val="00AC309A"/>
    <w:rsid w:val="00AC3431"/>
    <w:rsid w:val="00AC3539"/>
    <w:rsid w:val="00AC38E9"/>
    <w:rsid w:val="00AC3F30"/>
    <w:rsid w:val="00AC4358"/>
    <w:rsid w:val="00AC446D"/>
    <w:rsid w:val="00AC446F"/>
    <w:rsid w:val="00AC45D6"/>
    <w:rsid w:val="00AC4890"/>
    <w:rsid w:val="00AC4C63"/>
    <w:rsid w:val="00AC4D53"/>
    <w:rsid w:val="00AC4E2E"/>
    <w:rsid w:val="00AC4EEF"/>
    <w:rsid w:val="00AC5523"/>
    <w:rsid w:val="00AC5688"/>
    <w:rsid w:val="00AC5A3B"/>
    <w:rsid w:val="00AC5E01"/>
    <w:rsid w:val="00AC61B3"/>
    <w:rsid w:val="00AC63A4"/>
    <w:rsid w:val="00AC63E3"/>
    <w:rsid w:val="00AC63F4"/>
    <w:rsid w:val="00AC6521"/>
    <w:rsid w:val="00AC690A"/>
    <w:rsid w:val="00AC6A07"/>
    <w:rsid w:val="00AC6B7D"/>
    <w:rsid w:val="00AC6D0A"/>
    <w:rsid w:val="00AC7142"/>
    <w:rsid w:val="00AC731E"/>
    <w:rsid w:val="00AC7B8E"/>
    <w:rsid w:val="00AC7D17"/>
    <w:rsid w:val="00AC7D85"/>
    <w:rsid w:val="00AC7E94"/>
    <w:rsid w:val="00AD0280"/>
    <w:rsid w:val="00AD06CA"/>
    <w:rsid w:val="00AD0A67"/>
    <w:rsid w:val="00AD0ED1"/>
    <w:rsid w:val="00AD0F97"/>
    <w:rsid w:val="00AD12BD"/>
    <w:rsid w:val="00AD15A3"/>
    <w:rsid w:val="00AD163D"/>
    <w:rsid w:val="00AD1A35"/>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5FB4"/>
    <w:rsid w:val="00AD60CA"/>
    <w:rsid w:val="00AD62B1"/>
    <w:rsid w:val="00AD6307"/>
    <w:rsid w:val="00AD63A3"/>
    <w:rsid w:val="00AD63BE"/>
    <w:rsid w:val="00AD64A6"/>
    <w:rsid w:val="00AD67DC"/>
    <w:rsid w:val="00AD69F2"/>
    <w:rsid w:val="00AD6C4E"/>
    <w:rsid w:val="00AD6C7F"/>
    <w:rsid w:val="00AD6DB7"/>
    <w:rsid w:val="00AD70C9"/>
    <w:rsid w:val="00AD7115"/>
    <w:rsid w:val="00AD732B"/>
    <w:rsid w:val="00AD7487"/>
    <w:rsid w:val="00AD75A6"/>
    <w:rsid w:val="00AD7927"/>
    <w:rsid w:val="00AD79D8"/>
    <w:rsid w:val="00AD7C65"/>
    <w:rsid w:val="00AE0D23"/>
    <w:rsid w:val="00AE0E65"/>
    <w:rsid w:val="00AE0E9E"/>
    <w:rsid w:val="00AE11DE"/>
    <w:rsid w:val="00AE12FE"/>
    <w:rsid w:val="00AE1418"/>
    <w:rsid w:val="00AE14B7"/>
    <w:rsid w:val="00AE183B"/>
    <w:rsid w:val="00AE189F"/>
    <w:rsid w:val="00AE1F9D"/>
    <w:rsid w:val="00AE2205"/>
    <w:rsid w:val="00AE232B"/>
    <w:rsid w:val="00AE267E"/>
    <w:rsid w:val="00AE27D6"/>
    <w:rsid w:val="00AE299A"/>
    <w:rsid w:val="00AE2BFE"/>
    <w:rsid w:val="00AE2CF5"/>
    <w:rsid w:val="00AE2F9A"/>
    <w:rsid w:val="00AE3004"/>
    <w:rsid w:val="00AE3CE1"/>
    <w:rsid w:val="00AE4318"/>
    <w:rsid w:val="00AE4557"/>
    <w:rsid w:val="00AE4A1F"/>
    <w:rsid w:val="00AE4B5C"/>
    <w:rsid w:val="00AE4C51"/>
    <w:rsid w:val="00AE4C55"/>
    <w:rsid w:val="00AE4E65"/>
    <w:rsid w:val="00AE4F01"/>
    <w:rsid w:val="00AE5323"/>
    <w:rsid w:val="00AE552C"/>
    <w:rsid w:val="00AE567B"/>
    <w:rsid w:val="00AE5749"/>
    <w:rsid w:val="00AE5E95"/>
    <w:rsid w:val="00AE6433"/>
    <w:rsid w:val="00AE646D"/>
    <w:rsid w:val="00AE6584"/>
    <w:rsid w:val="00AE6911"/>
    <w:rsid w:val="00AE69BD"/>
    <w:rsid w:val="00AE6D12"/>
    <w:rsid w:val="00AE6EEB"/>
    <w:rsid w:val="00AE723D"/>
    <w:rsid w:val="00AE7944"/>
    <w:rsid w:val="00AE797D"/>
    <w:rsid w:val="00AE7992"/>
    <w:rsid w:val="00AE7C8A"/>
    <w:rsid w:val="00AF0202"/>
    <w:rsid w:val="00AF0801"/>
    <w:rsid w:val="00AF1414"/>
    <w:rsid w:val="00AF1710"/>
    <w:rsid w:val="00AF1839"/>
    <w:rsid w:val="00AF1D56"/>
    <w:rsid w:val="00AF2269"/>
    <w:rsid w:val="00AF22BA"/>
    <w:rsid w:val="00AF27DA"/>
    <w:rsid w:val="00AF28B0"/>
    <w:rsid w:val="00AF2BB4"/>
    <w:rsid w:val="00AF2DED"/>
    <w:rsid w:val="00AF324E"/>
    <w:rsid w:val="00AF3618"/>
    <w:rsid w:val="00AF377F"/>
    <w:rsid w:val="00AF3BB5"/>
    <w:rsid w:val="00AF3C80"/>
    <w:rsid w:val="00AF3C8C"/>
    <w:rsid w:val="00AF3CE0"/>
    <w:rsid w:val="00AF4034"/>
    <w:rsid w:val="00AF41FC"/>
    <w:rsid w:val="00AF4345"/>
    <w:rsid w:val="00AF457C"/>
    <w:rsid w:val="00AF4648"/>
    <w:rsid w:val="00AF5021"/>
    <w:rsid w:val="00AF5088"/>
    <w:rsid w:val="00AF5178"/>
    <w:rsid w:val="00AF5193"/>
    <w:rsid w:val="00AF5363"/>
    <w:rsid w:val="00AF5A50"/>
    <w:rsid w:val="00AF5F78"/>
    <w:rsid w:val="00AF6066"/>
    <w:rsid w:val="00AF63A9"/>
    <w:rsid w:val="00AF6475"/>
    <w:rsid w:val="00AF6591"/>
    <w:rsid w:val="00AF65AB"/>
    <w:rsid w:val="00AF66A8"/>
    <w:rsid w:val="00AF66F1"/>
    <w:rsid w:val="00AF6AE3"/>
    <w:rsid w:val="00AF6B1B"/>
    <w:rsid w:val="00AF6B2C"/>
    <w:rsid w:val="00AF6EAD"/>
    <w:rsid w:val="00AF710B"/>
    <w:rsid w:val="00AF738A"/>
    <w:rsid w:val="00AF76BE"/>
    <w:rsid w:val="00AF78BD"/>
    <w:rsid w:val="00AF7C78"/>
    <w:rsid w:val="00AF7CAD"/>
    <w:rsid w:val="00AF7D02"/>
    <w:rsid w:val="00AF7F09"/>
    <w:rsid w:val="00B002BA"/>
    <w:rsid w:val="00B00306"/>
    <w:rsid w:val="00B00522"/>
    <w:rsid w:val="00B00772"/>
    <w:rsid w:val="00B008B5"/>
    <w:rsid w:val="00B00D07"/>
    <w:rsid w:val="00B00D62"/>
    <w:rsid w:val="00B00FC4"/>
    <w:rsid w:val="00B010A4"/>
    <w:rsid w:val="00B010D3"/>
    <w:rsid w:val="00B01598"/>
    <w:rsid w:val="00B01A7A"/>
    <w:rsid w:val="00B01BFF"/>
    <w:rsid w:val="00B01CC2"/>
    <w:rsid w:val="00B01F0D"/>
    <w:rsid w:val="00B02014"/>
    <w:rsid w:val="00B0226B"/>
    <w:rsid w:val="00B0226D"/>
    <w:rsid w:val="00B023FC"/>
    <w:rsid w:val="00B024AA"/>
    <w:rsid w:val="00B02770"/>
    <w:rsid w:val="00B02A0E"/>
    <w:rsid w:val="00B02A4C"/>
    <w:rsid w:val="00B02ACA"/>
    <w:rsid w:val="00B02DD3"/>
    <w:rsid w:val="00B030E1"/>
    <w:rsid w:val="00B03101"/>
    <w:rsid w:val="00B03793"/>
    <w:rsid w:val="00B0379E"/>
    <w:rsid w:val="00B039CE"/>
    <w:rsid w:val="00B03B73"/>
    <w:rsid w:val="00B03D26"/>
    <w:rsid w:val="00B03D96"/>
    <w:rsid w:val="00B03E54"/>
    <w:rsid w:val="00B0449F"/>
    <w:rsid w:val="00B04CBF"/>
    <w:rsid w:val="00B04D36"/>
    <w:rsid w:val="00B04DEC"/>
    <w:rsid w:val="00B04E90"/>
    <w:rsid w:val="00B04F11"/>
    <w:rsid w:val="00B04F28"/>
    <w:rsid w:val="00B04F37"/>
    <w:rsid w:val="00B054B0"/>
    <w:rsid w:val="00B054CE"/>
    <w:rsid w:val="00B05688"/>
    <w:rsid w:val="00B056D0"/>
    <w:rsid w:val="00B05A01"/>
    <w:rsid w:val="00B05B6A"/>
    <w:rsid w:val="00B05DA4"/>
    <w:rsid w:val="00B06064"/>
    <w:rsid w:val="00B060E7"/>
    <w:rsid w:val="00B06598"/>
    <w:rsid w:val="00B06AF4"/>
    <w:rsid w:val="00B06C77"/>
    <w:rsid w:val="00B06D40"/>
    <w:rsid w:val="00B075EC"/>
    <w:rsid w:val="00B07CBE"/>
    <w:rsid w:val="00B07F35"/>
    <w:rsid w:val="00B10089"/>
    <w:rsid w:val="00B1093D"/>
    <w:rsid w:val="00B10977"/>
    <w:rsid w:val="00B10BD1"/>
    <w:rsid w:val="00B10E06"/>
    <w:rsid w:val="00B10FC2"/>
    <w:rsid w:val="00B111BF"/>
    <w:rsid w:val="00B11279"/>
    <w:rsid w:val="00B114C4"/>
    <w:rsid w:val="00B115A1"/>
    <w:rsid w:val="00B11882"/>
    <w:rsid w:val="00B118D4"/>
    <w:rsid w:val="00B11CCC"/>
    <w:rsid w:val="00B11E29"/>
    <w:rsid w:val="00B11EA9"/>
    <w:rsid w:val="00B12440"/>
    <w:rsid w:val="00B12812"/>
    <w:rsid w:val="00B12AC3"/>
    <w:rsid w:val="00B12BA3"/>
    <w:rsid w:val="00B12F31"/>
    <w:rsid w:val="00B12F78"/>
    <w:rsid w:val="00B137BE"/>
    <w:rsid w:val="00B137D3"/>
    <w:rsid w:val="00B13801"/>
    <w:rsid w:val="00B1388A"/>
    <w:rsid w:val="00B13D04"/>
    <w:rsid w:val="00B13EAA"/>
    <w:rsid w:val="00B13F1F"/>
    <w:rsid w:val="00B13F80"/>
    <w:rsid w:val="00B1400C"/>
    <w:rsid w:val="00B1473E"/>
    <w:rsid w:val="00B147CC"/>
    <w:rsid w:val="00B1489F"/>
    <w:rsid w:val="00B14D07"/>
    <w:rsid w:val="00B150B5"/>
    <w:rsid w:val="00B15141"/>
    <w:rsid w:val="00B151C6"/>
    <w:rsid w:val="00B15444"/>
    <w:rsid w:val="00B155A9"/>
    <w:rsid w:val="00B15897"/>
    <w:rsid w:val="00B158FF"/>
    <w:rsid w:val="00B15A0F"/>
    <w:rsid w:val="00B15AD4"/>
    <w:rsid w:val="00B16359"/>
    <w:rsid w:val="00B167A6"/>
    <w:rsid w:val="00B16961"/>
    <w:rsid w:val="00B16A34"/>
    <w:rsid w:val="00B16B5F"/>
    <w:rsid w:val="00B16C7F"/>
    <w:rsid w:val="00B16E9A"/>
    <w:rsid w:val="00B1736C"/>
    <w:rsid w:val="00B17744"/>
    <w:rsid w:val="00B17B50"/>
    <w:rsid w:val="00B17F54"/>
    <w:rsid w:val="00B20057"/>
    <w:rsid w:val="00B2043A"/>
    <w:rsid w:val="00B2074E"/>
    <w:rsid w:val="00B2086D"/>
    <w:rsid w:val="00B20A3F"/>
    <w:rsid w:val="00B20E2B"/>
    <w:rsid w:val="00B21016"/>
    <w:rsid w:val="00B215F9"/>
    <w:rsid w:val="00B21BE4"/>
    <w:rsid w:val="00B21CA7"/>
    <w:rsid w:val="00B21D72"/>
    <w:rsid w:val="00B21D85"/>
    <w:rsid w:val="00B21DF9"/>
    <w:rsid w:val="00B21F19"/>
    <w:rsid w:val="00B2224D"/>
    <w:rsid w:val="00B22780"/>
    <w:rsid w:val="00B227BE"/>
    <w:rsid w:val="00B232DE"/>
    <w:rsid w:val="00B233A2"/>
    <w:rsid w:val="00B233A9"/>
    <w:rsid w:val="00B236BE"/>
    <w:rsid w:val="00B2377F"/>
    <w:rsid w:val="00B239CC"/>
    <w:rsid w:val="00B23A1E"/>
    <w:rsid w:val="00B23BB1"/>
    <w:rsid w:val="00B2413A"/>
    <w:rsid w:val="00B24292"/>
    <w:rsid w:val="00B24689"/>
    <w:rsid w:val="00B24850"/>
    <w:rsid w:val="00B2498B"/>
    <w:rsid w:val="00B24D28"/>
    <w:rsid w:val="00B24EF0"/>
    <w:rsid w:val="00B24F49"/>
    <w:rsid w:val="00B25091"/>
    <w:rsid w:val="00B25115"/>
    <w:rsid w:val="00B251AE"/>
    <w:rsid w:val="00B25312"/>
    <w:rsid w:val="00B254EC"/>
    <w:rsid w:val="00B25585"/>
    <w:rsid w:val="00B25A70"/>
    <w:rsid w:val="00B25BD8"/>
    <w:rsid w:val="00B25E1D"/>
    <w:rsid w:val="00B25E7B"/>
    <w:rsid w:val="00B25F9A"/>
    <w:rsid w:val="00B2613A"/>
    <w:rsid w:val="00B262C2"/>
    <w:rsid w:val="00B26690"/>
    <w:rsid w:val="00B26974"/>
    <w:rsid w:val="00B2699C"/>
    <w:rsid w:val="00B269CE"/>
    <w:rsid w:val="00B26B9B"/>
    <w:rsid w:val="00B26BE8"/>
    <w:rsid w:val="00B26E1E"/>
    <w:rsid w:val="00B26EB3"/>
    <w:rsid w:val="00B26F51"/>
    <w:rsid w:val="00B2704E"/>
    <w:rsid w:val="00B274A4"/>
    <w:rsid w:val="00B2757B"/>
    <w:rsid w:val="00B279E7"/>
    <w:rsid w:val="00B27BFB"/>
    <w:rsid w:val="00B27C26"/>
    <w:rsid w:val="00B27D54"/>
    <w:rsid w:val="00B27E32"/>
    <w:rsid w:val="00B301AD"/>
    <w:rsid w:val="00B305C0"/>
    <w:rsid w:val="00B30995"/>
    <w:rsid w:val="00B30E83"/>
    <w:rsid w:val="00B30E90"/>
    <w:rsid w:val="00B31295"/>
    <w:rsid w:val="00B3172A"/>
    <w:rsid w:val="00B31802"/>
    <w:rsid w:val="00B31E5F"/>
    <w:rsid w:val="00B3225D"/>
    <w:rsid w:val="00B322AA"/>
    <w:rsid w:val="00B322BD"/>
    <w:rsid w:val="00B32607"/>
    <w:rsid w:val="00B32667"/>
    <w:rsid w:val="00B326BE"/>
    <w:rsid w:val="00B32821"/>
    <w:rsid w:val="00B3287D"/>
    <w:rsid w:val="00B32BDD"/>
    <w:rsid w:val="00B32CE3"/>
    <w:rsid w:val="00B32EA2"/>
    <w:rsid w:val="00B332E7"/>
    <w:rsid w:val="00B3346C"/>
    <w:rsid w:val="00B33595"/>
    <w:rsid w:val="00B3396B"/>
    <w:rsid w:val="00B342DF"/>
    <w:rsid w:val="00B34440"/>
    <w:rsid w:val="00B34582"/>
    <w:rsid w:val="00B34637"/>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F8E"/>
    <w:rsid w:val="00B360C3"/>
    <w:rsid w:val="00B36730"/>
    <w:rsid w:val="00B36B27"/>
    <w:rsid w:val="00B36BB2"/>
    <w:rsid w:val="00B36CCD"/>
    <w:rsid w:val="00B36F9D"/>
    <w:rsid w:val="00B37121"/>
    <w:rsid w:val="00B3722A"/>
    <w:rsid w:val="00B37415"/>
    <w:rsid w:val="00B37483"/>
    <w:rsid w:val="00B3760B"/>
    <w:rsid w:val="00B377CE"/>
    <w:rsid w:val="00B378D0"/>
    <w:rsid w:val="00B37A1C"/>
    <w:rsid w:val="00B37A76"/>
    <w:rsid w:val="00B37DD8"/>
    <w:rsid w:val="00B37E1E"/>
    <w:rsid w:val="00B37EA4"/>
    <w:rsid w:val="00B37FB9"/>
    <w:rsid w:val="00B4003E"/>
    <w:rsid w:val="00B40292"/>
    <w:rsid w:val="00B40600"/>
    <w:rsid w:val="00B406B2"/>
    <w:rsid w:val="00B40D4D"/>
    <w:rsid w:val="00B40D73"/>
    <w:rsid w:val="00B411A3"/>
    <w:rsid w:val="00B4125A"/>
    <w:rsid w:val="00B412CB"/>
    <w:rsid w:val="00B41351"/>
    <w:rsid w:val="00B415EF"/>
    <w:rsid w:val="00B41719"/>
    <w:rsid w:val="00B417B2"/>
    <w:rsid w:val="00B417F3"/>
    <w:rsid w:val="00B4190F"/>
    <w:rsid w:val="00B41A0C"/>
    <w:rsid w:val="00B41B34"/>
    <w:rsid w:val="00B422BF"/>
    <w:rsid w:val="00B422F2"/>
    <w:rsid w:val="00B4241C"/>
    <w:rsid w:val="00B425CD"/>
    <w:rsid w:val="00B427E4"/>
    <w:rsid w:val="00B42879"/>
    <w:rsid w:val="00B42883"/>
    <w:rsid w:val="00B428B8"/>
    <w:rsid w:val="00B42A31"/>
    <w:rsid w:val="00B42B9A"/>
    <w:rsid w:val="00B42D25"/>
    <w:rsid w:val="00B43095"/>
    <w:rsid w:val="00B430D3"/>
    <w:rsid w:val="00B432D4"/>
    <w:rsid w:val="00B43761"/>
    <w:rsid w:val="00B437BD"/>
    <w:rsid w:val="00B438DD"/>
    <w:rsid w:val="00B43985"/>
    <w:rsid w:val="00B439FA"/>
    <w:rsid w:val="00B43AF6"/>
    <w:rsid w:val="00B43D4D"/>
    <w:rsid w:val="00B43E1A"/>
    <w:rsid w:val="00B43EC7"/>
    <w:rsid w:val="00B440CF"/>
    <w:rsid w:val="00B4425A"/>
    <w:rsid w:val="00B443C5"/>
    <w:rsid w:val="00B445E8"/>
    <w:rsid w:val="00B44638"/>
    <w:rsid w:val="00B4485B"/>
    <w:rsid w:val="00B451FD"/>
    <w:rsid w:val="00B45589"/>
    <w:rsid w:val="00B455CD"/>
    <w:rsid w:val="00B45641"/>
    <w:rsid w:val="00B4593B"/>
    <w:rsid w:val="00B459C5"/>
    <w:rsid w:val="00B45A61"/>
    <w:rsid w:val="00B45E03"/>
    <w:rsid w:val="00B462D6"/>
    <w:rsid w:val="00B463C6"/>
    <w:rsid w:val="00B463DB"/>
    <w:rsid w:val="00B46420"/>
    <w:rsid w:val="00B46657"/>
    <w:rsid w:val="00B466BA"/>
    <w:rsid w:val="00B46A9D"/>
    <w:rsid w:val="00B46B09"/>
    <w:rsid w:val="00B46BBB"/>
    <w:rsid w:val="00B46D01"/>
    <w:rsid w:val="00B47182"/>
    <w:rsid w:val="00B47784"/>
    <w:rsid w:val="00B4783F"/>
    <w:rsid w:val="00B47877"/>
    <w:rsid w:val="00B47C83"/>
    <w:rsid w:val="00B47CEF"/>
    <w:rsid w:val="00B47EE7"/>
    <w:rsid w:val="00B47F0B"/>
    <w:rsid w:val="00B504F7"/>
    <w:rsid w:val="00B50671"/>
    <w:rsid w:val="00B5092E"/>
    <w:rsid w:val="00B50C9E"/>
    <w:rsid w:val="00B50EB4"/>
    <w:rsid w:val="00B50F5B"/>
    <w:rsid w:val="00B511A4"/>
    <w:rsid w:val="00B51296"/>
    <w:rsid w:val="00B51420"/>
    <w:rsid w:val="00B51526"/>
    <w:rsid w:val="00B519BC"/>
    <w:rsid w:val="00B51A40"/>
    <w:rsid w:val="00B51ABE"/>
    <w:rsid w:val="00B51D13"/>
    <w:rsid w:val="00B5218E"/>
    <w:rsid w:val="00B52260"/>
    <w:rsid w:val="00B52559"/>
    <w:rsid w:val="00B52624"/>
    <w:rsid w:val="00B52646"/>
    <w:rsid w:val="00B529F2"/>
    <w:rsid w:val="00B52AAD"/>
    <w:rsid w:val="00B535C6"/>
    <w:rsid w:val="00B53CDF"/>
    <w:rsid w:val="00B53E6B"/>
    <w:rsid w:val="00B53EDC"/>
    <w:rsid w:val="00B53EF5"/>
    <w:rsid w:val="00B53F8F"/>
    <w:rsid w:val="00B5428C"/>
    <w:rsid w:val="00B54349"/>
    <w:rsid w:val="00B5475E"/>
    <w:rsid w:val="00B5476B"/>
    <w:rsid w:val="00B548A3"/>
    <w:rsid w:val="00B54989"/>
    <w:rsid w:val="00B5517E"/>
    <w:rsid w:val="00B553CF"/>
    <w:rsid w:val="00B555B8"/>
    <w:rsid w:val="00B556AC"/>
    <w:rsid w:val="00B5584F"/>
    <w:rsid w:val="00B558C7"/>
    <w:rsid w:val="00B55ACA"/>
    <w:rsid w:val="00B55FBC"/>
    <w:rsid w:val="00B5612F"/>
    <w:rsid w:val="00B561D5"/>
    <w:rsid w:val="00B566A3"/>
    <w:rsid w:val="00B566E0"/>
    <w:rsid w:val="00B5685D"/>
    <w:rsid w:val="00B56BD4"/>
    <w:rsid w:val="00B56CC5"/>
    <w:rsid w:val="00B56D07"/>
    <w:rsid w:val="00B57019"/>
    <w:rsid w:val="00B5752D"/>
    <w:rsid w:val="00B57861"/>
    <w:rsid w:val="00B57A15"/>
    <w:rsid w:val="00B57B2E"/>
    <w:rsid w:val="00B57EC6"/>
    <w:rsid w:val="00B607B8"/>
    <w:rsid w:val="00B60914"/>
    <w:rsid w:val="00B60E6E"/>
    <w:rsid w:val="00B610DB"/>
    <w:rsid w:val="00B61204"/>
    <w:rsid w:val="00B6147B"/>
    <w:rsid w:val="00B615DB"/>
    <w:rsid w:val="00B61618"/>
    <w:rsid w:val="00B616A2"/>
    <w:rsid w:val="00B6184F"/>
    <w:rsid w:val="00B618A3"/>
    <w:rsid w:val="00B619AF"/>
    <w:rsid w:val="00B61B85"/>
    <w:rsid w:val="00B61CFF"/>
    <w:rsid w:val="00B61D00"/>
    <w:rsid w:val="00B61F70"/>
    <w:rsid w:val="00B620E1"/>
    <w:rsid w:val="00B62201"/>
    <w:rsid w:val="00B6237B"/>
    <w:rsid w:val="00B62A13"/>
    <w:rsid w:val="00B62A18"/>
    <w:rsid w:val="00B62BAA"/>
    <w:rsid w:val="00B63041"/>
    <w:rsid w:val="00B630B3"/>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2B0"/>
    <w:rsid w:val="00B65379"/>
    <w:rsid w:val="00B65611"/>
    <w:rsid w:val="00B657B5"/>
    <w:rsid w:val="00B65914"/>
    <w:rsid w:val="00B65D1C"/>
    <w:rsid w:val="00B65DAF"/>
    <w:rsid w:val="00B66273"/>
    <w:rsid w:val="00B664EC"/>
    <w:rsid w:val="00B665AE"/>
    <w:rsid w:val="00B665F0"/>
    <w:rsid w:val="00B66801"/>
    <w:rsid w:val="00B674EB"/>
    <w:rsid w:val="00B6796C"/>
    <w:rsid w:val="00B67B2B"/>
    <w:rsid w:val="00B67B31"/>
    <w:rsid w:val="00B67F3C"/>
    <w:rsid w:val="00B67F73"/>
    <w:rsid w:val="00B7030B"/>
    <w:rsid w:val="00B70333"/>
    <w:rsid w:val="00B70989"/>
    <w:rsid w:val="00B709B5"/>
    <w:rsid w:val="00B70A49"/>
    <w:rsid w:val="00B70DC2"/>
    <w:rsid w:val="00B70EDB"/>
    <w:rsid w:val="00B711A3"/>
    <w:rsid w:val="00B71A5D"/>
    <w:rsid w:val="00B71AA3"/>
    <w:rsid w:val="00B71F08"/>
    <w:rsid w:val="00B72184"/>
    <w:rsid w:val="00B7273B"/>
    <w:rsid w:val="00B727B8"/>
    <w:rsid w:val="00B72C1B"/>
    <w:rsid w:val="00B73168"/>
    <w:rsid w:val="00B73259"/>
    <w:rsid w:val="00B733E4"/>
    <w:rsid w:val="00B73453"/>
    <w:rsid w:val="00B737C7"/>
    <w:rsid w:val="00B737D9"/>
    <w:rsid w:val="00B73B14"/>
    <w:rsid w:val="00B74182"/>
    <w:rsid w:val="00B741DB"/>
    <w:rsid w:val="00B74791"/>
    <w:rsid w:val="00B74A0D"/>
    <w:rsid w:val="00B74BBA"/>
    <w:rsid w:val="00B74EC0"/>
    <w:rsid w:val="00B754FE"/>
    <w:rsid w:val="00B75667"/>
    <w:rsid w:val="00B75A06"/>
    <w:rsid w:val="00B75F2C"/>
    <w:rsid w:val="00B760C6"/>
    <w:rsid w:val="00B765DC"/>
    <w:rsid w:val="00B76727"/>
    <w:rsid w:val="00B767B4"/>
    <w:rsid w:val="00B768FC"/>
    <w:rsid w:val="00B76DF0"/>
    <w:rsid w:val="00B76FAC"/>
    <w:rsid w:val="00B77062"/>
    <w:rsid w:val="00B7709F"/>
    <w:rsid w:val="00B774CC"/>
    <w:rsid w:val="00B77502"/>
    <w:rsid w:val="00B77A5A"/>
    <w:rsid w:val="00B77BF0"/>
    <w:rsid w:val="00B77C70"/>
    <w:rsid w:val="00B77D8A"/>
    <w:rsid w:val="00B803E9"/>
    <w:rsid w:val="00B80460"/>
    <w:rsid w:val="00B8053A"/>
    <w:rsid w:val="00B8053B"/>
    <w:rsid w:val="00B80733"/>
    <w:rsid w:val="00B80795"/>
    <w:rsid w:val="00B809FB"/>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330"/>
    <w:rsid w:val="00B824A9"/>
    <w:rsid w:val="00B824AB"/>
    <w:rsid w:val="00B827FA"/>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6C0"/>
    <w:rsid w:val="00B857A4"/>
    <w:rsid w:val="00B857F1"/>
    <w:rsid w:val="00B85E03"/>
    <w:rsid w:val="00B85F67"/>
    <w:rsid w:val="00B86557"/>
    <w:rsid w:val="00B86686"/>
    <w:rsid w:val="00B86734"/>
    <w:rsid w:val="00B86853"/>
    <w:rsid w:val="00B8692C"/>
    <w:rsid w:val="00B86988"/>
    <w:rsid w:val="00B86A4D"/>
    <w:rsid w:val="00B86BDC"/>
    <w:rsid w:val="00B86CA5"/>
    <w:rsid w:val="00B87094"/>
    <w:rsid w:val="00B872AE"/>
    <w:rsid w:val="00B874FB"/>
    <w:rsid w:val="00B87548"/>
    <w:rsid w:val="00B8769E"/>
    <w:rsid w:val="00B876C8"/>
    <w:rsid w:val="00B903E1"/>
    <w:rsid w:val="00B90DC8"/>
    <w:rsid w:val="00B91012"/>
    <w:rsid w:val="00B912E1"/>
    <w:rsid w:val="00B91356"/>
    <w:rsid w:val="00B91A51"/>
    <w:rsid w:val="00B91E0F"/>
    <w:rsid w:val="00B92567"/>
    <w:rsid w:val="00B926E0"/>
    <w:rsid w:val="00B928B6"/>
    <w:rsid w:val="00B92A6E"/>
    <w:rsid w:val="00B92DE1"/>
    <w:rsid w:val="00B92EFE"/>
    <w:rsid w:val="00B93224"/>
    <w:rsid w:val="00B9349D"/>
    <w:rsid w:val="00B93A34"/>
    <w:rsid w:val="00B93A3A"/>
    <w:rsid w:val="00B93AFD"/>
    <w:rsid w:val="00B93B55"/>
    <w:rsid w:val="00B93C36"/>
    <w:rsid w:val="00B94054"/>
    <w:rsid w:val="00B941BA"/>
    <w:rsid w:val="00B94253"/>
    <w:rsid w:val="00B9436E"/>
    <w:rsid w:val="00B9442B"/>
    <w:rsid w:val="00B94964"/>
    <w:rsid w:val="00B94E6F"/>
    <w:rsid w:val="00B950E8"/>
    <w:rsid w:val="00B95156"/>
    <w:rsid w:val="00B95242"/>
    <w:rsid w:val="00B954FC"/>
    <w:rsid w:val="00B95688"/>
    <w:rsid w:val="00B95880"/>
    <w:rsid w:val="00B95A04"/>
    <w:rsid w:val="00B95B7F"/>
    <w:rsid w:val="00B95C49"/>
    <w:rsid w:val="00B95EEF"/>
    <w:rsid w:val="00B95F96"/>
    <w:rsid w:val="00B9603D"/>
    <w:rsid w:val="00B96228"/>
    <w:rsid w:val="00B96245"/>
    <w:rsid w:val="00B96313"/>
    <w:rsid w:val="00B96577"/>
    <w:rsid w:val="00B96798"/>
    <w:rsid w:val="00B969D6"/>
    <w:rsid w:val="00B96ABF"/>
    <w:rsid w:val="00B96CBF"/>
    <w:rsid w:val="00B96CF0"/>
    <w:rsid w:val="00B96DA2"/>
    <w:rsid w:val="00B96FC5"/>
    <w:rsid w:val="00B9711B"/>
    <w:rsid w:val="00B97332"/>
    <w:rsid w:val="00B973C8"/>
    <w:rsid w:val="00B9770B"/>
    <w:rsid w:val="00B977E6"/>
    <w:rsid w:val="00B97B85"/>
    <w:rsid w:val="00BA0223"/>
    <w:rsid w:val="00BA067F"/>
    <w:rsid w:val="00BA0719"/>
    <w:rsid w:val="00BA0E90"/>
    <w:rsid w:val="00BA13CC"/>
    <w:rsid w:val="00BA13E0"/>
    <w:rsid w:val="00BA1592"/>
    <w:rsid w:val="00BA17C4"/>
    <w:rsid w:val="00BA1C20"/>
    <w:rsid w:val="00BA1E52"/>
    <w:rsid w:val="00BA2517"/>
    <w:rsid w:val="00BA25EE"/>
    <w:rsid w:val="00BA270E"/>
    <w:rsid w:val="00BA2729"/>
    <w:rsid w:val="00BA283C"/>
    <w:rsid w:val="00BA2A93"/>
    <w:rsid w:val="00BA2AEB"/>
    <w:rsid w:val="00BA2DED"/>
    <w:rsid w:val="00BA3129"/>
    <w:rsid w:val="00BA33BB"/>
    <w:rsid w:val="00BA36CD"/>
    <w:rsid w:val="00BA3744"/>
    <w:rsid w:val="00BA3974"/>
    <w:rsid w:val="00BA3CC9"/>
    <w:rsid w:val="00BA3F29"/>
    <w:rsid w:val="00BA40BE"/>
    <w:rsid w:val="00BA4458"/>
    <w:rsid w:val="00BA470A"/>
    <w:rsid w:val="00BA476B"/>
    <w:rsid w:val="00BA48E0"/>
    <w:rsid w:val="00BA4C65"/>
    <w:rsid w:val="00BA4D25"/>
    <w:rsid w:val="00BA5267"/>
    <w:rsid w:val="00BA52C6"/>
    <w:rsid w:val="00BA5346"/>
    <w:rsid w:val="00BA54FB"/>
    <w:rsid w:val="00BA557D"/>
    <w:rsid w:val="00BA5C21"/>
    <w:rsid w:val="00BA5C97"/>
    <w:rsid w:val="00BA5EFB"/>
    <w:rsid w:val="00BA605A"/>
    <w:rsid w:val="00BA61F2"/>
    <w:rsid w:val="00BA6282"/>
    <w:rsid w:val="00BA659A"/>
    <w:rsid w:val="00BA6873"/>
    <w:rsid w:val="00BA68C1"/>
    <w:rsid w:val="00BA6CFD"/>
    <w:rsid w:val="00BA6F90"/>
    <w:rsid w:val="00BA7423"/>
    <w:rsid w:val="00BA7541"/>
    <w:rsid w:val="00BA7688"/>
    <w:rsid w:val="00BA7996"/>
    <w:rsid w:val="00BA7A94"/>
    <w:rsid w:val="00BA7DA5"/>
    <w:rsid w:val="00BA7EB0"/>
    <w:rsid w:val="00BB04C9"/>
    <w:rsid w:val="00BB0528"/>
    <w:rsid w:val="00BB06B8"/>
    <w:rsid w:val="00BB070E"/>
    <w:rsid w:val="00BB0B3E"/>
    <w:rsid w:val="00BB0C7B"/>
    <w:rsid w:val="00BB0D75"/>
    <w:rsid w:val="00BB0E29"/>
    <w:rsid w:val="00BB1537"/>
    <w:rsid w:val="00BB155C"/>
    <w:rsid w:val="00BB1966"/>
    <w:rsid w:val="00BB1B16"/>
    <w:rsid w:val="00BB1B24"/>
    <w:rsid w:val="00BB1C4B"/>
    <w:rsid w:val="00BB1C4F"/>
    <w:rsid w:val="00BB1D50"/>
    <w:rsid w:val="00BB225D"/>
    <w:rsid w:val="00BB22BD"/>
    <w:rsid w:val="00BB269C"/>
    <w:rsid w:val="00BB2D6E"/>
    <w:rsid w:val="00BB317E"/>
    <w:rsid w:val="00BB3303"/>
    <w:rsid w:val="00BB3355"/>
    <w:rsid w:val="00BB3479"/>
    <w:rsid w:val="00BB365A"/>
    <w:rsid w:val="00BB3E53"/>
    <w:rsid w:val="00BB3F4C"/>
    <w:rsid w:val="00BB3F8F"/>
    <w:rsid w:val="00BB4051"/>
    <w:rsid w:val="00BB424D"/>
    <w:rsid w:val="00BB449D"/>
    <w:rsid w:val="00BB4844"/>
    <w:rsid w:val="00BB493B"/>
    <w:rsid w:val="00BB4A42"/>
    <w:rsid w:val="00BB50C0"/>
    <w:rsid w:val="00BB5321"/>
    <w:rsid w:val="00BB56F2"/>
    <w:rsid w:val="00BB56F3"/>
    <w:rsid w:val="00BB5893"/>
    <w:rsid w:val="00BB5C62"/>
    <w:rsid w:val="00BB5E79"/>
    <w:rsid w:val="00BB5EB1"/>
    <w:rsid w:val="00BB61DC"/>
    <w:rsid w:val="00BB6431"/>
    <w:rsid w:val="00BB6472"/>
    <w:rsid w:val="00BB6B35"/>
    <w:rsid w:val="00BB6C81"/>
    <w:rsid w:val="00BB6D67"/>
    <w:rsid w:val="00BB6DDC"/>
    <w:rsid w:val="00BB6E3C"/>
    <w:rsid w:val="00BB705F"/>
    <w:rsid w:val="00BB71B1"/>
    <w:rsid w:val="00BB71EC"/>
    <w:rsid w:val="00BB723D"/>
    <w:rsid w:val="00BB724B"/>
    <w:rsid w:val="00BB7634"/>
    <w:rsid w:val="00BB7708"/>
    <w:rsid w:val="00BB7755"/>
    <w:rsid w:val="00BB7A3D"/>
    <w:rsid w:val="00BB7E4A"/>
    <w:rsid w:val="00BC0054"/>
    <w:rsid w:val="00BC0203"/>
    <w:rsid w:val="00BC057C"/>
    <w:rsid w:val="00BC0595"/>
    <w:rsid w:val="00BC0BEE"/>
    <w:rsid w:val="00BC130E"/>
    <w:rsid w:val="00BC14DF"/>
    <w:rsid w:val="00BC15DA"/>
    <w:rsid w:val="00BC16BF"/>
    <w:rsid w:val="00BC1801"/>
    <w:rsid w:val="00BC1992"/>
    <w:rsid w:val="00BC1A03"/>
    <w:rsid w:val="00BC1A4D"/>
    <w:rsid w:val="00BC1A7E"/>
    <w:rsid w:val="00BC1A99"/>
    <w:rsid w:val="00BC1EA9"/>
    <w:rsid w:val="00BC201A"/>
    <w:rsid w:val="00BC2123"/>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28"/>
    <w:rsid w:val="00BC3E76"/>
    <w:rsid w:val="00BC3F09"/>
    <w:rsid w:val="00BC3FC6"/>
    <w:rsid w:val="00BC3FE8"/>
    <w:rsid w:val="00BC41CF"/>
    <w:rsid w:val="00BC42CB"/>
    <w:rsid w:val="00BC45A8"/>
    <w:rsid w:val="00BC499E"/>
    <w:rsid w:val="00BC4F93"/>
    <w:rsid w:val="00BC528A"/>
    <w:rsid w:val="00BC54F7"/>
    <w:rsid w:val="00BC5675"/>
    <w:rsid w:val="00BC5B06"/>
    <w:rsid w:val="00BC5CE2"/>
    <w:rsid w:val="00BC600D"/>
    <w:rsid w:val="00BC6064"/>
    <w:rsid w:val="00BC65C5"/>
    <w:rsid w:val="00BC6613"/>
    <w:rsid w:val="00BC6BDE"/>
    <w:rsid w:val="00BC7062"/>
    <w:rsid w:val="00BC70D5"/>
    <w:rsid w:val="00BC7102"/>
    <w:rsid w:val="00BC71C5"/>
    <w:rsid w:val="00BC729B"/>
    <w:rsid w:val="00BC7659"/>
    <w:rsid w:val="00BC77C9"/>
    <w:rsid w:val="00BC791A"/>
    <w:rsid w:val="00BC7A00"/>
    <w:rsid w:val="00BC7A42"/>
    <w:rsid w:val="00BD013E"/>
    <w:rsid w:val="00BD082C"/>
    <w:rsid w:val="00BD09A3"/>
    <w:rsid w:val="00BD0F6C"/>
    <w:rsid w:val="00BD0FC4"/>
    <w:rsid w:val="00BD140B"/>
    <w:rsid w:val="00BD1663"/>
    <w:rsid w:val="00BD238C"/>
    <w:rsid w:val="00BD2824"/>
    <w:rsid w:val="00BD2A08"/>
    <w:rsid w:val="00BD2D58"/>
    <w:rsid w:val="00BD2F55"/>
    <w:rsid w:val="00BD30B5"/>
    <w:rsid w:val="00BD34F4"/>
    <w:rsid w:val="00BD3719"/>
    <w:rsid w:val="00BD3837"/>
    <w:rsid w:val="00BD386B"/>
    <w:rsid w:val="00BD3C55"/>
    <w:rsid w:val="00BD3C69"/>
    <w:rsid w:val="00BD3D7A"/>
    <w:rsid w:val="00BD409E"/>
    <w:rsid w:val="00BD42C4"/>
    <w:rsid w:val="00BD49A2"/>
    <w:rsid w:val="00BD4CA9"/>
    <w:rsid w:val="00BD58A8"/>
    <w:rsid w:val="00BD5A26"/>
    <w:rsid w:val="00BD5CE6"/>
    <w:rsid w:val="00BD5FA4"/>
    <w:rsid w:val="00BD62BB"/>
    <w:rsid w:val="00BD6509"/>
    <w:rsid w:val="00BD66A1"/>
    <w:rsid w:val="00BD66ED"/>
    <w:rsid w:val="00BD689C"/>
    <w:rsid w:val="00BD6A22"/>
    <w:rsid w:val="00BD6CD6"/>
    <w:rsid w:val="00BD7098"/>
    <w:rsid w:val="00BD730C"/>
    <w:rsid w:val="00BD78EF"/>
    <w:rsid w:val="00BD79AF"/>
    <w:rsid w:val="00BD7A82"/>
    <w:rsid w:val="00BD7F9E"/>
    <w:rsid w:val="00BE00A9"/>
    <w:rsid w:val="00BE0140"/>
    <w:rsid w:val="00BE0702"/>
    <w:rsid w:val="00BE072F"/>
    <w:rsid w:val="00BE07CB"/>
    <w:rsid w:val="00BE093B"/>
    <w:rsid w:val="00BE097B"/>
    <w:rsid w:val="00BE0FD5"/>
    <w:rsid w:val="00BE12C5"/>
    <w:rsid w:val="00BE13B8"/>
    <w:rsid w:val="00BE16C6"/>
    <w:rsid w:val="00BE1959"/>
    <w:rsid w:val="00BE197A"/>
    <w:rsid w:val="00BE1A06"/>
    <w:rsid w:val="00BE1BF0"/>
    <w:rsid w:val="00BE1D77"/>
    <w:rsid w:val="00BE2150"/>
    <w:rsid w:val="00BE269D"/>
    <w:rsid w:val="00BE285C"/>
    <w:rsid w:val="00BE28ED"/>
    <w:rsid w:val="00BE28FE"/>
    <w:rsid w:val="00BE2912"/>
    <w:rsid w:val="00BE312F"/>
    <w:rsid w:val="00BE3200"/>
    <w:rsid w:val="00BE3466"/>
    <w:rsid w:val="00BE3629"/>
    <w:rsid w:val="00BE3EA0"/>
    <w:rsid w:val="00BE403F"/>
    <w:rsid w:val="00BE4094"/>
    <w:rsid w:val="00BE475F"/>
    <w:rsid w:val="00BE4CF3"/>
    <w:rsid w:val="00BE4DE7"/>
    <w:rsid w:val="00BE4E22"/>
    <w:rsid w:val="00BE507F"/>
    <w:rsid w:val="00BE52B6"/>
    <w:rsid w:val="00BE5519"/>
    <w:rsid w:val="00BE57B1"/>
    <w:rsid w:val="00BE5813"/>
    <w:rsid w:val="00BE5FB5"/>
    <w:rsid w:val="00BE6268"/>
    <w:rsid w:val="00BE6452"/>
    <w:rsid w:val="00BE6468"/>
    <w:rsid w:val="00BE65B3"/>
    <w:rsid w:val="00BE65B5"/>
    <w:rsid w:val="00BE65C2"/>
    <w:rsid w:val="00BE661B"/>
    <w:rsid w:val="00BE6682"/>
    <w:rsid w:val="00BE6B6B"/>
    <w:rsid w:val="00BE7424"/>
    <w:rsid w:val="00BE781F"/>
    <w:rsid w:val="00BE78F3"/>
    <w:rsid w:val="00BE7B27"/>
    <w:rsid w:val="00BE7B8D"/>
    <w:rsid w:val="00BE7D6D"/>
    <w:rsid w:val="00BE7DAF"/>
    <w:rsid w:val="00BE7DEA"/>
    <w:rsid w:val="00BF0058"/>
    <w:rsid w:val="00BF02E6"/>
    <w:rsid w:val="00BF0555"/>
    <w:rsid w:val="00BF07DC"/>
    <w:rsid w:val="00BF08B0"/>
    <w:rsid w:val="00BF0999"/>
    <w:rsid w:val="00BF0BC4"/>
    <w:rsid w:val="00BF0C70"/>
    <w:rsid w:val="00BF0CEB"/>
    <w:rsid w:val="00BF0F15"/>
    <w:rsid w:val="00BF10D2"/>
    <w:rsid w:val="00BF10FF"/>
    <w:rsid w:val="00BF120B"/>
    <w:rsid w:val="00BF12B0"/>
    <w:rsid w:val="00BF1309"/>
    <w:rsid w:val="00BF18A7"/>
    <w:rsid w:val="00BF1B36"/>
    <w:rsid w:val="00BF220D"/>
    <w:rsid w:val="00BF2372"/>
    <w:rsid w:val="00BF2817"/>
    <w:rsid w:val="00BF2A39"/>
    <w:rsid w:val="00BF2DF5"/>
    <w:rsid w:val="00BF2F3D"/>
    <w:rsid w:val="00BF31CB"/>
    <w:rsid w:val="00BF33B8"/>
    <w:rsid w:val="00BF3B91"/>
    <w:rsid w:val="00BF3C10"/>
    <w:rsid w:val="00BF3DCE"/>
    <w:rsid w:val="00BF3FFA"/>
    <w:rsid w:val="00BF4228"/>
    <w:rsid w:val="00BF46F1"/>
    <w:rsid w:val="00BF479D"/>
    <w:rsid w:val="00BF47D7"/>
    <w:rsid w:val="00BF4A43"/>
    <w:rsid w:val="00BF4B69"/>
    <w:rsid w:val="00BF4C6C"/>
    <w:rsid w:val="00BF500F"/>
    <w:rsid w:val="00BF5325"/>
    <w:rsid w:val="00BF56A8"/>
    <w:rsid w:val="00BF56FC"/>
    <w:rsid w:val="00BF58DB"/>
    <w:rsid w:val="00BF5B29"/>
    <w:rsid w:val="00BF5C2F"/>
    <w:rsid w:val="00BF60E3"/>
    <w:rsid w:val="00BF6553"/>
    <w:rsid w:val="00BF6A30"/>
    <w:rsid w:val="00BF6A78"/>
    <w:rsid w:val="00BF6C19"/>
    <w:rsid w:val="00BF6D85"/>
    <w:rsid w:val="00BF6F8F"/>
    <w:rsid w:val="00BF6FBF"/>
    <w:rsid w:val="00BF70A1"/>
    <w:rsid w:val="00BF70F8"/>
    <w:rsid w:val="00BF7219"/>
    <w:rsid w:val="00BF7500"/>
    <w:rsid w:val="00BF789D"/>
    <w:rsid w:val="00BF7B13"/>
    <w:rsid w:val="00BF7BFA"/>
    <w:rsid w:val="00BF7CD8"/>
    <w:rsid w:val="00BF7D34"/>
    <w:rsid w:val="00BF7D39"/>
    <w:rsid w:val="00BF7D43"/>
    <w:rsid w:val="00C004B6"/>
    <w:rsid w:val="00C00642"/>
    <w:rsid w:val="00C006F3"/>
    <w:rsid w:val="00C0084B"/>
    <w:rsid w:val="00C00D90"/>
    <w:rsid w:val="00C00F1A"/>
    <w:rsid w:val="00C010F5"/>
    <w:rsid w:val="00C011EF"/>
    <w:rsid w:val="00C01295"/>
    <w:rsid w:val="00C013AE"/>
    <w:rsid w:val="00C013E5"/>
    <w:rsid w:val="00C0141F"/>
    <w:rsid w:val="00C01477"/>
    <w:rsid w:val="00C0150C"/>
    <w:rsid w:val="00C01835"/>
    <w:rsid w:val="00C01A25"/>
    <w:rsid w:val="00C01ABC"/>
    <w:rsid w:val="00C01DA4"/>
    <w:rsid w:val="00C02026"/>
    <w:rsid w:val="00C02044"/>
    <w:rsid w:val="00C02192"/>
    <w:rsid w:val="00C02290"/>
    <w:rsid w:val="00C023FA"/>
    <w:rsid w:val="00C02A28"/>
    <w:rsid w:val="00C02CDE"/>
    <w:rsid w:val="00C03008"/>
    <w:rsid w:val="00C03125"/>
    <w:rsid w:val="00C035E5"/>
    <w:rsid w:val="00C03601"/>
    <w:rsid w:val="00C03761"/>
    <w:rsid w:val="00C03892"/>
    <w:rsid w:val="00C039B6"/>
    <w:rsid w:val="00C03B7B"/>
    <w:rsid w:val="00C041E5"/>
    <w:rsid w:val="00C04AA5"/>
    <w:rsid w:val="00C04C81"/>
    <w:rsid w:val="00C04D1E"/>
    <w:rsid w:val="00C04DF9"/>
    <w:rsid w:val="00C05094"/>
    <w:rsid w:val="00C05470"/>
    <w:rsid w:val="00C057E0"/>
    <w:rsid w:val="00C05863"/>
    <w:rsid w:val="00C05C20"/>
    <w:rsid w:val="00C05C62"/>
    <w:rsid w:val="00C05D07"/>
    <w:rsid w:val="00C06066"/>
    <w:rsid w:val="00C0620A"/>
    <w:rsid w:val="00C062EB"/>
    <w:rsid w:val="00C0648A"/>
    <w:rsid w:val="00C067A4"/>
    <w:rsid w:val="00C06BE9"/>
    <w:rsid w:val="00C06D90"/>
    <w:rsid w:val="00C071A5"/>
    <w:rsid w:val="00C074FF"/>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FD3"/>
    <w:rsid w:val="00C11029"/>
    <w:rsid w:val="00C1114F"/>
    <w:rsid w:val="00C11183"/>
    <w:rsid w:val="00C11197"/>
    <w:rsid w:val="00C11653"/>
    <w:rsid w:val="00C1168C"/>
    <w:rsid w:val="00C11C33"/>
    <w:rsid w:val="00C11C73"/>
    <w:rsid w:val="00C11C9D"/>
    <w:rsid w:val="00C11D46"/>
    <w:rsid w:val="00C11E23"/>
    <w:rsid w:val="00C11FE5"/>
    <w:rsid w:val="00C11FF6"/>
    <w:rsid w:val="00C1214C"/>
    <w:rsid w:val="00C1231B"/>
    <w:rsid w:val="00C125BD"/>
    <w:rsid w:val="00C126A9"/>
    <w:rsid w:val="00C1286D"/>
    <w:rsid w:val="00C128D1"/>
    <w:rsid w:val="00C12EB5"/>
    <w:rsid w:val="00C12F97"/>
    <w:rsid w:val="00C13021"/>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7A2"/>
    <w:rsid w:val="00C159ED"/>
    <w:rsid w:val="00C15A43"/>
    <w:rsid w:val="00C15A93"/>
    <w:rsid w:val="00C15FCE"/>
    <w:rsid w:val="00C1640C"/>
    <w:rsid w:val="00C1662C"/>
    <w:rsid w:val="00C17099"/>
    <w:rsid w:val="00C1733B"/>
    <w:rsid w:val="00C173FF"/>
    <w:rsid w:val="00C1741D"/>
    <w:rsid w:val="00C174EC"/>
    <w:rsid w:val="00C17593"/>
    <w:rsid w:val="00C17D7E"/>
    <w:rsid w:val="00C17D89"/>
    <w:rsid w:val="00C2000E"/>
    <w:rsid w:val="00C20073"/>
    <w:rsid w:val="00C2022B"/>
    <w:rsid w:val="00C202D5"/>
    <w:rsid w:val="00C2068D"/>
    <w:rsid w:val="00C206C4"/>
    <w:rsid w:val="00C206DB"/>
    <w:rsid w:val="00C206EC"/>
    <w:rsid w:val="00C2075D"/>
    <w:rsid w:val="00C208AD"/>
    <w:rsid w:val="00C20AFB"/>
    <w:rsid w:val="00C20EB0"/>
    <w:rsid w:val="00C20F77"/>
    <w:rsid w:val="00C212F0"/>
    <w:rsid w:val="00C21B1D"/>
    <w:rsid w:val="00C222CF"/>
    <w:rsid w:val="00C223C2"/>
    <w:rsid w:val="00C228A6"/>
    <w:rsid w:val="00C22A73"/>
    <w:rsid w:val="00C22BA7"/>
    <w:rsid w:val="00C22E32"/>
    <w:rsid w:val="00C22FC6"/>
    <w:rsid w:val="00C2312E"/>
    <w:rsid w:val="00C232C3"/>
    <w:rsid w:val="00C232DD"/>
    <w:rsid w:val="00C236EE"/>
    <w:rsid w:val="00C23B44"/>
    <w:rsid w:val="00C23CB6"/>
    <w:rsid w:val="00C23E25"/>
    <w:rsid w:val="00C240D1"/>
    <w:rsid w:val="00C2423A"/>
    <w:rsid w:val="00C2432E"/>
    <w:rsid w:val="00C243BB"/>
    <w:rsid w:val="00C24406"/>
    <w:rsid w:val="00C24486"/>
    <w:rsid w:val="00C24688"/>
    <w:rsid w:val="00C24A1F"/>
    <w:rsid w:val="00C24CA2"/>
    <w:rsid w:val="00C24EE5"/>
    <w:rsid w:val="00C24F74"/>
    <w:rsid w:val="00C250CF"/>
    <w:rsid w:val="00C2541A"/>
    <w:rsid w:val="00C2544D"/>
    <w:rsid w:val="00C2587A"/>
    <w:rsid w:val="00C25D3A"/>
    <w:rsid w:val="00C25DA6"/>
    <w:rsid w:val="00C263AE"/>
    <w:rsid w:val="00C26640"/>
    <w:rsid w:val="00C26871"/>
    <w:rsid w:val="00C2695A"/>
    <w:rsid w:val="00C26AE1"/>
    <w:rsid w:val="00C26E4E"/>
    <w:rsid w:val="00C27294"/>
    <w:rsid w:val="00C273C5"/>
    <w:rsid w:val="00C274BE"/>
    <w:rsid w:val="00C275A3"/>
    <w:rsid w:val="00C27818"/>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EE8"/>
    <w:rsid w:val="00C3201B"/>
    <w:rsid w:val="00C3208A"/>
    <w:rsid w:val="00C32150"/>
    <w:rsid w:val="00C32417"/>
    <w:rsid w:val="00C326AB"/>
    <w:rsid w:val="00C326C4"/>
    <w:rsid w:val="00C32BB7"/>
    <w:rsid w:val="00C33716"/>
    <w:rsid w:val="00C339DE"/>
    <w:rsid w:val="00C33AA7"/>
    <w:rsid w:val="00C33BCD"/>
    <w:rsid w:val="00C33CE8"/>
    <w:rsid w:val="00C33DCE"/>
    <w:rsid w:val="00C340AE"/>
    <w:rsid w:val="00C34227"/>
    <w:rsid w:val="00C3463A"/>
    <w:rsid w:val="00C346BB"/>
    <w:rsid w:val="00C346C1"/>
    <w:rsid w:val="00C34977"/>
    <w:rsid w:val="00C34988"/>
    <w:rsid w:val="00C34C05"/>
    <w:rsid w:val="00C3566B"/>
    <w:rsid w:val="00C35A42"/>
    <w:rsid w:val="00C35B23"/>
    <w:rsid w:val="00C35B74"/>
    <w:rsid w:val="00C35D4F"/>
    <w:rsid w:val="00C35FB1"/>
    <w:rsid w:val="00C36060"/>
    <w:rsid w:val="00C360BC"/>
    <w:rsid w:val="00C36115"/>
    <w:rsid w:val="00C3615F"/>
    <w:rsid w:val="00C36265"/>
    <w:rsid w:val="00C363CB"/>
    <w:rsid w:val="00C3641C"/>
    <w:rsid w:val="00C364A4"/>
    <w:rsid w:val="00C3653A"/>
    <w:rsid w:val="00C36B84"/>
    <w:rsid w:val="00C36BE5"/>
    <w:rsid w:val="00C36CF4"/>
    <w:rsid w:val="00C36DAD"/>
    <w:rsid w:val="00C36ECE"/>
    <w:rsid w:val="00C37050"/>
    <w:rsid w:val="00C37149"/>
    <w:rsid w:val="00C373BE"/>
    <w:rsid w:val="00C37493"/>
    <w:rsid w:val="00C3749F"/>
    <w:rsid w:val="00C374D9"/>
    <w:rsid w:val="00C37B14"/>
    <w:rsid w:val="00C37D41"/>
    <w:rsid w:val="00C37F07"/>
    <w:rsid w:val="00C37F85"/>
    <w:rsid w:val="00C37F8D"/>
    <w:rsid w:val="00C4018E"/>
    <w:rsid w:val="00C4042C"/>
    <w:rsid w:val="00C404D5"/>
    <w:rsid w:val="00C4059B"/>
    <w:rsid w:val="00C40860"/>
    <w:rsid w:val="00C40AB1"/>
    <w:rsid w:val="00C40B7D"/>
    <w:rsid w:val="00C40DF1"/>
    <w:rsid w:val="00C40FF4"/>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4ED7"/>
    <w:rsid w:val="00C45A9C"/>
    <w:rsid w:val="00C45BF6"/>
    <w:rsid w:val="00C468E5"/>
    <w:rsid w:val="00C46B53"/>
    <w:rsid w:val="00C46D8E"/>
    <w:rsid w:val="00C46E10"/>
    <w:rsid w:val="00C4709B"/>
    <w:rsid w:val="00C470AA"/>
    <w:rsid w:val="00C470B6"/>
    <w:rsid w:val="00C470D0"/>
    <w:rsid w:val="00C477FC"/>
    <w:rsid w:val="00C47AE8"/>
    <w:rsid w:val="00C47B5B"/>
    <w:rsid w:val="00C47E46"/>
    <w:rsid w:val="00C5028A"/>
    <w:rsid w:val="00C5060F"/>
    <w:rsid w:val="00C5063D"/>
    <w:rsid w:val="00C5078D"/>
    <w:rsid w:val="00C508B7"/>
    <w:rsid w:val="00C50ADC"/>
    <w:rsid w:val="00C50C66"/>
    <w:rsid w:val="00C50DA6"/>
    <w:rsid w:val="00C5183D"/>
    <w:rsid w:val="00C51A39"/>
    <w:rsid w:val="00C51D11"/>
    <w:rsid w:val="00C51EF2"/>
    <w:rsid w:val="00C5257E"/>
    <w:rsid w:val="00C52BEC"/>
    <w:rsid w:val="00C52C1B"/>
    <w:rsid w:val="00C531B4"/>
    <w:rsid w:val="00C531FF"/>
    <w:rsid w:val="00C532F9"/>
    <w:rsid w:val="00C536C2"/>
    <w:rsid w:val="00C53D15"/>
    <w:rsid w:val="00C53D25"/>
    <w:rsid w:val="00C53E22"/>
    <w:rsid w:val="00C54002"/>
    <w:rsid w:val="00C545B1"/>
    <w:rsid w:val="00C5462F"/>
    <w:rsid w:val="00C548BE"/>
    <w:rsid w:val="00C54B97"/>
    <w:rsid w:val="00C54C62"/>
    <w:rsid w:val="00C54C97"/>
    <w:rsid w:val="00C54ECC"/>
    <w:rsid w:val="00C553B4"/>
    <w:rsid w:val="00C5561B"/>
    <w:rsid w:val="00C559E1"/>
    <w:rsid w:val="00C55ADC"/>
    <w:rsid w:val="00C55D9F"/>
    <w:rsid w:val="00C5609E"/>
    <w:rsid w:val="00C5638E"/>
    <w:rsid w:val="00C56918"/>
    <w:rsid w:val="00C569B6"/>
    <w:rsid w:val="00C569CA"/>
    <w:rsid w:val="00C5707E"/>
    <w:rsid w:val="00C57C3F"/>
    <w:rsid w:val="00C57CC6"/>
    <w:rsid w:val="00C57D03"/>
    <w:rsid w:val="00C57DE0"/>
    <w:rsid w:val="00C60108"/>
    <w:rsid w:val="00C60193"/>
    <w:rsid w:val="00C601EB"/>
    <w:rsid w:val="00C605D2"/>
    <w:rsid w:val="00C60806"/>
    <w:rsid w:val="00C609C2"/>
    <w:rsid w:val="00C60EC1"/>
    <w:rsid w:val="00C610CC"/>
    <w:rsid w:val="00C61893"/>
    <w:rsid w:val="00C619F5"/>
    <w:rsid w:val="00C61AAE"/>
    <w:rsid w:val="00C61B14"/>
    <w:rsid w:val="00C61FB2"/>
    <w:rsid w:val="00C62027"/>
    <w:rsid w:val="00C62163"/>
    <w:rsid w:val="00C62568"/>
    <w:rsid w:val="00C62630"/>
    <w:rsid w:val="00C628F6"/>
    <w:rsid w:val="00C62997"/>
    <w:rsid w:val="00C62BE7"/>
    <w:rsid w:val="00C62C31"/>
    <w:rsid w:val="00C62FB1"/>
    <w:rsid w:val="00C633AB"/>
    <w:rsid w:val="00C6343A"/>
    <w:rsid w:val="00C6349A"/>
    <w:rsid w:val="00C63593"/>
    <w:rsid w:val="00C64376"/>
    <w:rsid w:val="00C64456"/>
    <w:rsid w:val="00C645D5"/>
    <w:rsid w:val="00C64626"/>
    <w:rsid w:val="00C646C4"/>
    <w:rsid w:val="00C64849"/>
    <w:rsid w:val="00C64A52"/>
    <w:rsid w:val="00C64C41"/>
    <w:rsid w:val="00C64EDC"/>
    <w:rsid w:val="00C657D4"/>
    <w:rsid w:val="00C65A1B"/>
    <w:rsid w:val="00C65ADD"/>
    <w:rsid w:val="00C65D24"/>
    <w:rsid w:val="00C65E90"/>
    <w:rsid w:val="00C65F58"/>
    <w:rsid w:val="00C66021"/>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974"/>
    <w:rsid w:val="00C70B8C"/>
    <w:rsid w:val="00C70C1B"/>
    <w:rsid w:val="00C70DA4"/>
    <w:rsid w:val="00C70F4D"/>
    <w:rsid w:val="00C70F58"/>
    <w:rsid w:val="00C711A7"/>
    <w:rsid w:val="00C71200"/>
    <w:rsid w:val="00C71468"/>
    <w:rsid w:val="00C716C2"/>
    <w:rsid w:val="00C71916"/>
    <w:rsid w:val="00C71A3D"/>
    <w:rsid w:val="00C72038"/>
    <w:rsid w:val="00C72130"/>
    <w:rsid w:val="00C72176"/>
    <w:rsid w:val="00C723AF"/>
    <w:rsid w:val="00C726A2"/>
    <w:rsid w:val="00C72873"/>
    <w:rsid w:val="00C72B29"/>
    <w:rsid w:val="00C72EF5"/>
    <w:rsid w:val="00C72F23"/>
    <w:rsid w:val="00C72FE4"/>
    <w:rsid w:val="00C732C5"/>
    <w:rsid w:val="00C7357D"/>
    <w:rsid w:val="00C737E4"/>
    <w:rsid w:val="00C73F10"/>
    <w:rsid w:val="00C740FD"/>
    <w:rsid w:val="00C74157"/>
    <w:rsid w:val="00C741B4"/>
    <w:rsid w:val="00C7448E"/>
    <w:rsid w:val="00C748E2"/>
    <w:rsid w:val="00C74C78"/>
    <w:rsid w:val="00C75004"/>
    <w:rsid w:val="00C75412"/>
    <w:rsid w:val="00C755E8"/>
    <w:rsid w:val="00C75970"/>
    <w:rsid w:val="00C75AC4"/>
    <w:rsid w:val="00C75B22"/>
    <w:rsid w:val="00C75C9D"/>
    <w:rsid w:val="00C76078"/>
    <w:rsid w:val="00C7625B"/>
    <w:rsid w:val="00C765EB"/>
    <w:rsid w:val="00C768E3"/>
    <w:rsid w:val="00C76A56"/>
    <w:rsid w:val="00C76A6B"/>
    <w:rsid w:val="00C76C8D"/>
    <w:rsid w:val="00C76D2B"/>
    <w:rsid w:val="00C770FE"/>
    <w:rsid w:val="00C7731D"/>
    <w:rsid w:val="00C7757F"/>
    <w:rsid w:val="00C77899"/>
    <w:rsid w:val="00C7799E"/>
    <w:rsid w:val="00C77A34"/>
    <w:rsid w:val="00C77DF7"/>
    <w:rsid w:val="00C77E09"/>
    <w:rsid w:val="00C80247"/>
    <w:rsid w:val="00C80547"/>
    <w:rsid w:val="00C80655"/>
    <w:rsid w:val="00C809A4"/>
    <w:rsid w:val="00C81209"/>
    <w:rsid w:val="00C812C1"/>
    <w:rsid w:val="00C8166A"/>
    <w:rsid w:val="00C81744"/>
    <w:rsid w:val="00C8198E"/>
    <w:rsid w:val="00C81B30"/>
    <w:rsid w:val="00C81D7E"/>
    <w:rsid w:val="00C820A1"/>
    <w:rsid w:val="00C82375"/>
    <w:rsid w:val="00C82387"/>
    <w:rsid w:val="00C82496"/>
    <w:rsid w:val="00C82640"/>
    <w:rsid w:val="00C82A72"/>
    <w:rsid w:val="00C8350C"/>
    <w:rsid w:val="00C83637"/>
    <w:rsid w:val="00C83AEB"/>
    <w:rsid w:val="00C83B30"/>
    <w:rsid w:val="00C84317"/>
    <w:rsid w:val="00C845CE"/>
    <w:rsid w:val="00C845D5"/>
    <w:rsid w:val="00C8470F"/>
    <w:rsid w:val="00C847FC"/>
    <w:rsid w:val="00C848A8"/>
    <w:rsid w:val="00C84C03"/>
    <w:rsid w:val="00C8534D"/>
    <w:rsid w:val="00C85418"/>
    <w:rsid w:val="00C855C4"/>
    <w:rsid w:val="00C855C8"/>
    <w:rsid w:val="00C85A05"/>
    <w:rsid w:val="00C85A38"/>
    <w:rsid w:val="00C85C22"/>
    <w:rsid w:val="00C8624E"/>
    <w:rsid w:val="00C8630E"/>
    <w:rsid w:val="00C86379"/>
    <w:rsid w:val="00C864DB"/>
    <w:rsid w:val="00C86563"/>
    <w:rsid w:val="00C86588"/>
    <w:rsid w:val="00C86CA9"/>
    <w:rsid w:val="00C8701E"/>
    <w:rsid w:val="00C870B0"/>
    <w:rsid w:val="00C872C8"/>
    <w:rsid w:val="00C877DD"/>
    <w:rsid w:val="00C8781D"/>
    <w:rsid w:val="00C87DEF"/>
    <w:rsid w:val="00C901A9"/>
    <w:rsid w:val="00C90393"/>
    <w:rsid w:val="00C905AC"/>
    <w:rsid w:val="00C90B43"/>
    <w:rsid w:val="00C90C65"/>
    <w:rsid w:val="00C90C82"/>
    <w:rsid w:val="00C90CB4"/>
    <w:rsid w:val="00C90F7A"/>
    <w:rsid w:val="00C911F4"/>
    <w:rsid w:val="00C91476"/>
    <w:rsid w:val="00C91707"/>
    <w:rsid w:val="00C917C5"/>
    <w:rsid w:val="00C917E5"/>
    <w:rsid w:val="00C91894"/>
    <w:rsid w:val="00C918AF"/>
    <w:rsid w:val="00C91CFB"/>
    <w:rsid w:val="00C91DF3"/>
    <w:rsid w:val="00C91FAC"/>
    <w:rsid w:val="00C9220C"/>
    <w:rsid w:val="00C92215"/>
    <w:rsid w:val="00C922B9"/>
    <w:rsid w:val="00C922C5"/>
    <w:rsid w:val="00C92352"/>
    <w:rsid w:val="00C926FD"/>
    <w:rsid w:val="00C92AC6"/>
    <w:rsid w:val="00C92C2A"/>
    <w:rsid w:val="00C92E94"/>
    <w:rsid w:val="00C9318C"/>
    <w:rsid w:val="00C9323B"/>
    <w:rsid w:val="00C93297"/>
    <w:rsid w:val="00C93619"/>
    <w:rsid w:val="00C936D9"/>
    <w:rsid w:val="00C93C60"/>
    <w:rsid w:val="00C93CAB"/>
    <w:rsid w:val="00C94143"/>
    <w:rsid w:val="00C945C2"/>
    <w:rsid w:val="00C945EC"/>
    <w:rsid w:val="00C94A9A"/>
    <w:rsid w:val="00C94B6B"/>
    <w:rsid w:val="00C94C81"/>
    <w:rsid w:val="00C94E45"/>
    <w:rsid w:val="00C95300"/>
    <w:rsid w:val="00C95548"/>
    <w:rsid w:val="00C955ED"/>
    <w:rsid w:val="00C95628"/>
    <w:rsid w:val="00C95640"/>
    <w:rsid w:val="00C95730"/>
    <w:rsid w:val="00C958FD"/>
    <w:rsid w:val="00C95962"/>
    <w:rsid w:val="00C95CD4"/>
    <w:rsid w:val="00C9624F"/>
    <w:rsid w:val="00C96A7E"/>
    <w:rsid w:val="00C96FE0"/>
    <w:rsid w:val="00C970B0"/>
    <w:rsid w:val="00C97826"/>
    <w:rsid w:val="00C97AF1"/>
    <w:rsid w:val="00C97C5E"/>
    <w:rsid w:val="00C97EA1"/>
    <w:rsid w:val="00CA00E2"/>
    <w:rsid w:val="00CA0186"/>
    <w:rsid w:val="00CA0279"/>
    <w:rsid w:val="00CA0698"/>
    <w:rsid w:val="00CA09AA"/>
    <w:rsid w:val="00CA0BAF"/>
    <w:rsid w:val="00CA0E1B"/>
    <w:rsid w:val="00CA0F3E"/>
    <w:rsid w:val="00CA114D"/>
    <w:rsid w:val="00CA1225"/>
    <w:rsid w:val="00CA1303"/>
    <w:rsid w:val="00CA1437"/>
    <w:rsid w:val="00CA1523"/>
    <w:rsid w:val="00CA15C0"/>
    <w:rsid w:val="00CA1738"/>
    <w:rsid w:val="00CA18D2"/>
    <w:rsid w:val="00CA1A2D"/>
    <w:rsid w:val="00CA1B31"/>
    <w:rsid w:val="00CA2122"/>
    <w:rsid w:val="00CA2919"/>
    <w:rsid w:val="00CA29CE"/>
    <w:rsid w:val="00CA2C56"/>
    <w:rsid w:val="00CA2D26"/>
    <w:rsid w:val="00CA3030"/>
    <w:rsid w:val="00CA3C31"/>
    <w:rsid w:val="00CA3EA2"/>
    <w:rsid w:val="00CA4229"/>
    <w:rsid w:val="00CA431A"/>
    <w:rsid w:val="00CA44DE"/>
    <w:rsid w:val="00CA4737"/>
    <w:rsid w:val="00CA4941"/>
    <w:rsid w:val="00CA4946"/>
    <w:rsid w:val="00CA4A3F"/>
    <w:rsid w:val="00CA4C14"/>
    <w:rsid w:val="00CA4FE7"/>
    <w:rsid w:val="00CA4FE8"/>
    <w:rsid w:val="00CA51A0"/>
    <w:rsid w:val="00CA583C"/>
    <w:rsid w:val="00CA5BAC"/>
    <w:rsid w:val="00CA5F13"/>
    <w:rsid w:val="00CA5FC7"/>
    <w:rsid w:val="00CA6164"/>
    <w:rsid w:val="00CA6196"/>
    <w:rsid w:val="00CA636F"/>
    <w:rsid w:val="00CA665A"/>
    <w:rsid w:val="00CA6819"/>
    <w:rsid w:val="00CA68FD"/>
    <w:rsid w:val="00CA694D"/>
    <w:rsid w:val="00CA69DB"/>
    <w:rsid w:val="00CA6D19"/>
    <w:rsid w:val="00CA7050"/>
    <w:rsid w:val="00CA71D1"/>
    <w:rsid w:val="00CA73B2"/>
    <w:rsid w:val="00CA73E5"/>
    <w:rsid w:val="00CA74E8"/>
    <w:rsid w:val="00CA76F9"/>
    <w:rsid w:val="00CA77C0"/>
    <w:rsid w:val="00CA7824"/>
    <w:rsid w:val="00CA7C48"/>
    <w:rsid w:val="00CB0004"/>
    <w:rsid w:val="00CB047F"/>
    <w:rsid w:val="00CB04F4"/>
    <w:rsid w:val="00CB064C"/>
    <w:rsid w:val="00CB0C2A"/>
    <w:rsid w:val="00CB0C8C"/>
    <w:rsid w:val="00CB0EC5"/>
    <w:rsid w:val="00CB11BD"/>
    <w:rsid w:val="00CB1368"/>
    <w:rsid w:val="00CB14B2"/>
    <w:rsid w:val="00CB169C"/>
    <w:rsid w:val="00CB17E2"/>
    <w:rsid w:val="00CB196D"/>
    <w:rsid w:val="00CB1F2A"/>
    <w:rsid w:val="00CB1F35"/>
    <w:rsid w:val="00CB2012"/>
    <w:rsid w:val="00CB20C1"/>
    <w:rsid w:val="00CB21A5"/>
    <w:rsid w:val="00CB23B6"/>
    <w:rsid w:val="00CB27B6"/>
    <w:rsid w:val="00CB2836"/>
    <w:rsid w:val="00CB2F24"/>
    <w:rsid w:val="00CB33C7"/>
    <w:rsid w:val="00CB368C"/>
    <w:rsid w:val="00CB3726"/>
    <w:rsid w:val="00CB37B4"/>
    <w:rsid w:val="00CB3866"/>
    <w:rsid w:val="00CB39CF"/>
    <w:rsid w:val="00CB3C73"/>
    <w:rsid w:val="00CB4184"/>
    <w:rsid w:val="00CB44DB"/>
    <w:rsid w:val="00CB4736"/>
    <w:rsid w:val="00CB480A"/>
    <w:rsid w:val="00CB4AB2"/>
    <w:rsid w:val="00CB4E0E"/>
    <w:rsid w:val="00CB4FA5"/>
    <w:rsid w:val="00CB53CD"/>
    <w:rsid w:val="00CB558B"/>
    <w:rsid w:val="00CB5823"/>
    <w:rsid w:val="00CB58DD"/>
    <w:rsid w:val="00CB58EF"/>
    <w:rsid w:val="00CB5A9F"/>
    <w:rsid w:val="00CB5C43"/>
    <w:rsid w:val="00CB5EF8"/>
    <w:rsid w:val="00CB604B"/>
    <w:rsid w:val="00CB60E1"/>
    <w:rsid w:val="00CB6343"/>
    <w:rsid w:val="00CB6598"/>
    <w:rsid w:val="00CB6802"/>
    <w:rsid w:val="00CB68B3"/>
    <w:rsid w:val="00CB6A82"/>
    <w:rsid w:val="00CB6AF3"/>
    <w:rsid w:val="00CB6D84"/>
    <w:rsid w:val="00CB6F9E"/>
    <w:rsid w:val="00CB7106"/>
    <w:rsid w:val="00CB7109"/>
    <w:rsid w:val="00CB71CA"/>
    <w:rsid w:val="00CB73D3"/>
    <w:rsid w:val="00CB74EF"/>
    <w:rsid w:val="00CB75E4"/>
    <w:rsid w:val="00CB7648"/>
    <w:rsid w:val="00CB7989"/>
    <w:rsid w:val="00CB7B6B"/>
    <w:rsid w:val="00CC003E"/>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07E"/>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489"/>
    <w:rsid w:val="00CC4861"/>
    <w:rsid w:val="00CC4C5E"/>
    <w:rsid w:val="00CC4CCF"/>
    <w:rsid w:val="00CC4F58"/>
    <w:rsid w:val="00CC520C"/>
    <w:rsid w:val="00CC5702"/>
    <w:rsid w:val="00CC57AE"/>
    <w:rsid w:val="00CC57E5"/>
    <w:rsid w:val="00CC59E9"/>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A6D"/>
    <w:rsid w:val="00CC7BD9"/>
    <w:rsid w:val="00CC7C62"/>
    <w:rsid w:val="00CC7DF5"/>
    <w:rsid w:val="00CC7EEB"/>
    <w:rsid w:val="00CC7F92"/>
    <w:rsid w:val="00CC7F97"/>
    <w:rsid w:val="00CD0272"/>
    <w:rsid w:val="00CD04B6"/>
    <w:rsid w:val="00CD04FE"/>
    <w:rsid w:val="00CD069A"/>
    <w:rsid w:val="00CD0740"/>
    <w:rsid w:val="00CD0768"/>
    <w:rsid w:val="00CD07C7"/>
    <w:rsid w:val="00CD08A6"/>
    <w:rsid w:val="00CD0D74"/>
    <w:rsid w:val="00CD1207"/>
    <w:rsid w:val="00CD139F"/>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811"/>
    <w:rsid w:val="00CD3ABF"/>
    <w:rsid w:val="00CD3D0C"/>
    <w:rsid w:val="00CD3E10"/>
    <w:rsid w:val="00CD3F09"/>
    <w:rsid w:val="00CD3F47"/>
    <w:rsid w:val="00CD3FAF"/>
    <w:rsid w:val="00CD4154"/>
    <w:rsid w:val="00CD4822"/>
    <w:rsid w:val="00CD492B"/>
    <w:rsid w:val="00CD4C4B"/>
    <w:rsid w:val="00CD4E7E"/>
    <w:rsid w:val="00CD4FC7"/>
    <w:rsid w:val="00CD51EB"/>
    <w:rsid w:val="00CD52F0"/>
    <w:rsid w:val="00CD5696"/>
    <w:rsid w:val="00CD579C"/>
    <w:rsid w:val="00CD5AAA"/>
    <w:rsid w:val="00CD5BE9"/>
    <w:rsid w:val="00CD5C02"/>
    <w:rsid w:val="00CD5FEA"/>
    <w:rsid w:val="00CD61E3"/>
    <w:rsid w:val="00CD6330"/>
    <w:rsid w:val="00CD63B9"/>
    <w:rsid w:val="00CD6814"/>
    <w:rsid w:val="00CD6C14"/>
    <w:rsid w:val="00CD6C6D"/>
    <w:rsid w:val="00CD6E0B"/>
    <w:rsid w:val="00CD728A"/>
    <w:rsid w:val="00CD787F"/>
    <w:rsid w:val="00CD7927"/>
    <w:rsid w:val="00CD7F52"/>
    <w:rsid w:val="00CE025E"/>
    <w:rsid w:val="00CE030D"/>
    <w:rsid w:val="00CE03B6"/>
    <w:rsid w:val="00CE0510"/>
    <w:rsid w:val="00CE05F2"/>
    <w:rsid w:val="00CE05F4"/>
    <w:rsid w:val="00CE081B"/>
    <w:rsid w:val="00CE09BC"/>
    <w:rsid w:val="00CE0A42"/>
    <w:rsid w:val="00CE0CBF"/>
    <w:rsid w:val="00CE0D61"/>
    <w:rsid w:val="00CE1100"/>
    <w:rsid w:val="00CE112E"/>
    <w:rsid w:val="00CE1162"/>
    <w:rsid w:val="00CE11F7"/>
    <w:rsid w:val="00CE1225"/>
    <w:rsid w:val="00CE132D"/>
    <w:rsid w:val="00CE152F"/>
    <w:rsid w:val="00CE174E"/>
    <w:rsid w:val="00CE185B"/>
    <w:rsid w:val="00CE1AC5"/>
    <w:rsid w:val="00CE1BD9"/>
    <w:rsid w:val="00CE212D"/>
    <w:rsid w:val="00CE21E4"/>
    <w:rsid w:val="00CE228B"/>
    <w:rsid w:val="00CE24E9"/>
    <w:rsid w:val="00CE250A"/>
    <w:rsid w:val="00CE253D"/>
    <w:rsid w:val="00CE2561"/>
    <w:rsid w:val="00CE28C5"/>
    <w:rsid w:val="00CE2ACE"/>
    <w:rsid w:val="00CE2B08"/>
    <w:rsid w:val="00CE2E2D"/>
    <w:rsid w:val="00CE2FF6"/>
    <w:rsid w:val="00CE3257"/>
    <w:rsid w:val="00CE32F9"/>
    <w:rsid w:val="00CE372E"/>
    <w:rsid w:val="00CE3747"/>
    <w:rsid w:val="00CE39DC"/>
    <w:rsid w:val="00CE39E2"/>
    <w:rsid w:val="00CE414F"/>
    <w:rsid w:val="00CE41F1"/>
    <w:rsid w:val="00CE42CD"/>
    <w:rsid w:val="00CE483F"/>
    <w:rsid w:val="00CE488E"/>
    <w:rsid w:val="00CE4E95"/>
    <w:rsid w:val="00CE508A"/>
    <w:rsid w:val="00CE51D5"/>
    <w:rsid w:val="00CE5347"/>
    <w:rsid w:val="00CE576E"/>
    <w:rsid w:val="00CE5861"/>
    <w:rsid w:val="00CE59E1"/>
    <w:rsid w:val="00CE5AB5"/>
    <w:rsid w:val="00CE5CA4"/>
    <w:rsid w:val="00CE5E50"/>
    <w:rsid w:val="00CE5FF9"/>
    <w:rsid w:val="00CE63B8"/>
    <w:rsid w:val="00CE649B"/>
    <w:rsid w:val="00CE697C"/>
    <w:rsid w:val="00CE69F3"/>
    <w:rsid w:val="00CE6AD5"/>
    <w:rsid w:val="00CE6E24"/>
    <w:rsid w:val="00CE71C9"/>
    <w:rsid w:val="00CE74C5"/>
    <w:rsid w:val="00CE7563"/>
    <w:rsid w:val="00CE75FF"/>
    <w:rsid w:val="00CE76BD"/>
    <w:rsid w:val="00CE79BC"/>
    <w:rsid w:val="00CE7D7B"/>
    <w:rsid w:val="00CF005D"/>
    <w:rsid w:val="00CF00A2"/>
    <w:rsid w:val="00CF02AC"/>
    <w:rsid w:val="00CF043D"/>
    <w:rsid w:val="00CF057C"/>
    <w:rsid w:val="00CF06E6"/>
    <w:rsid w:val="00CF0754"/>
    <w:rsid w:val="00CF0834"/>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764"/>
    <w:rsid w:val="00CF3835"/>
    <w:rsid w:val="00CF3F01"/>
    <w:rsid w:val="00CF405D"/>
    <w:rsid w:val="00CF406C"/>
    <w:rsid w:val="00CF40E7"/>
    <w:rsid w:val="00CF46E1"/>
    <w:rsid w:val="00CF48F2"/>
    <w:rsid w:val="00CF4935"/>
    <w:rsid w:val="00CF4A22"/>
    <w:rsid w:val="00CF4D11"/>
    <w:rsid w:val="00CF4D6B"/>
    <w:rsid w:val="00CF4EE9"/>
    <w:rsid w:val="00CF50A9"/>
    <w:rsid w:val="00CF50C2"/>
    <w:rsid w:val="00CF52ED"/>
    <w:rsid w:val="00CF53CD"/>
    <w:rsid w:val="00CF5BED"/>
    <w:rsid w:val="00CF5C64"/>
    <w:rsid w:val="00CF61A3"/>
    <w:rsid w:val="00CF66DE"/>
    <w:rsid w:val="00CF6848"/>
    <w:rsid w:val="00CF6903"/>
    <w:rsid w:val="00CF6AC6"/>
    <w:rsid w:val="00CF6AF3"/>
    <w:rsid w:val="00CF6C9A"/>
    <w:rsid w:val="00CF6CE4"/>
    <w:rsid w:val="00CF6CEB"/>
    <w:rsid w:val="00CF6F64"/>
    <w:rsid w:val="00CF721A"/>
    <w:rsid w:val="00CF72B0"/>
    <w:rsid w:val="00CF74AD"/>
    <w:rsid w:val="00CF77F3"/>
    <w:rsid w:val="00CF7A95"/>
    <w:rsid w:val="00CF7CCF"/>
    <w:rsid w:val="00D0011B"/>
    <w:rsid w:val="00D002B6"/>
    <w:rsid w:val="00D00359"/>
    <w:rsid w:val="00D00522"/>
    <w:rsid w:val="00D00B22"/>
    <w:rsid w:val="00D00D02"/>
    <w:rsid w:val="00D010E6"/>
    <w:rsid w:val="00D016BC"/>
    <w:rsid w:val="00D017A8"/>
    <w:rsid w:val="00D017EE"/>
    <w:rsid w:val="00D0182B"/>
    <w:rsid w:val="00D0186E"/>
    <w:rsid w:val="00D01C27"/>
    <w:rsid w:val="00D01C73"/>
    <w:rsid w:val="00D02156"/>
    <w:rsid w:val="00D02193"/>
    <w:rsid w:val="00D02369"/>
    <w:rsid w:val="00D02427"/>
    <w:rsid w:val="00D025B8"/>
    <w:rsid w:val="00D027F5"/>
    <w:rsid w:val="00D02C36"/>
    <w:rsid w:val="00D02C7A"/>
    <w:rsid w:val="00D02E17"/>
    <w:rsid w:val="00D03746"/>
    <w:rsid w:val="00D0434F"/>
    <w:rsid w:val="00D04898"/>
    <w:rsid w:val="00D0492C"/>
    <w:rsid w:val="00D04A64"/>
    <w:rsid w:val="00D04FC8"/>
    <w:rsid w:val="00D0530E"/>
    <w:rsid w:val="00D05393"/>
    <w:rsid w:val="00D05A77"/>
    <w:rsid w:val="00D05B3E"/>
    <w:rsid w:val="00D05D0F"/>
    <w:rsid w:val="00D05FD4"/>
    <w:rsid w:val="00D06088"/>
    <w:rsid w:val="00D064B4"/>
    <w:rsid w:val="00D06581"/>
    <w:rsid w:val="00D0675C"/>
    <w:rsid w:val="00D06800"/>
    <w:rsid w:val="00D0686D"/>
    <w:rsid w:val="00D06A81"/>
    <w:rsid w:val="00D06B22"/>
    <w:rsid w:val="00D06DED"/>
    <w:rsid w:val="00D0735B"/>
    <w:rsid w:val="00D078A9"/>
    <w:rsid w:val="00D078C9"/>
    <w:rsid w:val="00D07A73"/>
    <w:rsid w:val="00D07DCA"/>
    <w:rsid w:val="00D101AB"/>
    <w:rsid w:val="00D10478"/>
    <w:rsid w:val="00D105EB"/>
    <w:rsid w:val="00D10777"/>
    <w:rsid w:val="00D108D2"/>
    <w:rsid w:val="00D10D5A"/>
    <w:rsid w:val="00D1140D"/>
    <w:rsid w:val="00D11873"/>
    <w:rsid w:val="00D119BD"/>
    <w:rsid w:val="00D11AC5"/>
    <w:rsid w:val="00D11C73"/>
    <w:rsid w:val="00D11EEE"/>
    <w:rsid w:val="00D11FAE"/>
    <w:rsid w:val="00D120B0"/>
    <w:rsid w:val="00D121DE"/>
    <w:rsid w:val="00D12440"/>
    <w:rsid w:val="00D12487"/>
    <w:rsid w:val="00D126E6"/>
    <w:rsid w:val="00D12715"/>
    <w:rsid w:val="00D12749"/>
    <w:rsid w:val="00D12988"/>
    <w:rsid w:val="00D12A5D"/>
    <w:rsid w:val="00D12B75"/>
    <w:rsid w:val="00D12C3D"/>
    <w:rsid w:val="00D12EA8"/>
    <w:rsid w:val="00D136C0"/>
    <w:rsid w:val="00D13880"/>
    <w:rsid w:val="00D138C2"/>
    <w:rsid w:val="00D13973"/>
    <w:rsid w:val="00D13B3E"/>
    <w:rsid w:val="00D13BBC"/>
    <w:rsid w:val="00D13CCD"/>
    <w:rsid w:val="00D14204"/>
    <w:rsid w:val="00D1451E"/>
    <w:rsid w:val="00D145FE"/>
    <w:rsid w:val="00D1495E"/>
    <w:rsid w:val="00D14AB4"/>
    <w:rsid w:val="00D14EE0"/>
    <w:rsid w:val="00D15409"/>
    <w:rsid w:val="00D15D5B"/>
    <w:rsid w:val="00D15D9D"/>
    <w:rsid w:val="00D160A1"/>
    <w:rsid w:val="00D1624D"/>
    <w:rsid w:val="00D1678C"/>
    <w:rsid w:val="00D16BA8"/>
    <w:rsid w:val="00D16D8B"/>
    <w:rsid w:val="00D16FF6"/>
    <w:rsid w:val="00D1718F"/>
    <w:rsid w:val="00D174E5"/>
    <w:rsid w:val="00D17AB0"/>
    <w:rsid w:val="00D17C49"/>
    <w:rsid w:val="00D17F37"/>
    <w:rsid w:val="00D20171"/>
    <w:rsid w:val="00D202D3"/>
    <w:rsid w:val="00D2032A"/>
    <w:rsid w:val="00D2032F"/>
    <w:rsid w:val="00D20ACC"/>
    <w:rsid w:val="00D20ADE"/>
    <w:rsid w:val="00D20CC4"/>
    <w:rsid w:val="00D20F77"/>
    <w:rsid w:val="00D2109E"/>
    <w:rsid w:val="00D21155"/>
    <w:rsid w:val="00D2120D"/>
    <w:rsid w:val="00D215E6"/>
    <w:rsid w:val="00D216C5"/>
    <w:rsid w:val="00D2171B"/>
    <w:rsid w:val="00D2179E"/>
    <w:rsid w:val="00D217CE"/>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633"/>
    <w:rsid w:val="00D24885"/>
    <w:rsid w:val="00D248AE"/>
    <w:rsid w:val="00D248DE"/>
    <w:rsid w:val="00D24B8C"/>
    <w:rsid w:val="00D24F1D"/>
    <w:rsid w:val="00D24F76"/>
    <w:rsid w:val="00D25077"/>
    <w:rsid w:val="00D25802"/>
    <w:rsid w:val="00D259B1"/>
    <w:rsid w:val="00D25EC9"/>
    <w:rsid w:val="00D261FB"/>
    <w:rsid w:val="00D2627B"/>
    <w:rsid w:val="00D26283"/>
    <w:rsid w:val="00D263B5"/>
    <w:rsid w:val="00D26453"/>
    <w:rsid w:val="00D26586"/>
    <w:rsid w:val="00D2698B"/>
    <w:rsid w:val="00D26CC2"/>
    <w:rsid w:val="00D26DBE"/>
    <w:rsid w:val="00D27066"/>
    <w:rsid w:val="00D270BE"/>
    <w:rsid w:val="00D2728D"/>
    <w:rsid w:val="00D273B8"/>
    <w:rsid w:val="00D27727"/>
    <w:rsid w:val="00D27988"/>
    <w:rsid w:val="00D27B6F"/>
    <w:rsid w:val="00D27BA6"/>
    <w:rsid w:val="00D27C01"/>
    <w:rsid w:val="00D27F01"/>
    <w:rsid w:val="00D3074A"/>
    <w:rsid w:val="00D3074E"/>
    <w:rsid w:val="00D30C46"/>
    <w:rsid w:val="00D30D92"/>
    <w:rsid w:val="00D30DE1"/>
    <w:rsid w:val="00D30FC7"/>
    <w:rsid w:val="00D3110A"/>
    <w:rsid w:val="00D315CF"/>
    <w:rsid w:val="00D31882"/>
    <w:rsid w:val="00D31B45"/>
    <w:rsid w:val="00D31B9F"/>
    <w:rsid w:val="00D31BEA"/>
    <w:rsid w:val="00D31EA1"/>
    <w:rsid w:val="00D31F4E"/>
    <w:rsid w:val="00D31F50"/>
    <w:rsid w:val="00D321C9"/>
    <w:rsid w:val="00D32B6E"/>
    <w:rsid w:val="00D33017"/>
    <w:rsid w:val="00D331F8"/>
    <w:rsid w:val="00D33313"/>
    <w:rsid w:val="00D33410"/>
    <w:rsid w:val="00D335CB"/>
    <w:rsid w:val="00D3368F"/>
    <w:rsid w:val="00D339F5"/>
    <w:rsid w:val="00D33AB3"/>
    <w:rsid w:val="00D33AF5"/>
    <w:rsid w:val="00D33AFC"/>
    <w:rsid w:val="00D33D75"/>
    <w:rsid w:val="00D33DD1"/>
    <w:rsid w:val="00D3410B"/>
    <w:rsid w:val="00D344C9"/>
    <w:rsid w:val="00D35109"/>
    <w:rsid w:val="00D351C4"/>
    <w:rsid w:val="00D353D1"/>
    <w:rsid w:val="00D353FF"/>
    <w:rsid w:val="00D35C45"/>
    <w:rsid w:val="00D35C87"/>
    <w:rsid w:val="00D3609F"/>
    <w:rsid w:val="00D3610A"/>
    <w:rsid w:val="00D362C1"/>
    <w:rsid w:val="00D36355"/>
    <w:rsid w:val="00D36408"/>
    <w:rsid w:val="00D3646C"/>
    <w:rsid w:val="00D36541"/>
    <w:rsid w:val="00D3668C"/>
    <w:rsid w:val="00D367F5"/>
    <w:rsid w:val="00D36831"/>
    <w:rsid w:val="00D369A1"/>
    <w:rsid w:val="00D369EA"/>
    <w:rsid w:val="00D36C8E"/>
    <w:rsid w:val="00D37131"/>
    <w:rsid w:val="00D37291"/>
    <w:rsid w:val="00D372C5"/>
    <w:rsid w:val="00D37C2D"/>
    <w:rsid w:val="00D37C34"/>
    <w:rsid w:val="00D37FB9"/>
    <w:rsid w:val="00D403E4"/>
    <w:rsid w:val="00D404CE"/>
    <w:rsid w:val="00D4075B"/>
    <w:rsid w:val="00D40925"/>
    <w:rsid w:val="00D40B92"/>
    <w:rsid w:val="00D40D19"/>
    <w:rsid w:val="00D40E25"/>
    <w:rsid w:val="00D40E78"/>
    <w:rsid w:val="00D41009"/>
    <w:rsid w:val="00D41198"/>
    <w:rsid w:val="00D41231"/>
    <w:rsid w:val="00D4130A"/>
    <w:rsid w:val="00D4149D"/>
    <w:rsid w:val="00D41901"/>
    <w:rsid w:val="00D41A39"/>
    <w:rsid w:val="00D41CD0"/>
    <w:rsid w:val="00D420BE"/>
    <w:rsid w:val="00D421D9"/>
    <w:rsid w:val="00D422E4"/>
    <w:rsid w:val="00D42316"/>
    <w:rsid w:val="00D428A6"/>
    <w:rsid w:val="00D42949"/>
    <w:rsid w:val="00D429DA"/>
    <w:rsid w:val="00D42A91"/>
    <w:rsid w:val="00D42B71"/>
    <w:rsid w:val="00D43307"/>
    <w:rsid w:val="00D43396"/>
    <w:rsid w:val="00D435FC"/>
    <w:rsid w:val="00D43888"/>
    <w:rsid w:val="00D43A49"/>
    <w:rsid w:val="00D43D93"/>
    <w:rsid w:val="00D440D2"/>
    <w:rsid w:val="00D4429F"/>
    <w:rsid w:val="00D44336"/>
    <w:rsid w:val="00D448BD"/>
    <w:rsid w:val="00D44A5C"/>
    <w:rsid w:val="00D44C2E"/>
    <w:rsid w:val="00D45331"/>
    <w:rsid w:val="00D4550C"/>
    <w:rsid w:val="00D45581"/>
    <w:rsid w:val="00D45691"/>
    <w:rsid w:val="00D45838"/>
    <w:rsid w:val="00D45994"/>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AE2"/>
    <w:rsid w:val="00D47F8C"/>
    <w:rsid w:val="00D47FA9"/>
    <w:rsid w:val="00D50196"/>
    <w:rsid w:val="00D5027B"/>
    <w:rsid w:val="00D503A6"/>
    <w:rsid w:val="00D5044A"/>
    <w:rsid w:val="00D50D47"/>
    <w:rsid w:val="00D50D94"/>
    <w:rsid w:val="00D50F95"/>
    <w:rsid w:val="00D5102A"/>
    <w:rsid w:val="00D51056"/>
    <w:rsid w:val="00D513F0"/>
    <w:rsid w:val="00D51415"/>
    <w:rsid w:val="00D51565"/>
    <w:rsid w:val="00D5166B"/>
    <w:rsid w:val="00D51878"/>
    <w:rsid w:val="00D51AAF"/>
    <w:rsid w:val="00D51D18"/>
    <w:rsid w:val="00D51D90"/>
    <w:rsid w:val="00D51F84"/>
    <w:rsid w:val="00D521C6"/>
    <w:rsid w:val="00D52200"/>
    <w:rsid w:val="00D52460"/>
    <w:rsid w:val="00D524D2"/>
    <w:rsid w:val="00D5294C"/>
    <w:rsid w:val="00D52ACC"/>
    <w:rsid w:val="00D53625"/>
    <w:rsid w:val="00D5373C"/>
    <w:rsid w:val="00D53768"/>
    <w:rsid w:val="00D537C6"/>
    <w:rsid w:val="00D53975"/>
    <w:rsid w:val="00D53C63"/>
    <w:rsid w:val="00D53F9E"/>
    <w:rsid w:val="00D540F4"/>
    <w:rsid w:val="00D54288"/>
    <w:rsid w:val="00D54769"/>
    <w:rsid w:val="00D54AD6"/>
    <w:rsid w:val="00D54B80"/>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C6"/>
    <w:rsid w:val="00D56FFD"/>
    <w:rsid w:val="00D572B2"/>
    <w:rsid w:val="00D57452"/>
    <w:rsid w:val="00D5757F"/>
    <w:rsid w:val="00D575A2"/>
    <w:rsid w:val="00D57659"/>
    <w:rsid w:val="00D578C5"/>
    <w:rsid w:val="00D57C20"/>
    <w:rsid w:val="00D57F0A"/>
    <w:rsid w:val="00D600BE"/>
    <w:rsid w:val="00D60207"/>
    <w:rsid w:val="00D6047B"/>
    <w:rsid w:val="00D604D6"/>
    <w:rsid w:val="00D6052B"/>
    <w:rsid w:val="00D60574"/>
    <w:rsid w:val="00D60A93"/>
    <w:rsid w:val="00D60BCB"/>
    <w:rsid w:val="00D60CB2"/>
    <w:rsid w:val="00D60D3A"/>
    <w:rsid w:val="00D60DD4"/>
    <w:rsid w:val="00D60E71"/>
    <w:rsid w:val="00D6105A"/>
    <w:rsid w:val="00D6110C"/>
    <w:rsid w:val="00D61480"/>
    <w:rsid w:val="00D61BDA"/>
    <w:rsid w:val="00D61CEE"/>
    <w:rsid w:val="00D61F25"/>
    <w:rsid w:val="00D620B9"/>
    <w:rsid w:val="00D62243"/>
    <w:rsid w:val="00D6239A"/>
    <w:rsid w:val="00D626FB"/>
    <w:rsid w:val="00D6278F"/>
    <w:rsid w:val="00D62949"/>
    <w:rsid w:val="00D62DEC"/>
    <w:rsid w:val="00D6307A"/>
    <w:rsid w:val="00D63223"/>
    <w:rsid w:val="00D633C2"/>
    <w:rsid w:val="00D63BAD"/>
    <w:rsid w:val="00D63C5F"/>
    <w:rsid w:val="00D640EE"/>
    <w:rsid w:val="00D6410E"/>
    <w:rsid w:val="00D6412B"/>
    <w:rsid w:val="00D6420E"/>
    <w:rsid w:val="00D642BD"/>
    <w:rsid w:val="00D642F2"/>
    <w:rsid w:val="00D6433E"/>
    <w:rsid w:val="00D64346"/>
    <w:rsid w:val="00D6447E"/>
    <w:rsid w:val="00D647F6"/>
    <w:rsid w:val="00D647F9"/>
    <w:rsid w:val="00D6485C"/>
    <w:rsid w:val="00D648E8"/>
    <w:rsid w:val="00D64CB8"/>
    <w:rsid w:val="00D64F1D"/>
    <w:rsid w:val="00D652B1"/>
    <w:rsid w:val="00D65404"/>
    <w:rsid w:val="00D6575A"/>
    <w:rsid w:val="00D65837"/>
    <w:rsid w:val="00D6584F"/>
    <w:rsid w:val="00D65AAD"/>
    <w:rsid w:val="00D65BBA"/>
    <w:rsid w:val="00D66022"/>
    <w:rsid w:val="00D66065"/>
    <w:rsid w:val="00D662E2"/>
    <w:rsid w:val="00D666F3"/>
    <w:rsid w:val="00D667A4"/>
    <w:rsid w:val="00D66D13"/>
    <w:rsid w:val="00D66D78"/>
    <w:rsid w:val="00D66DAA"/>
    <w:rsid w:val="00D674C4"/>
    <w:rsid w:val="00D67AF0"/>
    <w:rsid w:val="00D67B3E"/>
    <w:rsid w:val="00D70005"/>
    <w:rsid w:val="00D7010A"/>
    <w:rsid w:val="00D7040B"/>
    <w:rsid w:val="00D70518"/>
    <w:rsid w:val="00D706E4"/>
    <w:rsid w:val="00D70A3E"/>
    <w:rsid w:val="00D70C66"/>
    <w:rsid w:val="00D70F5E"/>
    <w:rsid w:val="00D70F87"/>
    <w:rsid w:val="00D7123A"/>
    <w:rsid w:val="00D719FA"/>
    <w:rsid w:val="00D71A5F"/>
    <w:rsid w:val="00D724DF"/>
    <w:rsid w:val="00D73347"/>
    <w:rsid w:val="00D73A3C"/>
    <w:rsid w:val="00D73A6B"/>
    <w:rsid w:val="00D73CED"/>
    <w:rsid w:val="00D73D0F"/>
    <w:rsid w:val="00D73DAD"/>
    <w:rsid w:val="00D73E0D"/>
    <w:rsid w:val="00D742ED"/>
    <w:rsid w:val="00D74461"/>
    <w:rsid w:val="00D7480B"/>
    <w:rsid w:val="00D7481A"/>
    <w:rsid w:val="00D74AF7"/>
    <w:rsid w:val="00D74EA0"/>
    <w:rsid w:val="00D7505F"/>
    <w:rsid w:val="00D75233"/>
    <w:rsid w:val="00D752D0"/>
    <w:rsid w:val="00D752F3"/>
    <w:rsid w:val="00D7568F"/>
    <w:rsid w:val="00D75843"/>
    <w:rsid w:val="00D758A0"/>
    <w:rsid w:val="00D758A1"/>
    <w:rsid w:val="00D75CD8"/>
    <w:rsid w:val="00D75E85"/>
    <w:rsid w:val="00D761B2"/>
    <w:rsid w:val="00D761CB"/>
    <w:rsid w:val="00D7631F"/>
    <w:rsid w:val="00D76409"/>
    <w:rsid w:val="00D7665C"/>
    <w:rsid w:val="00D76893"/>
    <w:rsid w:val="00D7697F"/>
    <w:rsid w:val="00D76A4B"/>
    <w:rsid w:val="00D76DDA"/>
    <w:rsid w:val="00D76E83"/>
    <w:rsid w:val="00D76EDB"/>
    <w:rsid w:val="00D771C9"/>
    <w:rsid w:val="00D7769B"/>
    <w:rsid w:val="00D77A79"/>
    <w:rsid w:val="00D77B00"/>
    <w:rsid w:val="00D77B6A"/>
    <w:rsid w:val="00D800A1"/>
    <w:rsid w:val="00D8036A"/>
    <w:rsid w:val="00D80534"/>
    <w:rsid w:val="00D80AB8"/>
    <w:rsid w:val="00D80C93"/>
    <w:rsid w:val="00D80CCB"/>
    <w:rsid w:val="00D80F50"/>
    <w:rsid w:val="00D81307"/>
    <w:rsid w:val="00D814DD"/>
    <w:rsid w:val="00D817EE"/>
    <w:rsid w:val="00D817FD"/>
    <w:rsid w:val="00D81AF1"/>
    <w:rsid w:val="00D81E9C"/>
    <w:rsid w:val="00D81F7B"/>
    <w:rsid w:val="00D82083"/>
    <w:rsid w:val="00D820F3"/>
    <w:rsid w:val="00D822AB"/>
    <w:rsid w:val="00D822D5"/>
    <w:rsid w:val="00D824B5"/>
    <w:rsid w:val="00D8253E"/>
    <w:rsid w:val="00D8289C"/>
    <w:rsid w:val="00D829AC"/>
    <w:rsid w:val="00D82AE8"/>
    <w:rsid w:val="00D82BAD"/>
    <w:rsid w:val="00D82D48"/>
    <w:rsid w:val="00D830FC"/>
    <w:rsid w:val="00D83401"/>
    <w:rsid w:val="00D838DC"/>
    <w:rsid w:val="00D83D77"/>
    <w:rsid w:val="00D83EC8"/>
    <w:rsid w:val="00D84268"/>
    <w:rsid w:val="00D8455D"/>
    <w:rsid w:val="00D846C5"/>
    <w:rsid w:val="00D84EC7"/>
    <w:rsid w:val="00D85245"/>
    <w:rsid w:val="00D856E4"/>
    <w:rsid w:val="00D85A2E"/>
    <w:rsid w:val="00D85DB8"/>
    <w:rsid w:val="00D86007"/>
    <w:rsid w:val="00D860B0"/>
    <w:rsid w:val="00D8636C"/>
    <w:rsid w:val="00D865CF"/>
    <w:rsid w:val="00D86693"/>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211"/>
    <w:rsid w:val="00D92265"/>
    <w:rsid w:val="00D9230B"/>
    <w:rsid w:val="00D923B9"/>
    <w:rsid w:val="00D923DE"/>
    <w:rsid w:val="00D924D8"/>
    <w:rsid w:val="00D92558"/>
    <w:rsid w:val="00D92633"/>
    <w:rsid w:val="00D92BB5"/>
    <w:rsid w:val="00D92CBC"/>
    <w:rsid w:val="00D92F55"/>
    <w:rsid w:val="00D92FD3"/>
    <w:rsid w:val="00D931BB"/>
    <w:rsid w:val="00D931F2"/>
    <w:rsid w:val="00D93793"/>
    <w:rsid w:val="00D93AD6"/>
    <w:rsid w:val="00D93C4D"/>
    <w:rsid w:val="00D93DB1"/>
    <w:rsid w:val="00D93E54"/>
    <w:rsid w:val="00D948A0"/>
    <w:rsid w:val="00D94976"/>
    <w:rsid w:val="00D94A2D"/>
    <w:rsid w:val="00D94BB0"/>
    <w:rsid w:val="00D94C94"/>
    <w:rsid w:val="00D94E77"/>
    <w:rsid w:val="00D94F33"/>
    <w:rsid w:val="00D94FF3"/>
    <w:rsid w:val="00D952C1"/>
    <w:rsid w:val="00D952DE"/>
    <w:rsid w:val="00D957C0"/>
    <w:rsid w:val="00D9596D"/>
    <w:rsid w:val="00D95AC4"/>
    <w:rsid w:val="00D95BF0"/>
    <w:rsid w:val="00D95BFF"/>
    <w:rsid w:val="00D95E37"/>
    <w:rsid w:val="00D96193"/>
    <w:rsid w:val="00D9664C"/>
    <w:rsid w:val="00D96A4E"/>
    <w:rsid w:val="00D96A59"/>
    <w:rsid w:val="00D96C84"/>
    <w:rsid w:val="00D96DD2"/>
    <w:rsid w:val="00D96F82"/>
    <w:rsid w:val="00D97109"/>
    <w:rsid w:val="00D974D3"/>
    <w:rsid w:val="00D9772D"/>
    <w:rsid w:val="00D97D11"/>
    <w:rsid w:val="00D97E86"/>
    <w:rsid w:val="00D97E9C"/>
    <w:rsid w:val="00DA0680"/>
    <w:rsid w:val="00DA0FC0"/>
    <w:rsid w:val="00DA13F4"/>
    <w:rsid w:val="00DA14C6"/>
    <w:rsid w:val="00DA1A08"/>
    <w:rsid w:val="00DA1C1A"/>
    <w:rsid w:val="00DA1C66"/>
    <w:rsid w:val="00DA1D80"/>
    <w:rsid w:val="00DA1D9A"/>
    <w:rsid w:val="00DA2046"/>
    <w:rsid w:val="00DA225C"/>
    <w:rsid w:val="00DA22BD"/>
    <w:rsid w:val="00DA23D2"/>
    <w:rsid w:val="00DA2823"/>
    <w:rsid w:val="00DA28CA"/>
    <w:rsid w:val="00DA29C4"/>
    <w:rsid w:val="00DA2A36"/>
    <w:rsid w:val="00DA2A97"/>
    <w:rsid w:val="00DA2B4D"/>
    <w:rsid w:val="00DA2CD7"/>
    <w:rsid w:val="00DA2D7A"/>
    <w:rsid w:val="00DA2D7E"/>
    <w:rsid w:val="00DA2D90"/>
    <w:rsid w:val="00DA2EB2"/>
    <w:rsid w:val="00DA3008"/>
    <w:rsid w:val="00DA35A9"/>
    <w:rsid w:val="00DA3B43"/>
    <w:rsid w:val="00DA3BAD"/>
    <w:rsid w:val="00DA3BE7"/>
    <w:rsid w:val="00DA3E2A"/>
    <w:rsid w:val="00DA3ED4"/>
    <w:rsid w:val="00DA3F00"/>
    <w:rsid w:val="00DA402F"/>
    <w:rsid w:val="00DA4197"/>
    <w:rsid w:val="00DA41B2"/>
    <w:rsid w:val="00DA439A"/>
    <w:rsid w:val="00DA43CA"/>
    <w:rsid w:val="00DA4412"/>
    <w:rsid w:val="00DA492A"/>
    <w:rsid w:val="00DA4D11"/>
    <w:rsid w:val="00DA5001"/>
    <w:rsid w:val="00DA5126"/>
    <w:rsid w:val="00DA5A53"/>
    <w:rsid w:val="00DA5C46"/>
    <w:rsid w:val="00DA5CA9"/>
    <w:rsid w:val="00DA5DC3"/>
    <w:rsid w:val="00DA5E7E"/>
    <w:rsid w:val="00DA64FB"/>
    <w:rsid w:val="00DA6A15"/>
    <w:rsid w:val="00DA6E58"/>
    <w:rsid w:val="00DA714A"/>
    <w:rsid w:val="00DA71AF"/>
    <w:rsid w:val="00DA727D"/>
    <w:rsid w:val="00DA798E"/>
    <w:rsid w:val="00DA7A85"/>
    <w:rsid w:val="00DA7BC7"/>
    <w:rsid w:val="00DA7E4C"/>
    <w:rsid w:val="00DB0487"/>
    <w:rsid w:val="00DB04AB"/>
    <w:rsid w:val="00DB04F7"/>
    <w:rsid w:val="00DB0564"/>
    <w:rsid w:val="00DB057D"/>
    <w:rsid w:val="00DB063C"/>
    <w:rsid w:val="00DB0814"/>
    <w:rsid w:val="00DB0C51"/>
    <w:rsid w:val="00DB0E2E"/>
    <w:rsid w:val="00DB1014"/>
    <w:rsid w:val="00DB1086"/>
    <w:rsid w:val="00DB138D"/>
    <w:rsid w:val="00DB1539"/>
    <w:rsid w:val="00DB19A4"/>
    <w:rsid w:val="00DB1D4D"/>
    <w:rsid w:val="00DB1D7A"/>
    <w:rsid w:val="00DB1E74"/>
    <w:rsid w:val="00DB1EAE"/>
    <w:rsid w:val="00DB1F98"/>
    <w:rsid w:val="00DB1FBA"/>
    <w:rsid w:val="00DB2551"/>
    <w:rsid w:val="00DB2C5C"/>
    <w:rsid w:val="00DB2DA6"/>
    <w:rsid w:val="00DB2DE3"/>
    <w:rsid w:val="00DB3172"/>
    <w:rsid w:val="00DB339E"/>
    <w:rsid w:val="00DB34C7"/>
    <w:rsid w:val="00DB35C7"/>
    <w:rsid w:val="00DB39DE"/>
    <w:rsid w:val="00DB3B70"/>
    <w:rsid w:val="00DB3D30"/>
    <w:rsid w:val="00DB3D52"/>
    <w:rsid w:val="00DB42C3"/>
    <w:rsid w:val="00DB4322"/>
    <w:rsid w:val="00DB4393"/>
    <w:rsid w:val="00DB4DC5"/>
    <w:rsid w:val="00DB4F9D"/>
    <w:rsid w:val="00DB50AE"/>
    <w:rsid w:val="00DB56A5"/>
    <w:rsid w:val="00DB56C8"/>
    <w:rsid w:val="00DB5A21"/>
    <w:rsid w:val="00DB5BC0"/>
    <w:rsid w:val="00DB5BEA"/>
    <w:rsid w:val="00DB5DEB"/>
    <w:rsid w:val="00DB5EE5"/>
    <w:rsid w:val="00DB62A6"/>
    <w:rsid w:val="00DB6500"/>
    <w:rsid w:val="00DB6598"/>
    <w:rsid w:val="00DB6745"/>
    <w:rsid w:val="00DB68FF"/>
    <w:rsid w:val="00DB6A3B"/>
    <w:rsid w:val="00DB6FA9"/>
    <w:rsid w:val="00DB71FD"/>
    <w:rsid w:val="00DB7427"/>
    <w:rsid w:val="00DB749A"/>
    <w:rsid w:val="00DB7843"/>
    <w:rsid w:val="00DB7E8C"/>
    <w:rsid w:val="00DB7F53"/>
    <w:rsid w:val="00DC0715"/>
    <w:rsid w:val="00DC09D4"/>
    <w:rsid w:val="00DC0B81"/>
    <w:rsid w:val="00DC0D44"/>
    <w:rsid w:val="00DC0F93"/>
    <w:rsid w:val="00DC105B"/>
    <w:rsid w:val="00DC1384"/>
    <w:rsid w:val="00DC13D4"/>
    <w:rsid w:val="00DC141B"/>
    <w:rsid w:val="00DC1479"/>
    <w:rsid w:val="00DC1564"/>
    <w:rsid w:val="00DC1624"/>
    <w:rsid w:val="00DC16F6"/>
    <w:rsid w:val="00DC1763"/>
    <w:rsid w:val="00DC188E"/>
    <w:rsid w:val="00DC197D"/>
    <w:rsid w:val="00DC1D55"/>
    <w:rsid w:val="00DC1F74"/>
    <w:rsid w:val="00DC22B7"/>
    <w:rsid w:val="00DC257F"/>
    <w:rsid w:val="00DC26EE"/>
    <w:rsid w:val="00DC277C"/>
    <w:rsid w:val="00DC2898"/>
    <w:rsid w:val="00DC28A6"/>
    <w:rsid w:val="00DC28EC"/>
    <w:rsid w:val="00DC345B"/>
    <w:rsid w:val="00DC3544"/>
    <w:rsid w:val="00DC3E1F"/>
    <w:rsid w:val="00DC3F04"/>
    <w:rsid w:val="00DC4205"/>
    <w:rsid w:val="00DC485D"/>
    <w:rsid w:val="00DC487A"/>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65F"/>
    <w:rsid w:val="00DC7681"/>
    <w:rsid w:val="00DC7722"/>
    <w:rsid w:val="00DC77A4"/>
    <w:rsid w:val="00DC7890"/>
    <w:rsid w:val="00DC7DA5"/>
    <w:rsid w:val="00DD02C4"/>
    <w:rsid w:val="00DD04F0"/>
    <w:rsid w:val="00DD0975"/>
    <w:rsid w:val="00DD0C93"/>
    <w:rsid w:val="00DD1040"/>
    <w:rsid w:val="00DD128A"/>
    <w:rsid w:val="00DD128F"/>
    <w:rsid w:val="00DD12B1"/>
    <w:rsid w:val="00DD12B5"/>
    <w:rsid w:val="00DD1422"/>
    <w:rsid w:val="00DD1466"/>
    <w:rsid w:val="00DD15EE"/>
    <w:rsid w:val="00DD164B"/>
    <w:rsid w:val="00DD1947"/>
    <w:rsid w:val="00DD1A59"/>
    <w:rsid w:val="00DD1D66"/>
    <w:rsid w:val="00DD1ECD"/>
    <w:rsid w:val="00DD1ED7"/>
    <w:rsid w:val="00DD21F1"/>
    <w:rsid w:val="00DD2221"/>
    <w:rsid w:val="00DD2249"/>
    <w:rsid w:val="00DD242B"/>
    <w:rsid w:val="00DD2478"/>
    <w:rsid w:val="00DD26B8"/>
    <w:rsid w:val="00DD2862"/>
    <w:rsid w:val="00DD2AD0"/>
    <w:rsid w:val="00DD2C5A"/>
    <w:rsid w:val="00DD2FE5"/>
    <w:rsid w:val="00DD3401"/>
    <w:rsid w:val="00DD3430"/>
    <w:rsid w:val="00DD3480"/>
    <w:rsid w:val="00DD3565"/>
    <w:rsid w:val="00DD3CB4"/>
    <w:rsid w:val="00DD427C"/>
    <w:rsid w:val="00DD49D3"/>
    <w:rsid w:val="00DD4E10"/>
    <w:rsid w:val="00DD4E56"/>
    <w:rsid w:val="00DD4F37"/>
    <w:rsid w:val="00DD52E9"/>
    <w:rsid w:val="00DD5514"/>
    <w:rsid w:val="00DD5534"/>
    <w:rsid w:val="00DD5704"/>
    <w:rsid w:val="00DD57FD"/>
    <w:rsid w:val="00DD5836"/>
    <w:rsid w:val="00DD5AFD"/>
    <w:rsid w:val="00DD5B3C"/>
    <w:rsid w:val="00DD6396"/>
    <w:rsid w:val="00DD63EF"/>
    <w:rsid w:val="00DD6633"/>
    <w:rsid w:val="00DD6969"/>
    <w:rsid w:val="00DD6A4C"/>
    <w:rsid w:val="00DD6C70"/>
    <w:rsid w:val="00DD6CED"/>
    <w:rsid w:val="00DD6DA2"/>
    <w:rsid w:val="00DD71CD"/>
    <w:rsid w:val="00DD761C"/>
    <w:rsid w:val="00DD7A5C"/>
    <w:rsid w:val="00DD7AFF"/>
    <w:rsid w:val="00DD7DF3"/>
    <w:rsid w:val="00DD7EF8"/>
    <w:rsid w:val="00DD7F98"/>
    <w:rsid w:val="00DE0171"/>
    <w:rsid w:val="00DE0333"/>
    <w:rsid w:val="00DE0558"/>
    <w:rsid w:val="00DE0AAA"/>
    <w:rsid w:val="00DE0ED5"/>
    <w:rsid w:val="00DE16DD"/>
    <w:rsid w:val="00DE1838"/>
    <w:rsid w:val="00DE187F"/>
    <w:rsid w:val="00DE18B3"/>
    <w:rsid w:val="00DE1ACE"/>
    <w:rsid w:val="00DE1BBD"/>
    <w:rsid w:val="00DE2070"/>
    <w:rsid w:val="00DE2148"/>
    <w:rsid w:val="00DE21CF"/>
    <w:rsid w:val="00DE279F"/>
    <w:rsid w:val="00DE29EE"/>
    <w:rsid w:val="00DE2AB6"/>
    <w:rsid w:val="00DE2CFC"/>
    <w:rsid w:val="00DE2D4B"/>
    <w:rsid w:val="00DE3083"/>
    <w:rsid w:val="00DE314C"/>
    <w:rsid w:val="00DE3634"/>
    <w:rsid w:val="00DE373B"/>
    <w:rsid w:val="00DE3834"/>
    <w:rsid w:val="00DE3E29"/>
    <w:rsid w:val="00DE3E7C"/>
    <w:rsid w:val="00DE4484"/>
    <w:rsid w:val="00DE45AC"/>
    <w:rsid w:val="00DE464E"/>
    <w:rsid w:val="00DE4664"/>
    <w:rsid w:val="00DE47CE"/>
    <w:rsid w:val="00DE480D"/>
    <w:rsid w:val="00DE4B0C"/>
    <w:rsid w:val="00DE4C2C"/>
    <w:rsid w:val="00DE4D74"/>
    <w:rsid w:val="00DE4EBB"/>
    <w:rsid w:val="00DE516B"/>
    <w:rsid w:val="00DE589A"/>
    <w:rsid w:val="00DE5F23"/>
    <w:rsid w:val="00DE61AA"/>
    <w:rsid w:val="00DE64D9"/>
    <w:rsid w:val="00DE65EB"/>
    <w:rsid w:val="00DE7012"/>
    <w:rsid w:val="00DE72F2"/>
    <w:rsid w:val="00DE72F8"/>
    <w:rsid w:val="00DE7311"/>
    <w:rsid w:val="00DE739C"/>
    <w:rsid w:val="00DE7D03"/>
    <w:rsid w:val="00DE7D0D"/>
    <w:rsid w:val="00DF0220"/>
    <w:rsid w:val="00DF02EC"/>
    <w:rsid w:val="00DF05A1"/>
    <w:rsid w:val="00DF089D"/>
    <w:rsid w:val="00DF0AC1"/>
    <w:rsid w:val="00DF0B0F"/>
    <w:rsid w:val="00DF0D33"/>
    <w:rsid w:val="00DF0E63"/>
    <w:rsid w:val="00DF11D2"/>
    <w:rsid w:val="00DF1300"/>
    <w:rsid w:val="00DF13B2"/>
    <w:rsid w:val="00DF1ADA"/>
    <w:rsid w:val="00DF1BAA"/>
    <w:rsid w:val="00DF1DE2"/>
    <w:rsid w:val="00DF1FD6"/>
    <w:rsid w:val="00DF2DDB"/>
    <w:rsid w:val="00DF3195"/>
    <w:rsid w:val="00DF32AF"/>
    <w:rsid w:val="00DF3307"/>
    <w:rsid w:val="00DF3540"/>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08"/>
    <w:rsid w:val="00DF4F19"/>
    <w:rsid w:val="00DF4FB9"/>
    <w:rsid w:val="00DF5041"/>
    <w:rsid w:val="00DF5270"/>
    <w:rsid w:val="00DF573B"/>
    <w:rsid w:val="00DF5C86"/>
    <w:rsid w:val="00DF5D31"/>
    <w:rsid w:val="00DF5DE8"/>
    <w:rsid w:val="00DF5E5C"/>
    <w:rsid w:val="00DF5FF9"/>
    <w:rsid w:val="00DF6014"/>
    <w:rsid w:val="00DF665D"/>
    <w:rsid w:val="00DF669F"/>
    <w:rsid w:val="00DF6824"/>
    <w:rsid w:val="00DF6DD5"/>
    <w:rsid w:val="00DF6EF9"/>
    <w:rsid w:val="00DF6F0F"/>
    <w:rsid w:val="00DF70BA"/>
    <w:rsid w:val="00DF7226"/>
    <w:rsid w:val="00E000A6"/>
    <w:rsid w:val="00E00149"/>
    <w:rsid w:val="00E004D1"/>
    <w:rsid w:val="00E00A07"/>
    <w:rsid w:val="00E00C11"/>
    <w:rsid w:val="00E00C30"/>
    <w:rsid w:val="00E00EFF"/>
    <w:rsid w:val="00E00FBC"/>
    <w:rsid w:val="00E01386"/>
    <w:rsid w:val="00E0148B"/>
    <w:rsid w:val="00E019EA"/>
    <w:rsid w:val="00E01AAC"/>
    <w:rsid w:val="00E01E2F"/>
    <w:rsid w:val="00E0204F"/>
    <w:rsid w:val="00E025C5"/>
    <w:rsid w:val="00E028E6"/>
    <w:rsid w:val="00E02C20"/>
    <w:rsid w:val="00E02D17"/>
    <w:rsid w:val="00E02E67"/>
    <w:rsid w:val="00E032C1"/>
    <w:rsid w:val="00E039C0"/>
    <w:rsid w:val="00E03B67"/>
    <w:rsid w:val="00E03C1F"/>
    <w:rsid w:val="00E03DF6"/>
    <w:rsid w:val="00E04248"/>
    <w:rsid w:val="00E0430E"/>
    <w:rsid w:val="00E04345"/>
    <w:rsid w:val="00E046C1"/>
    <w:rsid w:val="00E0481F"/>
    <w:rsid w:val="00E049D3"/>
    <w:rsid w:val="00E049EC"/>
    <w:rsid w:val="00E04BC1"/>
    <w:rsid w:val="00E04EE6"/>
    <w:rsid w:val="00E0519E"/>
    <w:rsid w:val="00E05204"/>
    <w:rsid w:val="00E05A43"/>
    <w:rsid w:val="00E05B03"/>
    <w:rsid w:val="00E05CEE"/>
    <w:rsid w:val="00E0613C"/>
    <w:rsid w:val="00E06730"/>
    <w:rsid w:val="00E06AF4"/>
    <w:rsid w:val="00E06D8A"/>
    <w:rsid w:val="00E07686"/>
    <w:rsid w:val="00E07B4C"/>
    <w:rsid w:val="00E07E45"/>
    <w:rsid w:val="00E07FD4"/>
    <w:rsid w:val="00E1007C"/>
    <w:rsid w:val="00E10203"/>
    <w:rsid w:val="00E102BD"/>
    <w:rsid w:val="00E102E3"/>
    <w:rsid w:val="00E1039D"/>
    <w:rsid w:val="00E103F8"/>
    <w:rsid w:val="00E104DE"/>
    <w:rsid w:val="00E1074E"/>
    <w:rsid w:val="00E10E9D"/>
    <w:rsid w:val="00E1124F"/>
    <w:rsid w:val="00E118E0"/>
    <w:rsid w:val="00E11984"/>
    <w:rsid w:val="00E11C22"/>
    <w:rsid w:val="00E11CAF"/>
    <w:rsid w:val="00E11E19"/>
    <w:rsid w:val="00E11EB8"/>
    <w:rsid w:val="00E12578"/>
    <w:rsid w:val="00E125EE"/>
    <w:rsid w:val="00E12775"/>
    <w:rsid w:val="00E12A5A"/>
    <w:rsid w:val="00E12BE9"/>
    <w:rsid w:val="00E12DAD"/>
    <w:rsid w:val="00E1303F"/>
    <w:rsid w:val="00E1351C"/>
    <w:rsid w:val="00E1369A"/>
    <w:rsid w:val="00E136AE"/>
    <w:rsid w:val="00E139D0"/>
    <w:rsid w:val="00E139F2"/>
    <w:rsid w:val="00E13AD1"/>
    <w:rsid w:val="00E13BD9"/>
    <w:rsid w:val="00E143F1"/>
    <w:rsid w:val="00E1457B"/>
    <w:rsid w:val="00E145E0"/>
    <w:rsid w:val="00E148E0"/>
    <w:rsid w:val="00E14913"/>
    <w:rsid w:val="00E14E2C"/>
    <w:rsid w:val="00E150B1"/>
    <w:rsid w:val="00E15152"/>
    <w:rsid w:val="00E151CB"/>
    <w:rsid w:val="00E15352"/>
    <w:rsid w:val="00E154A1"/>
    <w:rsid w:val="00E157D7"/>
    <w:rsid w:val="00E1582F"/>
    <w:rsid w:val="00E159F6"/>
    <w:rsid w:val="00E15FE1"/>
    <w:rsid w:val="00E16194"/>
    <w:rsid w:val="00E1626E"/>
    <w:rsid w:val="00E164E8"/>
    <w:rsid w:val="00E1654E"/>
    <w:rsid w:val="00E167D4"/>
    <w:rsid w:val="00E16B7D"/>
    <w:rsid w:val="00E16E20"/>
    <w:rsid w:val="00E1729E"/>
    <w:rsid w:val="00E175FF"/>
    <w:rsid w:val="00E17B9C"/>
    <w:rsid w:val="00E17C3F"/>
    <w:rsid w:val="00E17C6F"/>
    <w:rsid w:val="00E17CFB"/>
    <w:rsid w:val="00E17F78"/>
    <w:rsid w:val="00E202F9"/>
    <w:rsid w:val="00E20661"/>
    <w:rsid w:val="00E20862"/>
    <w:rsid w:val="00E20AD1"/>
    <w:rsid w:val="00E20E6F"/>
    <w:rsid w:val="00E214FB"/>
    <w:rsid w:val="00E21624"/>
    <w:rsid w:val="00E216A5"/>
    <w:rsid w:val="00E21992"/>
    <w:rsid w:val="00E21CCC"/>
    <w:rsid w:val="00E21EDB"/>
    <w:rsid w:val="00E21FD8"/>
    <w:rsid w:val="00E220BA"/>
    <w:rsid w:val="00E220C1"/>
    <w:rsid w:val="00E22333"/>
    <w:rsid w:val="00E2244B"/>
    <w:rsid w:val="00E224C9"/>
    <w:rsid w:val="00E226D4"/>
    <w:rsid w:val="00E22770"/>
    <w:rsid w:val="00E229F7"/>
    <w:rsid w:val="00E22A10"/>
    <w:rsid w:val="00E22C40"/>
    <w:rsid w:val="00E22CA0"/>
    <w:rsid w:val="00E22EE3"/>
    <w:rsid w:val="00E2305C"/>
    <w:rsid w:val="00E23179"/>
    <w:rsid w:val="00E23224"/>
    <w:rsid w:val="00E23667"/>
    <w:rsid w:val="00E23851"/>
    <w:rsid w:val="00E23983"/>
    <w:rsid w:val="00E23ACC"/>
    <w:rsid w:val="00E23ADB"/>
    <w:rsid w:val="00E23C1D"/>
    <w:rsid w:val="00E2414E"/>
    <w:rsid w:val="00E2446F"/>
    <w:rsid w:val="00E24594"/>
    <w:rsid w:val="00E24601"/>
    <w:rsid w:val="00E24A60"/>
    <w:rsid w:val="00E24DB0"/>
    <w:rsid w:val="00E250DB"/>
    <w:rsid w:val="00E25386"/>
    <w:rsid w:val="00E25450"/>
    <w:rsid w:val="00E2545B"/>
    <w:rsid w:val="00E25ADB"/>
    <w:rsid w:val="00E25CDF"/>
    <w:rsid w:val="00E25F49"/>
    <w:rsid w:val="00E260C3"/>
    <w:rsid w:val="00E2617B"/>
    <w:rsid w:val="00E2673D"/>
    <w:rsid w:val="00E267B8"/>
    <w:rsid w:val="00E2690E"/>
    <w:rsid w:val="00E26EF9"/>
    <w:rsid w:val="00E26F3D"/>
    <w:rsid w:val="00E26FB2"/>
    <w:rsid w:val="00E272FE"/>
    <w:rsid w:val="00E2789C"/>
    <w:rsid w:val="00E27C81"/>
    <w:rsid w:val="00E27E92"/>
    <w:rsid w:val="00E30517"/>
    <w:rsid w:val="00E3054D"/>
    <w:rsid w:val="00E3070A"/>
    <w:rsid w:val="00E30728"/>
    <w:rsid w:val="00E307E4"/>
    <w:rsid w:val="00E30A72"/>
    <w:rsid w:val="00E30BDD"/>
    <w:rsid w:val="00E311A5"/>
    <w:rsid w:val="00E31371"/>
    <w:rsid w:val="00E31506"/>
    <w:rsid w:val="00E31B7C"/>
    <w:rsid w:val="00E31F8A"/>
    <w:rsid w:val="00E322BF"/>
    <w:rsid w:val="00E325CE"/>
    <w:rsid w:val="00E32679"/>
    <w:rsid w:val="00E327EE"/>
    <w:rsid w:val="00E32D5C"/>
    <w:rsid w:val="00E32E0E"/>
    <w:rsid w:val="00E3302D"/>
    <w:rsid w:val="00E33351"/>
    <w:rsid w:val="00E33802"/>
    <w:rsid w:val="00E33814"/>
    <w:rsid w:val="00E339C6"/>
    <w:rsid w:val="00E33BB9"/>
    <w:rsid w:val="00E33E4D"/>
    <w:rsid w:val="00E342BC"/>
    <w:rsid w:val="00E3457A"/>
    <w:rsid w:val="00E347CD"/>
    <w:rsid w:val="00E34A91"/>
    <w:rsid w:val="00E34D6E"/>
    <w:rsid w:val="00E34F08"/>
    <w:rsid w:val="00E35657"/>
    <w:rsid w:val="00E358B4"/>
    <w:rsid w:val="00E35C83"/>
    <w:rsid w:val="00E35DF1"/>
    <w:rsid w:val="00E35F47"/>
    <w:rsid w:val="00E361F8"/>
    <w:rsid w:val="00E362BC"/>
    <w:rsid w:val="00E3648F"/>
    <w:rsid w:val="00E36523"/>
    <w:rsid w:val="00E365D2"/>
    <w:rsid w:val="00E36DF9"/>
    <w:rsid w:val="00E3710B"/>
    <w:rsid w:val="00E372EF"/>
    <w:rsid w:val="00E374CC"/>
    <w:rsid w:val="00E37565"/>
    <w:rsid w:val="00E375EA"/>
    <w:rsid w:val="00E377BF"/>
    <w:rsid w:val="00E37C25"/>
    <w:rsid w:val="00E37F72"/>
    <w:rsid w:val="00E40362"/>
    <w:rsid w:val="00E403D1"/>
    <w:rsid w:val="00E4052A"/>
    <w:rsid w:val="00E40A34"/>
    <w:rsid w:val="00E40DAE"/>
    <w:rsid w:val="00E40E78"/>
    <w:rsid w:val="00E415CB"/>
    <w:rsid w:val="00E419AD"/>
    <w:rsid w:val="00E41A3E"/>
    <w:rsid w:val="00E41D2F"/>
    <w:rsid w:val="00E42A16"/>
    <w:rsid w:val="00E42FF3"/>
    <w:rsid w:val="00E430E9"/>
    <w:rsid w:val="00E432AE"/>
    <w:rsid w:val="00E4356E"/>
    <w:rsid w:val="00E436C6"/>
    <w:rsid w:val="00E43992"/>
    <w:rsid w:val="00E43CED"/>
    <w:rsid w:val="00E43D12"/>
    <w:rsid w:val="00E43F1E"/>
    <w:rsid w:val="00E43FBE"/>
    <w:rsid w:val="00E44396"/>
    <w:rsid w:val="00E44D43"/>
    <w:rsid w:val="00E452D0"/>
    <w:rsid w:val="00E4546C"/>
    <w:rsid w:val="00E457BE"/>
    <w:rsid w:val="00E45834"/>
    <w:rsid w:val="00E4592E"/>
    <w:rsid w:val="00E45A9D"/>
    <w:rsid w:val="00E45E36"/>
    <w:rsid w:val="00E45FB3"/>
    <w:rsid w:val="00E45FEF"/>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50CEB"/>
    <w:rsid w:val="00E50E76"/>
    <w:rsid w:val="00E51548"/>
    <w:rsid w:val="00E515A3"/>
    <w:rsid w:val="00E51812"/>
    <w:rsid w:val="00E51B0C"/>
    <w:rsid w:val="00E51D5E"/>
    <w:rsid w:val="00E51E23"/>
    <w:rsid w:val="00E51FC7"/>
    <w:rsid w:val="00E52532"/>
    <w:rsid w:val="00E52547"/>
    <w:rsid w:val="00E52549"/>
    <w:rsid w:val="00E52643"/>
    <w:rsid w:val="00E527BA"/>
    <w:rsid w:val="00E52CCE"/>
    <w:rsid w:val="00E52E57"/>
    <w:rsid w:val="00E52F76"/>
    <w:rsid w:val="00E5315C"/>
    <w:rsid w:val="00E53280"/>
    <w:rsid w:val="00E5342C"/>
    <w:rsid w:val="00E538E0"/>
    <w:rsid w:val="00E53BA4"/>
    <w:rsid w:val="00E53E22"/>
    <w:rsid w:val="00E53F67"/>
    <w:rsid w:val="00E54042"/>
    <w:rsid w:val="00E542F9"/>
    <w:rsid w:val="00E54441"/>
    <w:rsid w:val="00E544E6"/>
    <w:rsid w:val="00E5476E"/>
    <w:rsid w:val="00E54D33"/>
    <w:rsid w:val="00E54E47"/>
    <w:rsid w:val="00E5503E"/>
    <w:rsid w:val="00E551BC"/>
    <w:rsid w:val="00E55582"/>
    <w:rsid w:val="00E558D9"/>
    <w:rsid w:val="00E55ABF"/>
    <w:rsid w:val="00E56699"/>
    <w:rsid w:val="00E5711F"/>
    <w:rsid w:val="00E57293"/>
    <w:rsid w:val="00E575C2"/>
    <w:rsid w:val="00E5765B"/>
    <w:rsid w:val="00E57723"/>
    <w:rsid w:val="00E57726"/>
    <w:rsid w:val="00E578B2"/>
    <w:rsid w:val="00E57A6E"/>
    <w:rsid w:val="00E57F4E"/>
    <w:rsid w:val="00E6000E"/>
    <w:rsid w:val="00E60241"/>
    <w:rsid w:val="00E6029F"/>
    <w:rsid w:val="00E602C9"/>
    <w:rsid w:val="00E60369"/>
    <w:rsid w:val="00E608B7"/>
    <w:rsid w:val="00E60F80"/>
    <w:rsid w:val="00E61247"/>
    <w:rsid w:val="00E613CC"/>
    <w:rsid w:val="00E61616"/>
    <w:rsid w:val="00E6173F"/>
    <w:rsid w:val="00E61781"/>
    <w:rsid w:val="00E618E3"/>
    <w:rsid w:val="00E61AAE"/>
    <w:rsid w:val="00E61B68"/>
    <w:rsid w:val="00E61DAC"/>
    <w:rsid w:val="00E61DB1"/>
    <w:rsid w:val="00E62275"/>
    <w:rsid w:val="00E6247A"/>
    <w:rsid w:val="00E624DA"/>
    <w:rsid w:val="00E62597"/>
    <w:rsid w:val="00E62608"/>
    <w:rsid w:val="00E626AA"/>
    <w:rsid w:val="00E62896"/>
    <w:rsid w:val="00E629F9"/>
    <w:rsid w:val="00E62A9D"/>
    <w:rsid w:val="00E62ABD"/>
    <w:rsid w:val="00E62AF2"/>
    <w:rsid w:val="00E6300E"/>
    <w:rsid w:val="00E63060"/>
    <w:rsid w:val="00E630E9"/>
    <w:rsid w:val="00E630F7"/>
    <w:rsid w:val="00E631EB"/>
    <w:rsid w:val="00E63434"/>
    <w:rsid w:val="00E63797"/>
    <w:rsid w:val="00E6412A"/>
    <w:rsid w:val="00E641EA"/>
    <w:rsid w:val="00E64286"/>
    <w:rsid w:val="00E64763"/>
    <w:rsid w:val="00E64D86"/>
    <w:rsid w:val="00E6514E"/>
    <w:rsid w:val="00E6530A"/>
    <w:rsid w:val="00E654C9"/>
    <w:rsid w:val="00E65841"/>
    <w:rsid w:val="00E65A62"/>
    <w:rsid w:val="00E65E6B"/>
    <w:rsid w:val="00E660F9"/>
    <w:rsid w:val="00E66244"/>
    <w:rsid w:val="00E6640D"/>
    <w:rsid w:val="00E664C3"/>
    <w:rsid w:val="00E66561"/>
    <w:rsid w:val="00E6682F"/>
    <w:rsid w:val="00E6684A"/>
    <w:rsid w:val="00E6691F"/>
    <w:rsid w:val="00E66F9D"/>
    <w:rsid w:val="00E67387"/>
    <w:rsid w:val="00E6795B"/>
    <w:rsid w:val="00E67C8B"/>
    <w:rsid w:val="00E7012A"/>
    <w:rsid w:val="00E7020E"/>
    <w:rsid w:val="00E705E5"/>
    <w:rsid w:val="00E7099A"/>
    <w:rsid w:val="00E70B0C"/>
    <w:rsid w:val="00E710FA"/>
    <w:rsid w:val="00E71417"/>
    <w:rsid w:val="00E71A56"/>
    <w:rsid w:val="00E71DF1"/>
    <w:rsid w:val="00E71E2E"/>
    <w:rsid w:val="00E722EF"/>
    <w:rsid w:val="00E723D3"/>
    <w:rsid w:val="00E7242A"/>
    <w:rsid w:val="00E7245A"/>
    <w:rsid w:val="00E72ABE"/>
    <w:rsid w:val="00E72BCC"/>
    <w:rsid w:val="00E73065"/>
    <w:rsid w:val="00E7306F"/>
    <w:rsid w:val="00E73713"/>
    <w:rsid w:val="00E73D54"/>
    <w:rsid w:val="00E73E01"/>
    <w:rsid w:val="00E7421B"/>
    <w:rsid w:val="00E74589"/>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D64"/>
    <w:rsid w:val="00E75EBC"/>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7B"/>
    <w:rsid w:val="00E77B45"/>
    <w:rsid w:val="00E77B8E"/>
    <w:rsid w:val="00E77C66"/>
    <w:rsid w:val="00E77D75"/>
    <w:rsid w:val="00E8016D"/>
    <w:rsid w:val="00E801D6"/>
    <w:rsid w:val="00E801FD"/>
    <w:rsid w:val="00E804BC"/>
    <w:rsid w:val="00E8052E"/>
    <w:rsid w:val="00E8062F"/>
    <w:rsid w:val="00E80801"/>
    <w:rsid w:val="00E80B6C"/>
    <w:rsid w:val="00E80B75"/>
    <w:rsid w:val="00E80F34"/>
    <w:rsid w:val="00E810EC"/>
    <w:rsid w:val="00E8117B"/>
    <w:rsid w:val="00E81430"/>
    <w:rsid w:val="00E81490"/>
    <w:rsid w:val="00E815AA"/>
    <w:rsid w:val="00E81643"/>
    <w:rsid w:val="00E81F9F"/>
    <w:rsid w:val="00E81FE9"/>
    <w:rsid w:val="00E81FFC"/>
    <w:rsid w:val="00E82155"/>
    <w:rsid w:val="00E826C8"/>
    <w:rsid w:val="00E8289C"/>
    <w:rsid w:val="00E828DA"/>
    <w:rsid w:val="00E82D10"/>
    <w:rsid w:val="00E82E08"/>
    <w:rsid w:val="00E83280"/>
    <w:rsid w:val="00E832C9"/>
    <w:rsid w:val="00E83469"/>
    <w:rsid w:val="00E83BF7"/>
    <w:rsid w:val="00E83E6E"/>
    <w:rsid w:val="00E843F9"/>
    <w:rsid w:val="00E8478C"/>
    <w:rsid w:val="00E847EA"/>
    <w:rsid w:val="00E84A52"/>
    <w:rsid w:val="00E84BEA"/>
    <w:rsid w:val="00E850F7"/>
    <w:rsid w:val="00E85279"/>
    <w:rsid w:val="00E852E4"/>
    <w:rsid w:val="00E85483"/>
    <w:rsid w:val="00E85820"/>
    <w:rsid w:val="00E859CA"/>
    <w:rsid w:val="00E85BE1"/>
    <w:rsid w:val="00E85CF1"/>
    <w:rsid w:val="00E86057"/>
    <w:rsid w:val="00E861F7"/>
    <w:rsid w:val="00E864F2"/>
    <w:rsid w:val="00E86635"/>
    <w:rsid w:val="00E86647"/>
    <w:rsid w:val="00E86BA9"/>
    <w:rsid w:val="00E86E1E"/>
    <w:rsid w:val="00E86E81"/>
    <w:rsid w:val="00E87129"/>
    <w:rsid w:val="00E87192"/>
    <w:rsid w:val="00E87565"/>
    <w:rsid w:val="00E875CA"/>
    <w:rsid w:val="00E879F0"/>
    <w:rsid w:val="00E87AC1"/>
    <w:rsid w:val="00E87AE6"/>
    <w:rsid w:val="00E87DCE"/>
    <w:rsid w:val="00E87E12"/>
    <w:rsid w:val="00E90007"/>
    <w:rsid w:val="00E90199"/>
    <w:rsid w:val="00E904FD"/>
    <w:rsid w:val="00E907D7"/>
    <w:rsid w:val="00E90AB7"/>
    <w:rsid w:val="00E90B1B"/>
    <w:rsid w:val="00E913F0"/>
    <w:rsid w:val="00E91514"/>
    <w:rsid w:val="00E915E1"/>
    <w:rsid w:val="00E91723"/>
    <w:rsid w:val="00E919F0"/>
    <w:rsid w:val="00E91BF2"/>
    <w:rsid w:val="00E91DDE"/>
    <w:rsid w:val="00E91DFE"/>
    <w:rsid w:val="00E91E61"/>
    <w:rsid w:val="00E91E65"/>
    <w:rsid w:val="00E920B8"/>
    <w:rsid w:val="00E924C7"/>
    <w:rsid w:val="00E927D7"/>
    <w:rsid w:val="00E92C4B"/>
    <w:rsid w:val="00E92E29"/>
    <w:rsid w:val="00E92F0A"/>
    <w:rsid w:val="00E92F9F"/>
    <w:rsid w:val="00E93168"/>
    <w:rsid w:val="00E9346A"/>
    <w:rsid w:val="00E934CA"/>
    <w:rsid w:val="00E93742"/>
    <w:rsid w:val="00E93842"/>
    <w:rsid w:val="00E939DE"/>
    <w:rsid w:val="00E93A7A"/>
    <w:rsid w:val="00E93B3D"/>
    <w:rsid w:val="00E93D80"/>
    <w:rsid w:val="00E94053"/>
    <w:rsid w:val="00E9428D"/>
    <w:rsid w:val="00E942A2"/>
    <w:rsid w:val="00E94307"/>
    <w:rsid w:val="00E945D5"/>
    <w:rsid w:val="00E94762"/>
    <w:rsid w:val="00E94B85"/>
    <w:rsid w:val="00E94C65"/>
    <w:rsid w:val="00E94CE0"/>
    <w:rsid w:val="00E952E8"/>
    <w:rsid w:val="00E9533A"/>
    <w:rsid w:val="00E95490"/>
    <w:rsid w:val="00E955A8"/>
    <w:rsid w:val="00E95754"/>
    <w:rsid w:val="00E95B52"/>
    <w:rsid w:val="00E95D01"/>
    <w:rsid w:val="00E95EC6"/>
    <w:rsid w:val="00E9614A"/>
    <w:rsid w:val="00E9627E"/>
    <w:rsid w:val="00E96497"/>
    <w:rsid w:val="00E9687A"/>
    <w:rsid w:val="00E968BC"/>
    <w:rsid w:val="00E9694A"/>
    <w:rsid w:val="00E96C84"/>
    <w:rsid w:val="00E96E46"/>
    <w:rsid w:val="00E96FBC"/>
    <w:rsid w:val="00E9738B"/>
    <w:rsid w:val="00E97507"/>
    <w:rsid w:val="00E977B2"/>
    <w:rsid w:val="00E97878"/>
    <w:rsid w:val="00EA00A6"/>
    <w:rsid w:val="00EA0281"/>
    <w:rsid w:val="00EA0621"/>
    <w:rsid w:val="00EA0652"/>
    <w:rsid w:val="00EA0A05"/>
    <w:rsid w:val="00EA0AB8"/>
    <w:rsid w:val="00EA0BD3"/>
    <w:rsid w:val="00EA0BFA"/>
    <w:rsid w:val="00EA0E05"/>
    <w:rsid w:val="00EA0E10"/>
    <w:rsid w:val="00EA1027"/>
    <w:rsid w:val="00EA11D5"/>
    <w:rsid w:val="00EA147D"/>
    <w:rsid w:val="00EA1656"/>
    <w:rsid w:val="00EA1665"/>
    <w:rsid w:val="00EA1AEA"/>
    <w:rsid w:val="00EA1B4A"/>
    <w:rsid w:val="00EA20D9"/>
    <w:rsid w:val="00EA2271"/>
    <w:rsid w:val="00EA24FF"/>
    <w:rsid w:val="00EA2730"/>
    <w:rsid w:val="00EA2D9B"/>
    <w:rsid w:val="00EA2DF9"/>
    <w:rsid w:val="00EA3502"/>
    <w:rsid w:val="00EA3527"/>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5F66"/>
    <w:rsid w:val="00EA6010"/>
    <w:rsid w:val="00EA6036"/>
    <w:rsid w:val="00EA60E1"/>
    <w:rsid w:val="00EA6506"/>
    <w:rsid w:val="00EA66F6"/>
    <w:rsid w:val="00EA673B"/>
    <w:rsid w:val="00EA708C"/>
    <w:rsid w:val="00EA710C"/>
    <w:rsid w:val="00EA72BF"/>
    <w:rsid w:val="00EA7690"/>
    <w:rsid w:val="00EA77F0"/>
    <w:rsid w:val="00EA7A7E"/>
    <w:rsid w:val="00EA7AF2"/>
    <w:rsid w:val="00EA7C2F"/>
    <w:rsid w:val="00EA7CE6"/>
    <w:rsid w:val="00EA7E15"/>
    <w:rsid w:val="00EA7E8F"/>
    <w:rsid w:val="00EA7E9E"/>
    <w:rsid w:val="00EA7EF5"/>
    <w:rsid w:val="00EA7F1F"/>
    <w:rsid w:val="00EB0073"/>
    <w:rsid w:val="00EB00A2"/>
    <w:rsid w:val="00EB0322"/>
    <w:rsid w:val="00EB05DC"/>
    <w:rsid w:val="00EB0877"/>
    <w:rsid w:val="00EB1033"/>
    <w:rsid w:val="00EB12BC"/>
    <w:rsid w:val="00EB1375"/>
    <w:rsid w:val="00EB1705"/>
    <w:rsid w:val="00EB177A"/>
    <w:rsid w:val="00EB17CB"/>
    <w:rsid w:val="00EB1819"/>
    <w:rsid w:val="00EB187D"/>
    <w:rsid w:val="00EB1988"/>
    <w:rsid w:val="00EB1A7B"/>
    <w:rsid w:val="00EB2435"/>
    <w:rsid w:val="00EB269A"/>
    <w:rsid w:val="00EB2B2A"/>
    <w:rsid w:val="00EB2BD1"/>
    <w:rsid w:val="00EB2C33"/>
    <w:rsid w:val="00EB2C3C"/>
    <w:rsid w:val="00EB338E"/>
    <w:rsid w:val="00EB3495"/>
    <w:rsid w:val="00EB34B7"/>
    <w:rsid w:val="00EB357C"/>
    <w:rsid w:val="00EB35D4"/>
    <w:rsid w:val="00EB3953"/>
    <w:rsid w:val="00EB3CE0"/>
    <w:rsid w:val="00EB3DB0"/>
    <w:rsid w:val="00EB410B"/>
    <w:rsid w:val="00EB42C8"/>
    <w:rsid w:val="00EB43CA"/>
    <w:rsid w:val="00EB43F9"/>
    <w:rsid w:val="00EB46EA"/>
    <w:rsid w:val="00EB4A13"/>
    <w:rsid w:val="00EB4EA8"/>
    <w:rsid w:val="00EB51F9"/>
    <w:rsid w:val="00EB534C"/>
    <w:rsid w:val="00EB543D"/>
    <w:rsid w:val="00EB545D"/>
    <w:rsid w:val="00EB55D2"/>
    <w:rsid w:val="00EB57E7"/>
    <w:rsid w:val="00EB5A4E"/>
    <w:rsid w:val="00EB5C3A"/>
    <w:rsid w:val="00EB5CC3"/>
    <w:rsid w:val="00EB5D93"/>
    <w:rsid w:val="00EB6115"/>
    <w:rsid w:val="00EB628E"/>
    <w:rsid w:val="00EB63F4"/>
    <w:rsid w:val="00EB6440"/>
    <w:rsid w:val="00EB6698"/>
    <w:rsid w:val="00EB6A8D"/>
    <w:rsid w:val="00EB6B36"/>
    <w:rsid w:val="00EB6BCE"/>
    <w:rsid w:val="00EB6C27"/>
    <w:rsid w:val="00EB6C53"/>
    <w:rsid w:val="00EB6ED2"/>
    <w:rsid w:val="00EB7832"/>
    <w:rsid w:val="00EB7B45"/>
    <w:rsid w:val="00EB7C1C"/>
    <w:rsid w:val="00EB7C50"/>
    <w:rsid w:val="00EB7D21"/>
    <w:rsid w:val="00EB7E4D"/>
    <w:rsid w:val="00EB7FE8"/>
    <w:rsid w:val="00EC0293"/>
    <w:rsid w:val="00EC06DD"/>
    <w:rsid w:val="00EC0A4B"/>
    <w:rsid w:val="00EC0BE4"/>
    <w:rsid w:val="00EC10C0"/>
    <w:rsid w:val="00EC1164"/>
    <w:rsid w:val="00EC117E"/>
    <w:rsid w:val="00EC1546"/>
    <w:rsid w:val="00EC16EA"/>
    <w:rsid w:val="00EC183D"/>
    <w:rsid w:val="00EC1CC6"/>
    <w:rsid w:val="00EC1D83"/>
    <w:rsid w:val="00EC1F3C"/>
    <w:rsid w:val="00EC2E21"/>
    <w:rsid w:val="00EC2F72"/>
    <w:rsid w:val="00EC307B"/>
    <w:rsid w:val="00EC32D6"/>
    <w:rsid w:val="00EC331F"/>
    <w:rsid w:val="00EC36DD"/>
    <w:rsid w:val="00EC3BC3"/>
    <w:rsid w:val="00EC3EBA"/>
    <w:rsid w:val="00EC43A9"/>
    <w:rsid w:val="00EC4AFD"/>
    <w:rsid w:val="00EC4B65"/>
    <w:rsid w:val="00EC4D77"/>
    <w:rsid w:val="00EC4D7B"/>
    <w:rsid w:val="00EC4E2E"/>
    <w:rsid w:val="00EC5337"/>
    <w:rsid w:val="00EC555C"/>
    <w:rsid w:val="00EC5589"/>
    <w:rsid w:val="00EC558B"/>
    <w:rsid w:val="00EC571B"/>
    <w:rsid w:val="00EC5A0B"/>
    <w:rsid w:val="00EC5A47"/>
    <w:rsid w:val="00EC5ECD"/>
    <w:rsid w:val="00EC5F1A"/>
    <w:rsid w:val="00EC6337"/>
    <w:rsid w:val="00EC6C4C"/>
    <w:rsid w:val="00EC6D68"/>
    <w:rsid w:val="00EC7183"/>
    <w:rsid w:val="00EC71AB"/>
    <w:rsid w:val="00EC7349"/>
    <w:rsid w:val="00EC7D66"/>
    <w:rsid w:val="00ED00B4"/>
    <w:rsid w:val="00ED022F"/>
    <w:rsid w:val="00ED04CE"/>
    <w:rsid w:val="00ED0DE8"/>
    <w:rsid w:val="00ED0EA4"/>
    <w:rsid w:val="00ED0EB9"/>
    <w:rsid w:val="00ED1001"/>
    <w:rsid w:val="00ED1206"/>
    <w:rsid w:val="00ED123A"/>
    <w:rsid w:val="00ED1447"/>
    <w:rsid w:val="00ED19B6"/>
    <w:rsid w:val="00ED1A39"/>
    <w:rsid w:val="00ED1D96"/>
    <w:rsid w:val="00ED2094"/>
    <w:rsid w:val="00ED223F"/>
    <w:rsid w:val="00ED23A9"/>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964"/>
    <w:rsid w:val="00ED3B7D"/>
    <w:rsid w:val="00ED4792"/>
    <w:rsid w:val="00ED5122"/>
    <w:rsid w:val="00ED54F7"/>
    <w:rsid w:val="00ED58F2"/>
    <w:rsid w:val="00ED58FE"/>
    <w:rsid w:val="00ED5947"/>
    <w:rsid w:val="00ED5994"/>
    <w:rsid w:val="00ED5B50"/>
    <w:rsid w:val="00ED5F7B"/>
    <w:rsid w:val="00ED62F5"/>
    <w:rsid w:val="00ED7363"/>
    <w:rsid w:val="00ED7884"/>
    <w:rsid w:val="00ED7E19"/>
    <w:rsid w:val="00EE0074"/>
    <w:rsid w:val="00EE00C9"/>
    <w:rsid w:val="00EE0130"/>
    <w:rsid w:val="00EE0208"/>
    <w:rsid w:val="00EE0659"/>
    <w:rsid w:val="00EE08BC"/>
    <w:rsid w:val="00EE09EA"/>
    <w:rsid w:val="00EE0A49"/>
    <w:rsid w:val="00EE0E09"/>
    <w:rsid w:val="00EE12DA"/>
    <w:rsid w:val="00EE13C8"/>
    <w:rsid w:val="00EE14C4"/>
    <w:rsid w:val="00EE14D7"/>
    <w:rsid w:val="00EE15CA"/>
    <w:rsid w:val="00EE18BB"/>
    <w:rsid w:val="00EE1B59"/>
    <w:rsid w:val="00EE1BC6"/>
    <w:rsid w:val="00EE1CDA"/>
    <w:rsid w:val="00EE24B7"/>
    <w:rsid w:val="00EE2A50"/>
    <w:rsid w:val="00EE2AAB"/>
    <w:rsid w:val="00EE2B6C"/>
    <w:rsid w:val="00EE3203"/>
    <w:rsid w:val="00EE33A6"/>
    <w:rsid w:val="00EE3819"/>
    <w:rsid w:val="00EE3B6C"/>
    <w:rsid w:val="00EE3DCB"/>
    <w:rsid w:val="00EE3E0B"/>
    <w:rsid w:val="00EE3FE2"/>
    <w:rsid w:val="00EE43F9"/>
    <w:rsid w:val="00EE44A5"/>
    <w:rsid w:val="00EE4708"/>
    <w:rsid w:val="00EE47BF"/>
    <w:rsid w:val="00EE4EBA"/>
    <w:rsid w:val="00EE4F27"/>
    <w:rsid w:val="00EE5112"/>
    <w:rsid w:val="00EE58ED"/>
    <w:rsid w:val="00EE5D9F"/>
    <w:rsid w:val="00EE62B4"/>
    <w:rsid w:val="00EE636D"/>
    <w:rsid w:val="00EE64AB"/>
    <w:rsid w:val="00EE6612"/>
    <w:rsid w:val="00EE66B1"/>
    <w:rsid w:val="00EE67B8"/>
    <w:rsid w:val="00EE6A8C"/>
    <w:rsid w:val="00EE6C8E"/>
    <w:rsid w:val="00EE6CB1"/>
    <w:rsid w:val="00EE6D07"/>
    <w:rsid w:val="00EE6D1C"/>
    <w:rsid w:val="00EE6D48"/>
    <w:rsid w:val="00EE72DF"/>
    <w:rsid w:val="00EE7309"/>
    <w:rsid w:val="00EE733A"/>
    <w:rsid w:val="00EE7726"/>
    <w:rsid w:val="00EE785F"/>
    <w:rsid w:val="00EE78AC"/>
    <w:rsid w:val="00EE7B89"/>
    <w:rsid w:val="00EE7CD0"/>
    <w:rsid w:val="00EE7D91"/>
    <w:rsid w:val="00EE7EC0"/>
    <w:rsid w:val="00EE7ECE"/>
    <w:rsid w:val="00EF018A"/>
    <w:rsid w:val="00EF01BD"/>
    <w:rsid w:val="00EF0225"/>
    <w:rsid w:val="00EF0598"/>
    <w:rsid w:val="00EF082A"/>
    <w:rsid w:val="00EF0BBB"/>
    <w:rsid w:val="00EF0E50"/>
    <w:rsid w:val="00EF118F"/>
    <w:rsid w:val="00EF11AB"/>
    <w:rsid w:val="00EF1336"/>
    <w:rsid w:val="00EF13C7"/>
    <w:rsid w:val="00EF16FE"/>
    <w:rsid w:val="00EF1C0D"/>
    <w:rsid w:val="00EF1E8D"/>
    <w:rsid w:val="00EF1F0E"/>
    <w:rsid w:val="00EF20FD"/>
    <w:rsid w:val="00EF2396"/>
    <w:rsid w:val="00EF2786"/>
    <w:rsid w:val="00EF28D7"/>
    <w:rsid w:val="00EF29F8"/>
    <w:rsid w:val="00EF2C3D"/>
    <w:rsid w:val="00EF2D50"/>
    <w:rsid w:val="00EF34CD"/>
    <w:rsid w:val="00EF35A4"/>
    <w:rsid w:val="00EF3A28"/>
    <w:rsid w:val="00EF3A3D"/>
    <w:rsid w:val="00EF3A4A"/>
    <w:rsid w:val="00EF3BE2"/>
    <w:rsid w:val="00EF3BE7"/>
    <w:rsid w:val="00EF3C9B"/>
    <w:rsid w:val="00EF3D43"/>
    <w:rsid w:val="00EF405C"/>
    <w:rsid w:val="00EF447D"/>
    <w:rsid w:val="00EF45A5"/>
    <w:rsid w:val="00EF464E"/>
    <w:rsid w:val="00EF48B7"/>
    <w:rsid w:val="00EF493B"/>
    <w:rsid w:val="00EF4F32"/>
    <w:rsid w:val="00EF52E9"/>
    <w:rsid w:val="00EF5326"/>
    <w:rsid w:val="00EF5630"/>
    <w:rsid w:val="00EF573A"/>
    <w:rsid w:val="00EF5861"/>
    <w:rsid w:val="00EF58EF"/>
    <w:rsid w:val="00EF5D0A"/>
    <w:rsid w:val="00EF5F78"/>
    <w:rsid w:val="00EF6060"/>
    <w:rsid w:val="00EF6141"/>
    <w:rsid w:val="00EF6C5C"/>
    <w:rsid w:val="00EF6D7D"/>
    <w:rsid w:val="00EF6EF5"/>
    <w:rsid w:val="00EF706C"/>
    <w:rsid w:val="00EF7131"/>
    <w:rsid w:val="00EF72B5"/>
    <w:rsid w:val="00EF7614"/>
    <w:rsid w:val="00EF7878"/>
    <w:rsid w:val="00EF78C8"/>
    <w:rsid w:val="00EF78E1"/>
    <w:rsid w:val="00EF7A1C"/>
    <w:rsid w:val="00EF7B81"/>
    <w:rsid w:val="00EF7CB9"/>
    <w:rsid w:val="00F000F0"/>
    <w:rsid w:val="00F00103"/>
    <w:rsid w:val="00F00180"/>
    <w:rsid w:val="00F002BF"/>
    <w:rsid w:val="00F0031F"/>
    <w:rsid w:val="00F003A8"/>
    <w:rsid w:val="00F006E4"/>
    <w:rsid w:val="00F00805"/>
    <w:rsid w:val="00F00923"/>
    <w:rsid w:val="00F00C9D"/>
    <w:rsid w:val="00F00CC4"/>
    <w:rsid w:val="00F01034"/>
    <w:rsid w:val="00F0106A"/>
    <w:rsid w:val="00F017CB"/>
    <w:rsid w:val="00F01877"/>
    <w:rsid w:val="00F0197D"/>
    <w:rsid w:val="00F01A58"/>
    <w:rsid w:val="00F01CCC"/>
    <w:rsid w:val="00F01E3C"/>
    <w:rsid w:val="00F0222F"/>
    <w:rsid w:val="00F023A1"/>
    <w:rsid w:val="00F024E9"/>
    <w:rsid w:val="00F02679"/>
    <w:rsid w:val="00F026AE"/>
    <w:rsid w:val="00F027FF"/>
    <w:rsid w:val="00F0285D"/>
    <w:rsid w:val="00F02E29"/>
    <w:rsid w:val="00F02ED8"/>
    <w:rsid w:val="00F0301D"/>
    <w:rsid w:val="00F030D6"/>
    <w:rsid w:val="00F032DF"/>
    <w:rsid w:val="00F03466"/>
    <w:rsid w:val="00F03522"/>
    <w:rsid w:val="00F0388F"/>
    <w:rsid w:val="00F03891"/>
    <w:rsid w:val="00F03C49"/>
    <w:rsid w:val="00F043D0"/>
    <w:rsid w:val="00F044CA"/>
    <w:rsid w:val="00F04551"/>
    <w:rsid w:val="00F045DF"/>
    <w:rsid w:val="00F04887"/>
    <w:rsid w:val="00F04922"/>
    <w:rsid w:val="00F04A62"/>
    <w:rsid w:val="00F04AAF"/>
    <w:rsid w:val="00F04C53"/>
    <w:rsid w:val="00F04D51"/>
    <w:rsid w:val="00F04F3E"/>
    <w:rsid w:val="00F0522E"/>
    <w:rsid w:val="00F05EED"/>
    <w:rsid w:val="00F06081"/>
    <w:rsid w:val="00F067A9"/>
    <w:rsid w:val="00F06C4F"/>
    <w:rsid w:val="00F06F02"/>
    <w:rsid w:val="00F06F4C"/>
    <w:rsid w:val="00F07053"/>
    <w:rsid w:val="00F075EA"/>
    <w:rsid w:val="00F07833"/>
    <w:rsid w:val="00F07DEB"/>
    <w:rsid w:val="00F07E69"/>
    <w:rsid w:val="00F100BA"/>
    <w:rsid w:val="00F10437"/>
    <w:rsid w:val="00F10465"/>
    <w:rsid w:val="00F10864"/>
    <w:rsid w:val="00F108F5"/>
    <w:rsid w:val="00F10910"/>
    <w:rsid w:val="00F11319"/>
    <w:rsid w:val="00F114BF"/>
    <w:rsid w:val="00F1165E"/>
    <w:rsid w:val="00F11C21"/>
    <w:rsid w:val="00F11CF5"/>
    <w:rsid w:val="00F11F0D"/>
    <w:rsid w:val="00F11FE0"/>
    <w:rsid w:val="00F124CB"/>
    <w:rsid w:val="00F128F4"/>
    <w:rsid w:val="00F129AE"/>
    <w:rsid w:val="00F129FF"/>
    <w:rsid w:val="00F12B3D"/>
    <w:rsid w:val="00F12BD4"/>
    <w:rsid w:val="00F12D63"/>
    <w:rsid w:val="00F12E93"/>
    <w:rsid w:val="00F12F86"/>
    <w:rsid w:val="00F1301B"/>
    <w:rsid w:val="00F134F0"/>
    <w:rsid w:val="00F138CE"/>
    <w:rsid w:val="00F13918"/>
    <w:rsid w:val="00F139C0"/>
    <w:rsid w:val="00F13CB6"/>
    <w:rsid w:val="00F13D0B"/>
    <w:rsid w:val="00F13EB3"/>
    <w:rsid w:val="00F13FAF"/>
    <w:rsid w:val="00F1403E"/>
    <w:rsid w:val="00F1415B"/>
    <w:rsid w:val="00F1473D"/>
    <w:rsid w:val="00F1476B"/>
    <w:rsid w:val="00F149F8"/>
    <w:rsid w:val="00F15860"/>
    <w:rsid w:val="00F15A24"/>
    <w:rsid w:val="00F15A87"/>
    <w:rsid w:val="00F15F91"/>
    <w:rsid w:val="00F16628"/>
    <w:rsid w:val="00F16BB1"/>
    <w:rsid w:val="00F16F7C"/>
    <w:rsid w:val="00F17237"/>
    <w:rsid w:val="00F173CC"/>
    <w:rsid w:val="00F17756"/>
    <w:rsid w:val="00F17A8F"/>
    <w:rsid w:val="00F17B67"/>
    <w:rsid w:val="00F17CA8"/>
    <w:rsid w:val="00F20046"/>
    <w:rsid w:val="00F20540"/>
    <w:rsid w:val="00F206FE"/>
    <w:rsid w:val="00F2094D"/>
    <w:rsid w:val="00F20A2E"/>
    <w:rsid w:val="00F20F5B"/>
    <w:rsid w:val="00F20FD7"/>
    <w:rsid w:val="00F21048"/>
    <w:rsid w:val="00F210AB"/>
    <w:rsid w:val="00F2122A"/>
    <w:rsid w:val="00F2147B"/>
    <w:rsid w:val="00F215C3"/>
    <w:rsid w:val="00F21857"/>
    <w:rsid w:val="00F2187C"/>
    <w:rsid w:val="00F21886"/>
    <w:rsid w:val="00F218C8"/>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087"/>
    <w:rsid w:val="00F2617C"/>
    <w:rsid w:val="00F26187"/>
    <w:rsid w:val="00F2643A"/>
    <w:rsid w:val="00F26852"/>
    <w:rsid w:val="00F26886"/>
    <w:rsid w:val="00F2699C"/>
    <w:rsid w:val="00F26AF5"/>
    <w:rsid w:val="00F26EAA"/>
    <w:rsid w:val="00F26ED9"/>
    <w:rsid w:val="00F272F5"/>
    <w:rsid w:val="00F275B1"/>
    <w:rsid w:val="00F2762E"/>
    <w:rsid w:val="00F27E0C"/>
    <w:rsid w:val="00F3002F"/>
    <w:rsid w:val="00F30031"/>
    <w:rsid w:val="00F30301"/>
    <w:rsid w:val="00F30353"/>
    <w:rsid w:val="00F3043B"/>
    <w:rsid w:val="00F30469"/>
    <w:rsid w:val="00F30713"/>
    <w:rsid w:val="00F308C0"/>
    <w:rsid w:val="00F30A68"/>
    <w:rsid w:val="00F30BCF"/>
    <w:rsid w:val="00F30C09"/>
    <w:rsid w:val="00F311BE"/>
    <w:rsid w:val="00F312B8"/>
    <w:rsid w:val="00F31743"/>
    <w:rsid w:val="00F317DA"/>
    <w:rsid w:val="00F318E7"/>
    <w:rsid w:val="00F31A53"/>
    <w:rsid w:val="00F31A74"/>
    <w:rsid w:val="00F31C01"/>
    <w:rsid w:val="00F31CCA"/>
    <w:rsid w:val="00F31D75"/>
    <w:rsid w:val="00F31D82"/>
    <w:rsid w:val="00F31F17"/>
    <w:rsid w:val="00F31F7E"/>
    <w:rsid w:val="00F3208F"/>
    <w:rsid w:val="00F3236F"/>
    <w:rsid w:val="00F32374"/>
    <w:rsid w:val="00F323CC"/>
    <w:rsid w:val="00F323F6"/>
    <w:rsid w:val="00F3267C"/>
    <w:rsid w:val="00F3273C"/>
    <w:rsid w:val="00F327C9"/>
    <w:rsid w:val="00F32F0E"/>
    <w:rsid w:val="00F32F3E"/>
    <w:rsid w:val="00F33036"/>
    <w:rsid w:val="00F33580"/>
    <w:rsid w:val="00F3383E"/>
    <w:rsid w:val="00F3386F"/>
    <w:rsid w:val="00F33AC0"/>
    <w:rsid w:val="00F34286"/>
    <w:rsid w:val="00F342A9"/>
    <w:rsid w:val="00F342E5"/>
    <w:rsid w:val="00F346BC"/>
    <w:rsid w:val="00F34A4F"/>
    <w:rsid w:val="00F34AC2"/>
    <w:rsid w:val="00F34CB9"/>
    <w:rsid w:val="00F3521B"/>
    <w:rsid w:val="00F35532"/>
    <w:rsid w:val="00F35561"/>
    <w:rsid w:val="00F35865"/>
    <w:rsid w:val="00F359F7"/>
    <w:rsid w:val="00F35C57"/>
    <w:rsid w:val="00F35E92"/>
    <w:rsid w:val="00F35F41"/>
    <w:rsid w:val="00F363C3"/>
    <w:rsid w:val="00F364B9"/>
    <w:rsid w:val="00F3651B"/>
    <w:rsid w:val="00F3684E"/>
    <w:rsid w:val="00F369F3"/>
    <w:rsid w:val="00F37031"/>
    <w:rsid w:val="00F370CB"/>
    <w:rsid w:val="00F37230"/>
    <w:rsid w:val="00F377A2"/>
    <w:rsid w:val="00F37858"/>
    <w:rsid w:val="00F37922"/>
    <w:rsid w:val="00F37AEF"/>
    <w:rsid w:val="00F40744"/>
    <w:rsid w:val="00F4106A"/>
    <w:rsid w:val="00F41186"/>
    <w:rsid w:val="00F411DF"/>
    <w:rsid w:val="00F4125D"/>
    <w:rsid w:val="00F41271"/>
    <w:rsid w:val="00F413EE"/>
    <w:rsid w:val="00F417D6"/>
    <w:rsid w:val="00F41A38"/>
    <w:rsid w:val="00F41F87"/>
    <w:rsid w:val="00F4210B"/>
    <w:rsid w:val="00F4211E"/>
    <w:rsid w:val="00F42470"/>
    <w:rsid w:val="00F4255A"/>
    <w:rsid w:val="00F426AD"/>
    <w:rsid w:val="00F42910"/>
    <w:rsid w:val="00F42A5C"/>
    <w:rsid w:val="00F42ADB"/>
    <w:rsid w:val="00F42C2B"/>
    <w:rsid w:val="00F42C3B"/>
    <w:rsid w:val="00F42CB6"/>
    <w:rsid w:val="00F42E86"/>
    <w:rsid w:val="00F431C9"/>
    <w:rsid w:val="00F43360"/>
    <w:rsid w:val="00F43859"/>
    <w:rsid w:val="00F43860"/>
    <w:rsid w:val="00F439C5"/>
    <w:rsid w:val="00F43B0B"/>
    <w:rsid w:val="00F441EB"/>
    <w:rsid w:val="00F442EB"/>
    <w:rsid w:val="00F4439A"/>
    <w:rsid w:val="00F44720"/>
    <w:rsid w:val="00F44833"/>
    <w:rsid w:val="00F44EC5"/>
    <w:rsid w:val="00F454BB"/>
    <w:rsid w:val="00F45685"/>
    <w:rsid w:val="00F457F9"/>
    <w:rsid w:val="00F4582B"/>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47E3A"/>
    <w:rsid w:val="00F50020"/>
    <w:rsid w:val="00F50229"/>
    <w:rsid w:val="00F503E9"/>
    <w:rsid w:val="00F50671"/>
    <w:rsid w:val="00F50849"/>
    <w:rsid w:val="00F50B26"/>
    <w:rsid w:val="00F50BF4"/>
    <w:rsid w:val="00F50FA2"/>
    <w:rsid w:val="00F51149"/>
    <w:rsid w:val="00F51217"/>
    <w:rsid w:val="00F513BA"/>
    <w:rsid w:val="00F51447"/>
    <w:rsid w:val="00F514EF"/>
    <w:rsid w:val="00F51690"/>
    <w:rsid w:val="00F516F4"/>
    <w:rsid w:val="00F51713"/>
    <w:rsid w:val="00F51A56"/>
    <w:rsid w:val="00F52756"/>
    <w:rsid w:val="00F52825"/>
    <w:rsid w:val="00F52867"/>
    <w:rsid w:val="00F5296D"/>
    <w:rsid w:val="00F52A47"/>
    <w:rsid w:val="00F52A4B"/>
    <w:rsid w:val="00F52C07"/>
    <w:rsid w:val="00F52C6C"/>
    <w:rsid w:val="00F52C93"/>
    <w:rsid w:val="00F52FA8"/>
    <w:rsid w:val="00F538CD"/>
    <w:rsid w:val="00F54163"/>
    <w:rsid w:val="00F54192"/>
    <w:rsid w:val="00F54273"/>
    <w:rsid w:val="00F542D8"/>
    <w:rsid w:val="00F5463C"/>
    <w:rsid w:val="00F548C8"/>
    <w:rsid w:val="00F54AF1"/>
    <w:rsid w:val="00F54BDB"/>
    <w:rsid w:val="00F54CE9"/>
    <w:rsid w:val="00F55902"/>
    <w:rsid w:val="00F55AA4"/>
    <w:rsid w:val="00F55AC5"/>
    <w:rsid w:val="00F5662E"/>
    <w:rsid w:val="00F568B1"/>
    <w:rsid w:val="00F568FF"/>
    <w:rsid w:val="00F56918"/>
    <w:rsid w:val="00F56B25"/>
    <w:rsid w:val="00F56BF2"/>
    <w:rsid w:val="00F56E5E"/>
    <w:rsid w:val="00F56FC1"/>
    <w:rsid w:val="00F57637"/>
    <w:rsid w:val="00F5765A"/>
    <w:rsid w:val="00F57704"/>
    <w:rsid w:val="00F57784"/>
    <w:rsid w:val="00F577F9"/>
    <w:rsid w:val="00F57917"/>
    <w:rsid w:val="00F57BD3"/>
    <w:rsid w:val="00F57BDE"/>
    <w:rsid w:val="00F57C72"/>
    <w:rsid w:val="00F57CAF"/>
    <w:rsid w:val="00F60076"/>
    <w:rsid w:val="00F6021A"/>
    <w:rsid w:val="00F60435"/>
    <w:rsid w:val="00F6059F"/>
    <w:rsid w:val="00F60F7E"/>
    <w:rsid w:val="00F61017"/>
    <w:rsid w:val="00F61158"/>
    <w:rsid w:val="00F61564"/>
    <w:rsid w:val="00F61701"/>
    <w:rsid w:val="00F61902"/>
    <w:rsid w:val="00F61B8B"/>
    <w:rsid w:val="00F61FDE"/>
    <w:rsid w:val="00F620AE"/>
    <w:rsid w:val="00F622E3"/>
    <w:rsid w:val="00F62377"/>
    <w:rsid w:val="00F62652"/>
    <w:rsid w:val="00F6269D"/>
    <w:rsid w:val="00F62916"/>
    <w:rsid w:val="00F62B57"/>
    <w:rsid w:val="00F62FED"/>
    <w:rsid w:val="00F63289"/>
    <w:rsid w:val="00F6337D"/>
    <w:rsid w:val="00F633AB"/>
    <w:rsid w:val="00F6348E"/>
    <w:rsid w:val="00F635E5"/>
    <w:rsid w:val="00F63DB3"/>
    <w:rsid w:val="00F63F91"/>
    <w:rsid w:val="00F6404E"/>
    <w:rsid w:val="00F6433C"/>
    <w:rsid w:val="00F6474A"/>
    <w:rsid w:val="00F648AF"/>
    <w:rsid w:val="00F64966"/>
    <w:rsid w:val="00F64DEC"/>
    <w:rsid w:val="00F64F9F"/>
    <w:rsid w:val="00F65056"/>
    <w:rsid w:val="00F650A4"/>
    <w:rsid w:val="00F654FA"/>
    <w:rsid w:val="00F65D14"/>
    <w:rsid w:val="00F65E11"/>
    <w:rsid w:val="00F660B8"/>
    <w:rsid w:val="00F662AA"/>
    <w:rsid w:val="00F66835"/>
    <w:rsid w:val="00F669E3"/>
    <w:rsid w:val="00F66A26"/>
    <w:rsid w:val="00F67739"/>
    <w:rsid w:val="00F67A85"/>
    <w:rsid w:val="00F703AF"/>
    <w:rsid w:val="00F704B0"/>
    <w:rsid w:val="00F705FB"/>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3EC"/>
    <w:rsid w:val="00F724E3"/>
    <w:rsid w:val="00F7263E"/>
    <w:rsid w:val="00F727AA"/>
    <w:rsid w:val="00F729B4"/>
    <w:rsid w:val="00F729CA"/>
    <w:rsid w:val="00F72B04"/>
    <w:rsid w:val="00F72C94"/>
    <w:rsid w:val="00F72E17"/>
    <w:rsid w:val="00F72E87"/>
    <w:rsid w:val="00F73204"/>
    <w:rsid w:val="00F73772"/>
    <w:rsid w:val="00F73BD0"/>
    <w:rsid w:val="00F73D68"/>
    <w:rsid w:val="00F73D87"/>
    <w:rsid w:val="00F73F43"/>
    <w:rsid w:val="00F7400B"/>
    <w:rsid w:val="00F7442D"/>
    <w:rsid w:val="00F744CE"/>
    <w:rsid w:val="00F74609"/>
    <w:rsid w:val="00F74664"/>
    <w:rsid w:val="00F74791"/>
    <w:rsid w:val="00F747CA"/>
    <w:rsid w:val="00F74A7A"/>
    <w:rsid w:val="00F74BD7"/>
    <w:rsid w:val="00F74C0B"/>
    <w:rsid w:val="00F75210"/>
    <w:rsid w:val="00F7564B"/>
    <w:rsid w:val="00F75796"/>
    <w:rsid w:val="00F75A08"/>
    <w:rsid w:val="00F75B67"/>
    <w:rsid w:val="00F75D2D"/>
    <w:rsid w:val="00F75F79"/>
    <w:rsid w:val="00F762EB"/>
    <w:rsid w:val="00F76337"/>
    <w:rsid w:val="00F763DF"/>
    <w:rsid w:val="00F76517"/>
    <w:rsid w:val="00F76691"/>
    <w:rsid w:val="00F76786"/>
    <w:rsid w:val="00F76841"/>
    <w:rsid w:val="00F76A60"/>
    <w:rsid w:val="00F76B03"/>
    <w:rsid w:val="00F76B74"/>
    <w:rsid w:val="00F76E90"/>
    <w:rsid w:val="00F77363"/>
    <w:rsid w:val="00F77613"/>
    <w:rsid w:val="00F77863"/>
    <w:rsid w:val="00F7792A"/>
    <w:rsid w:val="00F77C47"/>
    <w:rsid w:val="00F77CC6"/>
    <w:rsid w:val="00F77CFA"/>
    <w:rsid w:val="00F77F77"/>
    <w:rsid w:val="00F800C1"/>
    <w:rsid w:val="00F805E1"/>
    <w:rsid w:val="00F80D8F"/>
    <w:rsid w:val="00F8107A"/>
    <w:rsid w:val="00F8113E"/>
    <w:rsid w:val="00F81311"/>
    <w:rsid w:val="00F814F8"/>
    <w:rsid w:val="00F81507"/>
    <w:rsid w:val="00F81625"/>
    <w:rsid w:val="00F81C47"/>
    <w:rsid w:val="00F81C63"/>
    <w:rsid w:val="00F81E0E"/>
    <w:rsid w:val="00F81E87"/>
    <w:rsid w:val="00F81F25"/>
    <w:rsid w:val="00F81F57"/>
    <w:rsid w:val="00F82607"/>
    <w:rsid w:val="00F82847"/>
    <w:rsid w:val="00F828F2"/>
    <w:rsid w:val="00F82CD8"/>
    <w:rsid w:val="00F82E61"/>
    <w:rsid w:val="00F83301"/>
    <w:rsid w:val="00F83356"/>
    <w:rsid w:val="00F83515"/>
    <w:rsid w:val="00F83785"/>
    <w:rsid w:val="00F837A7"/>
    <w:rsid w:val="00F837DD"/>
    <w:rsid w:val="00F83A98"/>
    <w:rsid w:val="00F83E5F"/>
    <w:rsid w:val="00F83EA5"/>
    <w:rsid w:val="00F83FE2"/>
    <w:rsid w:val="00F84849"/>
    <w:rsid w:val="00F84976"/>
    <w:rsid w:val="00F849D7"/>
    <w:rsid w:val="00F84A2F"/>
    <w:rsid w:val="00F84B56"/>
    <w:rsid w:val="00F84BAB"/>
    <w:rsid w:val="00F850EB"/>
    <w:rsid w:val="00F85131"/>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718B"/>
    <w:rsid w:val="00F8718E"/>
    <w:rsid w:val="00F871C3"/>
    <w:rsid w:val="00F87201"/>
    <w:rsid w:val="00F87274"/>
    <w:rsid w:val="00F87317"/>
    <w:rsid w:val="00F873F4"/>
    <w:rsid w:val="00F87843"/>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6B2"/>
    <w:rsid w:val="00F90BEE"/>
    <w:rsid w:val="00F90C86"/>
    <w:rsid w:val="00F90FD6"/>
    <w:rsid w:val="00F910E4"/>
    <w:rsid w:val="00F91354"/>
    <w:rsid w:val="00F914B1"/>
    <w:rsid w:val="00F915AB"/>
    <w:rsid w:val="00F915C0"/>
    <w:rsid w:val="00F91745"/>
    <w:rsid w:val="00F9174D"/>
    <w:rsid w:val="00F91892"/>
    <w:rsid w:val="00F91906"/>
    <w:rsid w:val="00F9199A"/>
    <w:rsid w:val="00F91A96"/>
    <w:rsid w:val="00F91B07"/>
    <w:rsid w:val="00F91B54"/>
    <w:rsid w:val="00F91CA2"/>
    <w:rsid w:val="00F91DAC"/>
    <w:rsid w:val="00F91E40"/>
    <w:rsid w:val="00F92174"/>
    <w:rsid w:val="00F9228B"/>
    <w:rsid w:val="00F923DB"/>
    <w:rsid w:val="00F92701"/>
    <w:rsid w:val="00F92725"/>
    <w:rsid w:val="00F9291E"/>
    <w:rsid w:val="00F92CAD"/>
    <w:rsid w:val="00F92CC7"/>
    <w:rsid w:val="00F930A8"/>
    <w:rsid w:val="00F93528"/>
    <w:rsid w:val="00F93607"/>
    <w:rsid w:val="00F938B2"/>
    <w:rsid w:val="00F93A3D"/>
    <w:rsid w:val="00F93D13"/>
    <w:rsid w:val="00F93EE6"/>
    <w:rsid w:val="00F94003"/>
    <w:rsid w:val="00F94412"/>
    <w:rsid w:val="00F94441"/>
    <w:rsid w:val="00F94572"/>
    <w:rsid w:val="00F94737"/>
    <w:rsid w:val="00F9473D"/>
    <w:rsid w:val="00F947AC"/>
    <w:rsid w:val="00F9495D"/>
    <w:rsid w:val="00F94C27"/>
    <w:rsid w:val="00F94DB7"/>
    <w:rsid w:val="00F94E27"/>
    <w:rsid w:val="00F95013"/>
    <w:rsid w:val="00F951BD"/>
    <w:rsid w:val="00F954B7"/>
    <w:rsid w:val="00F9585C"/>
    <w:rsid w:val="00F961A5"/>
    <w:rsid w:val="00F9632D"/>
    <w:rsid w:val="00F9642A"/>
    <w:rsid w:val="00F9644F"/>
    <w:rsid w:val="00F965D9"/>
    <w:rsid w:val="00F969B1"/>
    <w:rsid w:val="00F96C7A"/>
    <w:rsid w:val="00F96E7C"/>
    <w:rsid w:val="00F9709C"/>
    <w:rsid w:val="00F97383"/>
    <w:rsid w:val="00F975B5"/>
    <w:rsid w:val="00F97654"/>
    <w:rsid w:val="00F97761"/>
    <w:rsid w:val="00F97765"/>
    <w:rsid w:val="00F97C88"/>
    <w:rsid w:val="00F97D26"/>
    <w:rsid w:val="00F97F4C"/>
    <w:rsid w:val="00FA028C"/>
    <w:rsid w:val="00FA04BE"/>
    <w:rsid w:val="00FA0509"/>
    <w:rsid w:val="00FA0D57"/>
    <w:rsid w:val="00FA0D79"/>
    <w:rsid w:val="00FA0E7C"/>
    <w:rsid w:val="00FA1140"/>
    <w:rsid w:val="00FA1766"/>
    <w:rsid w:val="00FA1C2E"/>
    <w:rsid w:val="00FA1C5F"/>
    <w:rsid w:val="00FA1CBF"/>
    <w:rsid w:val="00FA1D8F"/>
    <w:rsid w:val="00FA1E26"/>
    <w:rsid w:val="00FA1F0E"/>
    <w:rsid w:val="00FA2002"/>
    <w:rsid w:val="00FA21AE"/>
    <w:rsid w:val="00FA2526"/>
    <w:rsid w:val="00FA2729"/>
    <w:rsid w:val="00FA2AB0"/>
    <w:rsid w:val="00FA2EB6"/>
    <w:rsid w:val="00FA2F43"/>
    <w:rsid w:val="00FA375C"/>
    <w:rsid w:val="00FA3BEB"/>
    <w:rsid w:val="00FA3C84"/>
    <w:rsid w:val="00FA3DAB"/>
    <w:rsid w:val="00FA40CD"/>
    <w:rsid w:val="00FA442B"/>
    <w:rsid w:val="00FA4A21"/>
    <w:rsid w:val="00FA4AB1"/>
    <w:rsid w:val="00FA4B5D"/>
    <w:rsid w:val="00FA4CD7"/>
    <w:rsid w:val="00FA4EDE"/>
    <w:rsid w:val="00FA50E8"/>
    <w:rsid w:val="00FA526F"/>
    <w:rsid w:val="00FA5357"/>
    <w:rsid w:val="00FA53C1"/>
    <w:rsid w:val="00FA5527"/>
    <w:rsid w:val="00FA55C5"/>
    <w:rsid w:val="00FA5871"/>
    <w:rsid w:val="00FA589E"/>
    <w:rsid w:val="00FA589F"/>
    <w:rsid w:val="00FA5962"/>
    <w:rsid w:val="00FA598C"/>
    <w:rsid w:val="00FA5995"/>
    <w:rsid w:val="00FA5A95"/>
    <w:rsid w:val="00FA6225"/>
    <w:rsid w:val="00FA656D"/>
    <w:rsid w:val="00FA6686"/>
    <w:rsid w:val="00FA68E9"/>
    <w:rsid w:val="00FA6A8C"/>
    <w:rsid w:val="00FA6B9A"/>
    <w:rsid w:val="00FA6CDE"/>
    <w:rsid w:val="00FA6D62"/>
    <w:rsid w:val="00FA70DF"/>
    <w:rsid w:val="00FA7152"/>
    <w:rsid w:val="00FA71E0"/>
    <w:rsid w:val="00FA78BC"/>
    <w:rsid w:val="00FA7A20"/>
    <w:rsid w:val="00FA7AA6"/>
    <w:rsid w:val="00FA7C04"/>
    <w:rsid w:val="00FB0443"/>
    <w:rsid w:val="00FB0532"/>
    <w:rsid w:val="00FB07A3"/>
    <w:rsid w:val="00FB0867"/>
    <w:rsid w:val="00FB0D51"/>
    <w:rsid w:val="00FB0DF2"/>
    <w:rsid w:val="00FB15D5"/>
    <w:rsid w:val="00FB168B"/>
    <w:rsid w:val="00FB1694"/>
    <w:rsid w:val="00FB18E8"/>
    <w:rsid w:val="00FB19D8"/>
    <w:rsid w:val="00FB1CEE"/>
    <w:rsid w:val="00FB22E5"/>
    <w:rsid w:val="00FB25F8"/>
    <w:rsid w:val="00FB2864"/>
    <w:rsid w:val="00FB289B"/>
    <w:rsid w:val="00FB2C34"/>
    <w:rsid w:val="00FB2F94"/>
    <w:rsid w:val="00FB3159"/>
    <w:rsid w:val="00FB34CE"/>
    <w:rsid w:val="00FB3574"/>
    <w:rsid w:val="00FB3889"/>
    <w:rsid w:val="00FB3CD6"/>
    <w:rsid w:val="00FB3D0B"/>
    <w:rsid w:val="00FB3E42"/>
    <w:rsid w:val="00FB4002"/>
    <w:rsid w:val="00FB4065"/>
    <w:rsid w:val="00FB4097"/>
    <w:rsid w:val="00FB43F5"/>
    <w:rsid w:val="00FB442E"/>
    <w:rsid w:val="00FB4760"/>
    <w:rsid w:val="00FB47B5"/>
    <w:rsid w:val="00FB4802"/>
    <w:rsid w:val="00FB4931"/>
    <w:rsid w:val="00FB4AB0"/>
    <w:rsid w:val="00FB4E5C"/>
    <w:rsid w:val="00FB4EE2"/>
    <w:rsid w:val="00FB4F15"/>
    <w:rsid w:val="00FB52FD"/>
    <w:rsid w:val="00FB57A7"/>
    <w:rsid w:val="00FB5A6F"/>
    <w:rsid w:val="00FB5B21"/>
    <w:rsid w:val="00FB5D81"/>
    <w:rsid w:val="00FB5E12"/>
    <w:rsid w:val="00FB601D"/>
    <w:rsid w:val="00FB6102"/>
    <w:rsid w:val="00FB61DE"/>
    <w:rsid w:val="00FB6373"/>
    <w:rsid w:val="00FB63C4"/>
    <w:rsid w:val="00FB6401"/>
    <w:rsid w:val="00FB68CE"/>
    <w:rsid w:val="00FB68F9"/>
    <w:rsid w:val="00FB6B9D"/>
    <w:rsid w:val="00FB6C4E"/>
    <w:rsid w:val="00FB72CB"/>
    <w:rsid w:val="00FB74DE"/>
    <w:rsid w:val="00FB7747"/>
    <w:rsid w:val="00FB77BB"/>
    <w:rsid w:val="00FB7A9C"/>
    <w:rsid w:val="00FB7D83"/>
    <w:rsid w:val="00FB7E8F"/>
    <w:rsid w:val="00FC0037"/>
    <w:rsid w:val="00FC04F0"/>
    <w:rsid w:val="00FC0AB4"/>
    <w:rsid w:val="00FC0B9B"/>
    <w:rsid w:val="00FC0C16"/>
    <w:rsid w:val="00FC0E12"/>
    <w:rsid w:val="00FC1162"/>
    <w:rsid w:val="00FC1202"/>
    <w:rsid w:val="00FC1285"/>
    <w:rsid w:val="00FC15DE"/>
    <w:rsid w:val="00FC1859"/>
    <w:rsid w:val="00FC1C46"/>
    <w:rsid w:val="00FC1D23"/>
    <w:rsid w:val="00FC1D53"/>
    <w:rsid w:val="00FC1E4E"/>
    <w:rsid w:val="00FC2075"/>
    <w:rsid w:val="00FC20E9"/>
    <w:rsid w:val="00FC21B6"/>
    <w:rsid w:val="00FC22FE"/>
    <w:rsid w:val="00FC23FA"/>
    <w:rsid w:val="00FC250B"/>
    <w:rsid w:val="00FC26AA"/>
    <w:rsid w:val="00FC2739"/>
    <w:rsid w:val="00FC2742"/>
    <w:rsid w:val="00FC280A"/>
    <w:rsid w:val="00FC2A1C"/>
    <w:rsid w:val="00FC2D85"/>
    <w:rsid w:val="00FC2F46"/>
    <w:rsid w:val="00FC310E"/>
    <w:rsid w:val="00FC312F"/>
    <w:rsid w:val="00FC330F"/>
    <w:rsid w:val="00FC34E4"/>
    <w:rsid w:val="00FC37F0"/>
    <w:rsid w:val="00FC3AD2"/>
    <w:rsid w:val="00FC3B35"/>
    <w:rsid w:val="00FC3BBC"/>
    <w:rsid w:val="00FC3E25"/>
    <w:rsid w:val="00FC3EEB"/>
    <w:rsid w:val="00FC3FB1"/>
    <w:rsid w:val="00FC4278"/>
    <w:rsid w:val="00FC42F2"/>
    <w:rsid w:val="00FC4423"/>
    <w:rsid w:val="00FC47D1"/>
    <w:rsid w:val="00FC4823"/>
    <w:rsid w:val="00FC4CA4"/>
    <w:rsid w:val="00FC4E4A"/>
    <w:rsid w:val="00FC5159"/>
    <w:rsid w:val="00FC53A5"/>
    <w:rsid w:val="00FC545C"/>
    <w:rsid w:val="00FC553E"/>
    <w:rsid w:val="00FC5B9F"/>
    <w:rsid w:val="00FC5EE6"/>
    <w:rsid w:val="00FC63CD"/>
    <w:rsid w:val="00FC645D"/>
    <w:rsid w:val="00FC654F"/>
    <w:rsid w:val="00FC65A0"/>
    <w:rsid w:val="00FC680B"/>
    <w:rsid w:val="00FC6B41"/>
    <w:rsid w:val="00FC6C0E"/>
    <w:rsid w:val="00FC7308"/>
    <w:rsid w:val="00FC748F"/>
    <w:rsid w:val="00FC7AA6"/>
    <w:rsid w:val="00FC7CF1"/>
    <w:rsid w:val="00FC7D02"/>
    <w:rsid w:val="00FC7F93"/>
    <w:rsid w:val="00FD003E"/>
    <w:rsid w:val="00FD0A0E"/>
    <w:rsid w:val="00FD0D7E"/>
    <w:rsid w:val="00FD10D2"/>
    <w:rsid w:val="00FD111E"/>
    <w:rsid w:val="00FD14E4"/>
    <w:rsid w:val="00FD183F"/>
    <w:rsid w:val="00FD197D"/>
    <w:rsid w:val="00FD1A89"/>
    <w:rsid w:val="00FD2006"/>
    <w:rsid w:val="00FD21C7"/>
    <w:rsid w:val="00FD21DD"/>
    <w:rsid w:val="00FD2524"/>
    <w:rsid w:val="00FD2740"/>
    <w:rsid w:val="00FD2804"/>
    <w:rsid w:val="00FD282A"/>
    <w:rsid w:val="00FD2A71"/>
    <w:rsid w:val="00FD2B66"/>
    <w:rsid w:val="00FD2E55"/>
    <w:rsid w:val="00FD2E7E"/>
    <w:rsid w:val="00FD3149"/>
    <w:rsid w:val="00FD3905"/>
    <w:rsid w:val="00FD3C15"/>
    <w:rsid w:val="00FD449C"/>
    <w:rsid w:val="00FD4620"/>
    <w:rsid w:val="00FD48FE"/>
    <w:rsid w:val="00FD49E0"/>
    <w:rsid w:val="00FD4B33"/>
    <w:rsid w:val="00FD4CC0"/>
    <w:rsid w:val="00FD4D83"/>
    <w:rsid w:val="00FD4FF5"/>
    <w:rsid w:val="00FD53A6"/>
    <w:rsid w:val="00FD5EB1"/>
    <w:rsid w:val="00FD6318"/>
    <w:rsid w:val="00FD6585"/>
    <w:rsid w:val="00FD6789"/>
    <w:rsid w:val="00FD6A3D"/>
    <w:rsid w:val="00FD6D80"/>
    <w:rsid w:val="00FD6F9D"/>
    <w:rsid w:val="00FD7001"/>
    <w:rsid w:val="00FD7240"/>
    <w:rsid w:val="00FD72D9"/>
    <w:rsid w:val="00FD73AE"/>
    <w:rsid w:val="00FD794E"/>
    <w:rsid w:val="00FD7F6A"/>
    <w:rsid w:val="00FD7FB9"/>
    <w:rsid w:val="00FE0121"/>
    <w:rsid w:val="00FE04B6"/>
    <w:rsid w:val="00FE05E5"/>
    <w:rsid w:val="00FE0657"/>
    <w:rsid w:val="00FE0C87"/>
    <w:rsid w:val="00FE1901"/>
    <w:rsid w:val="00FE1D18"/>
    <w:rsid w:val="00FE1E95"/>
    <w:rsid w:val="00FE20AB"/>
    <w:rsid w:val="00FE22FE"/>
    <w:rsid w:val="00FE26FE"/>
    <w:rsid w:val="00FE2A82"/>
    <w:rsid w:val="00FE2B27"/>
    <w:rsid w:val="00FE2B7B"/>
    <w:rsid w:val="00FE2B7E"/>
    <w:rsid w:val="00FE2DE0"/>
    <w:rsid w:val="00FE3100"/>
    <w:rsid w:val="00FE3439"/>
    <w:rsid w:val="00FE3768"/>
    <w:rsid w:val="00FE37A4"/>
    <w:rsid w:val="00FE3AB7"/>
    <w:rsid w:val="00FE3C57"/>
    <w:rsid w:val="00FE45D2"/>
    <w:rsid w:val="00FE48F9"/>
    <w:rsid w:val="00FE4AD0"/>
    <w:rsid w:val="00FE4B47"/>
    <w:rsid w:val="00FE5172"/>
    <w:rsid w:val="00FE51F9"/>
    <w:rsid w:val="00FE5410"/>
    <w:rsid w:val="00FE5538"/>
    <w:rsid w:val="00FE5907"/>
    <w:rsid w:val="00FE5977"/>
    <w:rsid w:val="00FE5C18"/>
    <w:rsid w:val="00FE5CD5"/>
    <w:rsid w:val="00FE5E36"/>
    <w:rsid w:val="00FE61A2"/>
    <w:rsid w:val="00FE627C"/>
    <w:rsid w:val="00FE6521"/>
    <w:rsid w:val="00FE65FA"/>
    <w:rsid w:val="00FE683F"/>
    <w:rsid w:val="00FE6DEC"/>
    <w:rsid w:val="00FE74AD"/>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BBB"/>
    <w:rsid w:val="00FF0D53"/>
    <w:rsid w:val="00FF1455"/>
    <w:rsid w:val="00FF14C1"/>
    <w:rsid w:val="00FF1716"/>
    <w:rsid w:val="00FF1862"/>
    <w:rsid w:val="00FF1CD4"/>
    <w:rsid w:val="00FF2077"/>
    <w:rsid w:val="00FF2551"/>
    <w:rsid w:val="00FF2849"/>
    <w:rsid w:val="00FF2926"/>
    <w:rsid w:val="00FF2A88"/>
    <w:rsid w:val="00FF310E"/>
    <w:rsid w:val="00FF32EF"/>
    <w:rsid w:val="00FF37C5"/>
    <w:rsid w:val="00FF3A12"/>
    <w:rsid w:val="00FF3B7C"/>
    <w:rsid w:val="00FF3CFC"/>
    <w:rsid w:val="00FF417D"/>
    <w:rsid w:val="00FF43AF"/>
    <w:rsid w:val="00FF45F1"/>
    <w:rsid w:val="00FF4659"/>
    <w:rsid w:val="00FF48E0"/>
    <w:rsid w:val="00FF4A98"/>
    <w:rsid w:val="00FF4D22"/>
    <w:rsid w:val="00FF4EED"/>
    <w:rsid w:val="00FF4FCD"/>
    <w:rsid w:val="00FF5026"/>
    <w:rsid w:val="00FF5044"/>
    <w:rsid w:val="00FF5173"/>
    <w:rsid w:val="00FF51D0"/>
    <w:rsid w:val="00FF52CC"/>
    <w:rsid w:val="00FF52E3"/>
    <w:rsid w:val="00FF5970"/>
    <w:rsid w:val="00FF5C3F"/>
    <w:rsid w:val="00FF5EEF"/>
    <w:rsid w:val="00FF5EFE"/>
    <w:rsid w:val="00FF5FB5"/>
    <w:rsid w:val="00FF6045"/>
    <w:rsid w:val="00FF609A"/>
    <w:rsid w:val="00FF6363"/>
    <w:rsid w:val="00FF67A6"/>
    <w:rsid w:val="00FF6CF6"/>
    <w:rsid w:val="00FF6EE3"/>
    <w:rsid w:val="00FF6FAC"/>
    <w:rsid w:val="00FF6FF8"/>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14FC51B7-31FD-4E3A-86FD-F890A5B69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977B1"/>
    <w:pPr>
      <w:overflowPunct w:val="0"/>
      <w:autoSpaceDE w:val="0"/>
      <w:autoSpaceDN w:val="0"/>
      <w:adjustRightInd w:val="0"/>
      <w:spacing w:before="60" w:after="60" w:line="288" w:lineRule="auto"/>
      <w:jc w:val="both"/>
      <w:textAlignment w:val="baseline"/>
    </w:pPr>
    <w:rPr>
      <w:rFonts w:ascii="Times New Roman" w:eastAsia="Times New Roman" w:hAnsi="Times New Roman"/>
      <w:lang w:val="en-GB" w:eastAsia="zh-TW"/>
    </w:rPr>
  </w:style>
  <w:style w:type="paragraph" w:styleId="1">
    <w:name w:val="heading 1"/>
    <w:basedOn w:val="a"/>
    <w:next w:val="a"/>
    <w:link w:val="11"/>
    <w:qFormat/>
    <w:rsid w:val="001F3A3D"/>
    <w:pPr>
      <w:numPr>
        <w:numId w:val="7"/>
      </w:numPr>
      <w:spacing w:before="240" w:after="0" w:line="360" w:lineRule="auto"/>
      <w:outlineLvl w:val="0"/>
    </w:pPr>
    <w:rPr>
      <w:rFonts w:ascii="Arial" w:eastAsia="宋体" w:hAnsi="Arial" w:cs="Arial"/>
      <w:sz w:val="30"/>
      <w:szCs w:val="30"/>
      <w:lang w:val="en-US" w:eastAsia="zh-CN"/>
    </w:rPr>
  </w:style>
  <w:style w:type="paragraph" w:styleId="2">
    <w:name w:val="heading 2"/>
    <w:basedOn w:val="1"/>
    <w:next w:val="a"/>
    <w:link w:val="20"/>
    <w:qFormat/>
    <w:rsid w:val="001F3A3D"/>
    <w:pPr>
      <w:numPr>
        <w:ilvl w:val="1"/>
      </w:numPr>
      <w:outlineLvl w:val="1"/>
    </w:pPr>
    <w:rPr>
      <w:sz w:val="28"/>
      <w:szCs w:val="28"/>
    </w:rPr>
  </w:style>
  <w:style w:type="paragraph" w:styleId="3">
    <w:name w:val="heading 3"/>
    <w:basedOn w:val="2"/>
    <w:next w:val="a"/>
    <w:link w:val="30"/>
    <w:qFormat/>
    <w:rsid w:val="00460761"/>
    <w:pPr>
      <w:numPr>
        <w:ilvl w:val="2"/>
      </w:numPr>
      <w:spacing w:before="0"/>
      <w:ind w:left="720"/>
      <w:outlineLvl w:val="2"/>
    </w:pPr>
    <w:rPr>
      <w:rFonts w:eastAsia="MS Mincho"/>
      <w:sz w:val="22"/>
      <w:szCs w:val="22"/>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0"/>
    <w:semiHidden/>
    <w:rsid w:val="00A63872"/>
    <w:pPr>
      <w:ind w:left="284"/>
    </w:pPr>
  </w:style>
  <w:style w:type="paragraph" w:styleId="10">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8"/>
    <w:rsid w:val="00A63872"/>
    <w:pPr>
      <w:ind w:left="851"/>
    </w:pPr>
  </w:style>
  <w:style w:type="paragraph" w:styleId="31">
    <w:name w:val="List Bullet 3"/>
    <w:basedOn w:val="23"/>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9"/>
    <w:link w:val="B1Char"/>
    <w:qFormat/>
    <w:rsid w:val="00A63872"/>
  </w:style>
  <w:style w:type="paragraph" w:customStyle="1" w:styleId="B2">
    <w:name w:val="B2"/>
    <w:basedOn w:val="24"/>
    <w:link w:val="B2Char"/>
    <w:qFormat/>
    <w:rsid w:val="00A63872"/>
  </w:style>
  <w:style w:type="paragraph" w:customStyle="1" w:styleId="B3">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
    <w:basedOn w:val="a"/>
    <w:next w:val="a"/>
    <w:link w:val="12"/>
    <w:uiPriority w:val="35"/>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5">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qFormat/>
    <w:rsid w:val="00A10B48"/>
    <w:rPr>
      <w:sz w:val="16"/>
      <w:szCs w:val="16"/>
    </w:rPr>
  </w:style>
  <w:style w:type="paragraph" w:styleId="af2">
    <w:name w:val="annotation text"/>
    <w:basedOn w:val="a"/>
    <w:link w:val="13"/>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link w:val="1"/>
    <w:rsid w:val="001F3A3D"/>
    <w:rPr>
      <w:rFonts w:ascii="Arial" w:hAnsi="Arial" w:cs="Arial"/>
      <w:sz w:val="30"/>
      <w:szCs w:val="30"/>
    </w:rPr>
  </w:style>
  <w:style w:type="character" w:customStyle="1" w:styleId="20">
    <w:name w:val="标题 2 字符"/>
    <w:link w:val="2"/>
    <w:rsid w:val="001F3A3D"/>
    <w:rPr>
      <w:rFonts w:ascii="Arial" w:hAnsi="Arial" w:cs="Arial"/>
      <w:sz w:val="28"/>
      <w:szCs w:val="28"/>
    </w:rPr>
  </w:style>
  <w:style w:type="character" w:customStyle="1" w:styleId="30">
    <w:name w:val="标题 3 字符"/>
    <w:link w:val="3"/>
    <w:rsid w:val="00460761"/>
    <w:rPr>
      <w:rFonts w:ascii="Arial" w:eastAsia="MS Mincho" w:hAnsi="Arial" w:cs="Arial"/>
      <w:sz w:val="22"/>
      <w:szCs w:val="22"/>
    </w:rPr>
  </w:style>
  <w:style w:type="character" w:customStyle="1" w:styleId="41">
    <w:name w:val="标题 4 字符"/>
    <w:aliases w:val="h4 字符"/>
    <w:link w:val="4"/>
    <w:rsid w:val="00184F51"/>
    <w:rPr>
      <w:rFonts w:ascii="Arial" w:eastAsia="MS Mincho" w:hAnsi="Arial" w:cs="Arial"/>
      <w:sz w:val="24"/>
      <w:szCs w:val="22"/>
    </w:rPr>
  </w:style>
  <w:style w:type="character" w:customStyle="1" w:styleId="50">
    <w:name w:val="标题 5 字符"/>
    <w:link w:val="5"/>
    <w:rsid w:val="00184F51"/>
    <w:rPr>
      <w:rFonts w:ascii="Arial" w:eastAsia="MS Mincho"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1,列"/>
    <w:basedOn w:val="a"/>
    <w:link w:val="14"/>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jc w:val="center"/>
      <w:outlineLvl w:val="1"/>
    </w:pPr>
    <w:rPr>
      <w:rFonts w:ascii="Cambria"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3">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12">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rsid w:val="00872368"/>
    <w:pPr>
      <w:numPr>
        <w:numId w:val="2"/>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zh-TW"/>
    </w:rPr>
  </w:style>
  <w:style w:type="character" w:customStyle="1" w:styleId="14">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b/>
      <w:bCs/>
    </w:rPr>
  </w:style>
  <w:style w:type="paragraph" w:customStyle="1" w:styleId="bullet">
    <w:name w:val="bullet"/>
    <w:basedOn w:val="af5"/>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szCs w:val="24"/>
      <w:lang w:val="en-US"/>
    </w:rPr>
  </w:style>
  <w:style w:type="character" w:customStyle="1" w:styleId="afe">
    <w:name w:val="批注文字 字符"/>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5">
    <w:name w:val="标题 1 字符"/>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cap Char 字符,cap3 字符,cap4 字符,cap5 字符,cap6 字符,cap7 字符,cap8 字符,cap9 字符"/>
    <w:uiPriority w:val="35"/>
    <w:qFormat/>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numPr>
        <w:numId w:val="0"/>
      </w:num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8"/>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9"/>
      </w:numPr>
      <w:ind w:left="1701" w:hanging="1701"/>
    </w:pPr>
    <w:rPr>
      <w:lang w:eastAsia="ja-JP"/>
    </w:rPr>
  </w:style>
  <w:style w:type="paragraph" w:customStyle="1" w:styleId="DraftProposal">
    <w:name w:val="Draft Proposal"/>
    <w:basedOn w:val="ae"/>
    <w:next w:val="a"/>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6">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customStyle="1" w:styleId="B2Char">
    <w:name w:val="B2 Char"/>
    <w:link w:val="B2"/>
    <w:qFormat/>
    <w:rsid w:val="00861BCC"/>
    <w:rPr>
      <w:rFonts w:ascii="Times New Roman" w:hAnsi="Times New Roman"/>
      <w:sz w:val="22"/>
      <w:lang w:val="en-GB" w:eastAsia="zh-TW"/>
    </w:rPr>
  </w:style>
  <w:style w:type="paragraph" w:customStyle="1" w:styleId="Default">
    <w:name w:val="Default"/>
    <w:rsid w:val="00AC5523"/>
    <w:pPr>
      <w:autoSpaceDE w:val="0"/>
      <w:autoSpaceDN w:val="0"/>
      <w:adjustRightInd w:val="0"/>
    </w:pPr>
    <w:rPr>
      <w:rFonts w:ascii="Times New Roman" w:hAnsi="Times New Roman"/>
      <w:color w:val="000000"/>
      <w:sz w:val="24"/>
      <w:szCs w:val="24"/>
    </w:rPr>
  </w:style>
  <w:style w:type="character" w:customStyle="1" w:styleId="TALChar">
    <w:name w:val="TAL Char"/>
    <w:qFormat/>
    <w:rsid w:val="00EE3819"/>
    <w:rPr>
      <w:rFonts w:ascii="Arial" w:hAnsi="Arial"/>
      <w:sz w:val="18"/>
      <w:lang w:val="en-GB" w:eastAsia="en-US"/>
    </w:rPr>
  </w:style>
  <w:style w:type="paragraph" w:customStyle="1" w:styleId="EmailDiscussion">
    <w:name w:val="EmailDiscussion"/>
    <w:basedOn w:val="a"/>
    <w:next w:val="a"/>
    <w:rsid w:val="00CE174E"/>
    <w:pPr>
      <w:numPr>
        <w:numId w:val="11"/>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rsid w:val="00292ED6"/>
  </w:style>
  <w:style w:type="character" w:customStyle="1" w:styleId="B1Char1">
    <w:name w:val="B1 Char1"/>
    <w:basedOn w:val="a0"/>
    <w:locked/>
    <w:rsid w:val="008A462F"/>
  </w:style>
  <w:style w:type="character" w:styleId="aff4">
    <w:name w:val="Strong"/>
    <w:basedOn w:val="a0"/>
    <w:uiPriority w:val="22"/>
    <w:qFormat/>
    <w:rsid w:val="00F139C0"/>
    <w:rPr>
      <w:b/>
      <w:bCs/>
    </w:rPr>
  </w:style>
  <w:style w:type="paragraph" w:customStyle="1" w:styleId="3GPPHeader">
    <w:name w:val="3GPP_Header"/>
    <w:basedOn w:val="a"/>
    <w:link w:val="3GPPHeaderChar"/>
    <w:rsid w:val="006E2246"/>
    <w:pPr>
      <w:tabs>
        <w:tab w:val="left" w:pos="1701"/>
        <w:tab w:val="right" w:pos="9639"/>
      </w:tabs>
      <w:spacing w:before="0" w:after="240"/>
      <w:jc w:val="left"/>
    </w:pPr>
    <w:rPr>
      <w:b/>
      <w:sz w:val="24"/>
      <w:lang w:eastAsia="zh-CN"/>
    </w:rPr>
  </w:style>
  <w:style w:type="character" w:customStyle="1" w:styleId="3GPPHeaderChar">
    <w:name w:val="3GPP_Header Char"/>
    <w:link w:val="3GPPHeader"/>
    <w:rsid w:val="006E2246"/>
    <w:rPr>
      <w:rFonts w:ascii="Times New Roman" w:eastAsia="Times New Roman" w:hAnsi="Times New Roman"/>
      <w:b/>
      <w:sz w:val="24"/>
      <w:lang w:val="en-GB"/>
    </w:rPr>
  </w:style>
  <w:style w:type="paragraph" w:customStyle="1" w:styleId="Guidance">
    <w:name w:val="Guidance"/>
    <w:basedOn w:val="a"/>
    <w:qFormat/>
    <w:rsid w:val="000E6291"/>
    <w:pPr>
      <w:overflowPunct/>
      <w:autoSpaceDE/>
      <w:autoSpaceDN/>
      <w:adjustRightInd/>
      <w:spacing w:before="0" w:after="180" w:line="240" w:lineRule="auto"/>
      <w:jc w:val="left"/>
      <w:textAlignment w:val="auto"/>
    </w:pPr>
    <w:rPr>
      <w:rFonts w:eastAsia="等线"/>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58719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9188592">
      <w:bodyDiv w:val="1"/>
      <w:marLeft w:val="0"/>
      <w:marRight w:val="0"/>
      <w:marTop w:val="0"/>
      <w:marBottom w:val="0"/>
      <w:divBdr>
        <w:top w:val="none" w:sz="0" w:space="0" w:color="auto"/>
        <w:left w:val="none" w:sz="0" w:space="0" w:color="auto"/>
        <w:bottom w:val="none" w:sz="0" w:space="0" w:color="auto"/>
        <w:right w:val="none" w:sz="0" w:space="0" w:color="auto"/>
      </w:divBdr>
    </w:div>
    <w:div w:id="344791372">
      <w:bodyDiv w:val="1"/>
      <w:marLeft w:val="0"/>
      <w:marRight w:val="0"/>
      <w:marTop w:val="0"/>
      <w:marBottom w:val="0"/>
      <w:divBdr>
        <w:top w:val="none" w:sz="0" w:space="0" w:color="auto"/>
        <w:left w:val="none" w:sz="0" w:space="0" w:color="auto"/>
        <w:bottom w:val="none" w:sz="0" w:space="0" w:color="auto"/>
        <w:right w:val="none" w:sz="0" w:space="0" w:color="auto"/>
      </w:divBdr>
      <w:divsChild>
        <w:div w:id="400762359">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42785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420754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699476024">
      <w:bodyDiv w:val="1"/>
      <w:marLeft w:val="0"/>
      <w:marRight w:val="0"/>
      <w:marTop w:val="0"/>
      <w:marBottom w:val="0"/>
      <w:divBdr>
        <w:top w:val="none" w:sz="0" w:space="0" w:color="auto"/>
        <w:left w:val="none" w:sz="0" w:space="0" w:color="auto"/>
        <w:bottom w:val="none" w:sz="0" w:space="0" w:color="auto"/>
        <w:right w:val="none" w:sz="0" w:space="0" w:color="auto"/>
      </w:divBdr>
      <w:divsChild>
        <w:div w:id="197011351">
          <w:marLeft w:val="446"/>
          <w:marRight w:val="0"/>
          <w:marTop w:val="0"/>
          <w:marBottom w:val="0"/>
          <w:divBdr>
            <w:top w:val="none" w:sz="0" w:space="0" w:color="auto"/>
            <w:left w:val="none" w:sz="0" w:space="0" w:color="auto"/>
            <w:bottom w:val="none" w:sz="0" w:space="0" w:color="auto"/>
            <w:right w:val="none" w:sz="0" w:space="0" w:color="auto"/>
          </w:divBdr>
        </w:div>
        <w:div w:id="211966528">
          <w:marLeft w:val="446"/>
          <w:marRight w:val="0"/>
          <w:marTop w:val="0"/>
          <w:marBottom w:val="0"/>
          <w:divBdr>
            <w:top w:val="none" w:sz="0" w:space="0" w:color="auto"/>
            <w:left w:val="none" w:sz="0" w:space="0" w:color="auto"/>
            <w:bottom w:val="none" w:sz="0" w:space="0" w:color="auto"/>
            <w:right w:val="none" w:sz="0" w:space="0" w:color="auto"/>
          </w:divBdr>
        </w:div>
        <w:div w:id="413556215">
          <w:marLeft w:val="446"/>
          <w:marRight w:val="0"/>
          <w:marTop w:val="0"/>
          <w:marBottom w:val="0"/>
          <w:divBdr>
            <w:top w:val="none" w:sz="0" w:space="0" w:color="auto"/>
            <w:left w:val="none" w:sz="0" w:space="0" w:color="auto"/>
            <w:bottom w:val="none" w:sz="0" w:space="0" w:color="auto"/>
            <w:right w:val="none" w:sz="0" w:space="0" w:color="auto"/>
          </w:divBdr>
        </w:div>
        <w:div w:id="1377461321">
          <w:marLeft w:val="446"/>
          <w:marRight w:val="0"/>
          <w:marTop w:val="0"/>
          <w:marBottom w:val="0"/>
          <w:divBdr>
            <w:top w:val="none" w:sz="0" w:space="0" w:color="auto"/>
            <w:left w:val="none" w:sz="0" w:space="0" w:color="auto"/>
            <w:bottom w:val="none" w:sz="0" w:space="0" w:color="auto"/>
            <w:right w:val="none" w:sz="0" w:space="0" w:color="auto"/>
          </w:divBdr>
        </w:div>
        <w:div w:id="1701204182">
          <w:marLeft w:val="446"/>
          <w:marRight w:val="0"/>
          <w:marTop w:val="0"/>
          <w:marBottom w:val="0"/>
          <w:divBdr>
            <w:top w:val="none" w:sz="0" w:space="0" w:color="auto"/>
            <w:left w:val="none" w:sz="0" w:space="0" w:color="auto"/>
            <w:bottom w:val="none" w:sz="0" w:space="0" w:color="auto"/>
            <w:right w:val="none" w:sz="0" w:space="0" w:color="auto"/>
          </w:divBdr>
        </w:div>
        <w:div w:id="1903834081">
          <w:marLeft w:val="446"/>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68891228">
      <w:bodyDiv w:val="1"/>
      <w:marLeft w:val="0"/>
      <w:marRight w:val="0"/>
      <w:marTop w:val="0"/>
      <w:marBottom w:val="0"/>
      <w:divBdr>
        <w:top w:val="none" w:sz="0" w:space="0" w:color="auto"/>
        <w:left w:val="none" w:sz="0" w:space="0" w:color="auto"/>
        <w:bottom w:val="none" w:sz="0" w:space="0" w:color="auto"/>
        <w:right w:val="none" w:sz="0" w:space="0" w:color="auto"/>
      </w:divBdr>
      <w:divsChild>
        <w:div w:id="2035110348">
          <w:marLeft w:val="0"/>
          <w:marRight w:val="0"/>
          <w:marTop w:val="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94850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962954">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5810305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91998718">
      <w:bodyDiv w:val="1"/>
      <w:marLeft w:val="0"/>
      <w:marRight w:val="0"/>
      <w:marTop w:val="0"/>
      <w:marBottom w:val="0"/>
      <w:divBdr>
        <w:top w:val="none" w:sz="0" w:space="0" w:color="auto"/>
        <w:left w:val="none" w:sz="0" w:space="0" w:color="auto"/>
        <w:bottom w:val="none" w:sz="0" w:space="0" w:color="auto"/>
        <w:right w:val="none" w:sz="0" w:space="0" w:color="auto"/>
      </w:divBdr>
    </w:div>
    <w:div w:id="1396395113">
      <w:bodyDiv w:val="1"/>
      <w:marLeft w:val="0"/>
      <w:marRight w:val="0"/>
      <w:marTop w:val="0"/>
      <w:marBottom w:val="0"/>
      <w:divBdr>
        <w:top w:val="none" w:sz="0" w:space="0" w:color="auto"/>
        <w:left w:val="none" w:sz="0" w:space="0" w:color="auto"/>
        <w:bottom w:val="none" w:sz="0" w:space="0" w:color="auto"/>
        <w:right w:val="none" w:sz="0" w:space="0" w:color="auto"/>
      </w:divBdr>
      <w:divsChild>
        <w:div w:id="1232499568">
          <w:marLeft w:val="547"/>
          <w:marRight w:val="0"/>
          <w:marTop w:val="0"/>
          <w:marBottom w:val="180"/>
          <w:divBdr>
            <w:top w:val="none" w:sz="0" w:space="0" w:color="auto"/>
            <w:left w:val="none" w:sz="0" w:space="0" w:color="auto"/>
            <w:bottom w:val="none" w:sz="0" w:space="0" w:color="auto"/>
            <w:right w:val="none" w:sz="0" w:space="0" w:color="auto"/>
          </w:divBdr>
        </w:div>
        <w:div w:id="155002758">
          <w:marLeft w:val="547"/>
          <w:marRight w:val="0"/>
          <w:marTop w:val="0"/>
          <w:marBottom w:val="180"/>
          <w:divBdr>
            <w:top w:val="none" w:sz="0" w:space="0" w:color="auto"/>
            <w:left w:val="none" w:sz="0" w:space="0" w:color="auto"/>
            <w:bottom w:val="none" w:sz="0" w:space="0" w:color="auto"/>
            <w:right w:val="none" w:sz="0" w:space="0" w:color="auto"/>
          </w:divBdr>
        </w:div>
      </w:divsChild>
    </w:div>
    <w:div w:id="1398626615">
      <w:bodyDiv w:val="1"/>
      <w:marLeft w:val="0"/>
      <w:marRight w:val="0"/>
      <w:marTop w:val="0"/>
      <w:marBottom w:val="0"/>
      <w:divBdr>
        <w:top w:val="none" w:sz="0" w:space="0" w:color="auto"/>
        <w:left w:val="none" w:sz="0" w:space="0" w:color="auto"/>
        <w:bottom w:val="none" w:sz="0" w:space="0" w:color="auto"/>
        <w:right w:val="none" w:sz="0" w:space="0" w:color="auto"/>
      </w:divBdr>
      <w:divsChild>
        <w:div w:id="105203288">
          <w:marLeft w:val="446"/>
          <w:marRight w:val="0"/>
          <w:marTop w:val="0"/>
          <w:marBottom w:val="0"/>
          <w:divBdr>
            <w:top w:val="none" w:sz="0" w:space="0" w:color="auto"/>
            <w:left w:val="none" w:sz="0" w:space="0" w:color="auto"/>
            <w:bottom w:val="none" w:sz="0" w:space="0" w:color="auto"/>
            <w:right w:val="none" w:sz="0" w:space="0" w:color="auto"/>
          </w:divBdr>
        </w:div>
        <w:div w:id="240985961">
          <w:marLeft w:val="446"/>
          <w:marRight w:val="0"/>
          <w:marTop w:val="0"/>
          <w:marBottom w:val="0"/>
          <w:divBdr>
            <w:top w:val="none" w:sz="0" w:space="0" w:color="auto"/>
            <w:left w:val="none" w:sz="0" w:space="0" w:color="auto"/>
            <w:bottom w:val="none" w:sz="0" w:space="0" w:color="auto"/>
            <w:right w:val="none" w:sz="0" w:space="0" w:color="auto"/>
          </w:divBdr>
        </w:div>
        <w:div w:id="690953252">
          <w:marLeft w:val="446"/>
          <w:marRight w:val="0"/>
          <w:marTop w:val="0"/>
          <w:marBottom w:val="0"/>
          <w:divBdr>
            <w:top w:val="none" w:sz="0" w:space="0" w:color="auto"/>
            <w:left w:val="none" w:sz="0" w:space="0" w:color="auto"/>
            <w:bottom w:val="none" w:sz="0" w:space="0" w:color="auto"/>
            <w:right w:val="none" w:sz="0" w:space="0" w:color="auto"/>
          </w:divBdr>
        </w:div>
        <w:div w:id="1418404449">
          <w:marLeft w:val="446"/>
          <w:marRight w:val="0"/>
          <w:marTop w:val="0"/>
          <w:marBottom w:val="0"/>
          <w:divBdr>
            <w:top w:val="none" w:sz="0" w:space="0" w:color="auto"/>
            <w:left w:val="none" w:sz="0" w:space="0" w:color="auto"/>
            <w:bottom w:val="none" w:sz="0" w:space="0" w:color="auto"/>
            <w:right w:val="none" w:sz="0" w:space="0" w:color="auto"/>
          </w:divBdr>
        </w:div>
        <w:div w:id="1456361999">
          <w:marLeft w:val="446"/>
          <w:marRight w:val="0"/>
          <w:marTop w:val="0"/>
          <w:marBottom w:val="0"/>
          <w:divBdr>
            <w:top w:val="none" w:sz="0" w:space="0" w:color="auto"/>
            <w:left w:val="none" w:sz="0" w:space="0" w:color="auto"/>
            <w:bottom w:val="none" w:sz="0" w:space="0" w:color="auto"/>
            <w:right w:val="none" w:sz="0" w:space="0" w:color="auto"/>
          </w:divBdr>
        </w:div>
        <w:div w:id="2056811177">
          <w:marLeft w:val="446"/>
          <w:marRight w:val="0"/>
          <w:marTop w:val="0"/>
          <w:marBottom w:val="0"/>
          <w:divBdr>
            <w:top w:val="none" w:sz="0" w:space="0" w:color="auto"/>
            <w:left w:val="none" w:sz="0" w:space="0" w:color="auto"/>
            <w:bottom w:val="none" w:sz="0" w:space="0" w:color="auto"/>
            <w:right w:val="none" w:sz="0" w:space="0" w:color="auto"/>
          </w:divBdr>
        </w:div>
      </w:divsChild>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192204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508540">
      <w:bodyDiv w:val="1"/>
      <w:marLeft w:val="0"/>
      <w:marRight w:val="0"/>
      <w:marTop w:val="0"/>
      <w:marBottom w:val="0"/>
      <w:divBdr>
        <w:top w:val="none" w:sz="0" w:space="0" w:color="auto"/>
        <w:left w:val="none" w:sz="0" w:space="0" w:color="auto"/>
        <w:bottom w:val="none" w:sz="0" w:space="0" w:color="auto"/>
        <w:right w:val="none" w:sz="0" w:space="0" w:color="auto"/>
      </w:divBdr>
      <w:divsChild>
        <w:div w:id="1986810788">
          <w:marLeft w:val="547"/>
          <w:marRight w:val="0"/>
          <w:marTop w:val="0"/>
          <w:marBottom w:val="180"/>
          <w:divBdr>
            <w:top w:val="none" w:sz="0" w:space="0" w:color="auto"/>
            <w:left w:val="none" w:sz="0" w:space="0" w:color="auto"/>
            <w:bottom w:val="none" w:sz="0" w:space="0" w:color="auto"/>
            <w:right w:val="none" w:sz="0" w:space="0" w:color="auto"/>
          </w:divBdr>
        </w:div>
        <w:div w:id="1154875394">
          <w:marLeft w:val="547"/>
          <w:marRight w:val="0"/>
          <w:marTop w:val="0"/>
          <w:marBottom w:val="180"/>
          <w:divBdr>
            <w:top w:val="none" w:sz="0" w:space="0" w:color="auto"/>
            <w:left w:val="none" w:sz="0" w:space="0" w:color="auto"/>
            <w:bottom w:val="none" w:sz="0" w:space="0" w:color="auto"/>
            <w:right w:val="none" w:sz="0" w:space="0" w:color="auto"/>
          </w:divBdr>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22221309">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26855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14397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7387">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jpeg"/><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7.png"/><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jpeg"/><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image" Target="media/image6.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10.emf"/><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image" Target="media/image9.png"/><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8.png"/><Relationship Id="rId27"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6.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7A25CFCA-1671-4F57-A9E6-7ED193D3B0B6}">
  <ds:schemaRefs>
    <ds:schemaRef ds:uri="http://schemas.openxmlformats.org/officeDocument/2006/bibliography"/>
  </ds:schemaRefs>
</ds:datastoreItem>
</file>

<file path=customXml/itemProps6.xml><?xml version="1.0" encoding="utf-8"?>
<ds:datastoreItem xmlns:ds="http://schemas.openxmlformats.org/officeDocument/2006/customXml" ds:itemID="{B9034D4D-B78F-43DE-AB42-2C4D88C41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11</Pages>
  <Words>4763</Words>
  <Characters>27153</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31853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mi</dc:creator>
  <cp:keywords>CTPClassification=:VisualMarkings=, CTPClassification=CTP_PUBLIC:VisualMarkings=</cp:keywords>
  <dc:description/>
  <cp:lastModifiedBy>Shijuan Wu(Xiaomi)</cp:lastModifiedBy>
  <cp:revision>18</cp:revision>
  <cp:lastPrinted>2016-05-08T02:33:00Z</cp:lastPrinted>
  <dcterms:created xsi:type="dcterms:W3CDTF">2023-05-15T08:27:00Z</dcterms:created>
  <dcterms:modified xsi:type="dcterms:W3CDTF">2023-05-15T10:52:00Z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6e6551e1d92c4c67a986229c2b15a79c">
    <vt:lpwstr>CWMqHWlEt9tTLGOvr+aIyS5da63rJ1B8ZhUC8vFd/BUltyh/qLUld84d3V/7NBORleg2l8kub3LoMjSyjwiz2/Xiw==</vt:lpwstr>
  </property>
  <property fmtid="{D5CDD505-2E9C-101B-9397-08002B2CF9AE}" pid="15" name="CWM2de220201cc541aba61126d7e858b45b">
    <vt:lpwstr>CWMB2mLBTUx03tLEf8j9cewBf5irs9Bw57A3AmSeeRrUg3073ZWA4BOA2U0vN5E9iPjtYAQufpmHX3dnTq2COS6tQ==</vt:lpwstr>
  </property>
</Properties>
</file>